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C0424" w:rsidRPr="006E5DA7" w:rsidRDefault="00895DB0">
      <w:pPr>
        <w:rPr>
          <w:rFonts w:ascii="ＭＳ Ｐゴシック" w:eastAsia="ＭＳ Ｐゴシック" w:hAnsi="ＭＳ Ｐゴシック"/>
          <w:b/>
          <w:sz w:val="28"/>
        </w:rPr>
      </w:pPr>
      <w:r w:rsidRPr="006E5DA7">
        <w:rPr>
          <w:rFonts w:ascii="ＭＳ Ｐゴシック" w:eastAsia="ＭＳ Ｐゴシック" w:hAnsi="ＭＳ Ｐゴシック" w:hint="eastAsia"/>
          <w:b/>
          <w:noProof/>
          <w:sz w:val="28"/>
        </w:rPr>
        <mc:AlternateContent>
          <mc:Choice Requires="wps">
            <w:drawing>
              <wp:anchor distT="0" distB="0" distL="114300" distR="114300" simplePos="0" relativeHeight="251757568" behindDoc="0" locked="0" layoutInCell="1" allowOverlap="1" wp14:anchorId="4DCB0E5B" wp14:editId="01F28EDB">
                <wp:simplePos x="0" y="0"/>
                <wp:positionH relativeFrom="column">
                  <wp:posOffset>13970</wp:posOffset>
                </wp:positionH>
                <wp:positionV relativeFrom="paragraph">
                  <wp:posOffset>356870</wp:posOffset>
                </wp:positionV>
                <wp:extent cx="5715000" cy="0"/>
                <wp:effectExtent l="0" t="19050" r="0" b="19050"/>
                <wp:wrapNone/>
                <wp:docPr id="64" name="直線コネクタ 64"/>
                <wp:cNvGraphicFramePr/>
                <a:graphic xmlns:a="http://schemas.openxmlformats.org/drawingml/2006/main">
                  <a:graphicData uri="http://schemas.microsoft.com/office/word/2010/wordprocessingShape">
                    <wps:wsp>
                      <wps:cNvCnPr/>
                      <wps:spPr>
                        <a:xfrm>
                          <a:off x="0" y="0"/>
                          <a:ext cx="5715000" cy="0"/>
                        </a:xfrm>
                        <a:prstGeom prst="line">
                          <a:avLst/>
                        </a:prstGeom>
                        <a:ln w="38100" cmpd="thinThick"/>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898779" id="直線コネクタ 64"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8.1pt" to="451.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" strokecolor="black [3040]" strokeweight="3pt">
                <v:stroke linestyle="thinThick"/>
              </v:line>
            </w:pict>
          </mc:Fallback>
        </mc:AlternateContent>
      </w:r>
      <w:r w:rsidR="00E47AB2" w:rsidRPr="006E5DA7">
        <w:rPr>
          <w:rFonts w:ascii="ＭＳ Ｐゴシック" w:eastAsia="ＭＳ Ｐゴシック" w:hAnsi="ＭＳ Ｐゴシック" w:hint="eastAsia"/>
          <w:b/>
          <w:sz w:val="28"/>
        </w:rPr>
        <w:t xml:space="preserve">第１章　</w:t>
      </w:r>
      <w:r w:rsidR="00816DF1" w:rsidRPr="006E5DA7">
        <w:rPr>
          <w:rFonts w:ascii="ＭＳ Ｐゴシック" w:eastAsia="ＭＳ Ｐゴシック" w:hAnsi="ＭＳ Ｐゴシック" w:hint="eastAsia"/>
          <w:b/>
          <w:sz w:val="28"/>
        </w:rPr>
        <w:t xml:space="preserve">○○市町村 </w:t>
      </w:r>
      <w:r w:rsidR="00E47AB2" w:rsidRPr="006E5DA7">
        <w:rPr>
          <w:rFonts w:ascii="ＭＳ Ｐゴシック" w:eastAsia="ＭＳ Ｐゴシック" w:hAnsi="ＭＳ Ｐゴシック" w:hint="eastAsia"/>
          <w:b/>
          <w:sz w:val="28"/>
        </w:rPr>
        <w:t>第</w:t>
      </w:r>
      <w:r w:rsidR="008C7F7E" w:rsidRPr="006E5DA7">
        <w:rPr>
          <w:rFonts w:ascii="ＭＳ Ｐゴシック" w:eastAsia="ＭＳ Ｐゴシック" w:hAnsi="ＭＳ Ｐゴシック" w:hint="eastAsia"/>
          <w:b/>
          <w:sz w:val="28"/>
        </w:rPr>
        <w:t>○</w:t>
      </w:r>
      <w:r w:rsidR="009047A3" w:rsidRPr="006E5DA7">
        <w:rPr>
          <w:rFonts w:ascii="ＭＳ Ｐゴシック" w:eastAsia="ＭＳ Ｐゴシック" w:hAnsi="ＭＳ Ｐゴシック" w:hint="eastAsia"/>
          <w:b/>
          <w:sz w:val="28"/>
        </w:rPr>
        <w:t>次</w:t>
      </w:r>
      <w:r w:rsidR="00ED27C6">
        <w:rPr>
          <w:rFonts w:ascii="ＭＳ Ｐゴシック" w:eastAsia="ＭＳ Ｐゴシック" w:hAnsi="ＭＳ Ｐゴシック" w:hint="eastAsia"/>
          <w:b/>
          <w:sz w:val="28"/>
        </w:rPr>
        <w:t>子どもの読書活動推進</w:t>
      </w:r>
      <w:r w:rsidR="00E47AB2" w:rsidRPr="006E5DA7">
        <w:rPr>
          <w:rFonts w:ascii="ＭＳ Ｐゴシック" w:eastAsia="ＭＳ Ｐゴシック" w:hAnsi="ＭＳ Ｐゴシック" w:hint="eastAsia"/>
          <w:b/>
          <w:sz w:val="28"/>
        </w:rPr>
        <w:t>計画の策定にあたって</w:t>
      </w:r>
    </w:p>
    <w:p w:rsidR="00E47AB2" w:rsidRPr="006E5DA7" w:rsidRDefault="009A063E" w:rsidP="009A063E">
      <w:pP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１　</w:t>
      </w:r>
      <w:r w:rsidR="00403B0F" w:rsidRPr="006E5DA7">
        <w:rPr>
          <w:rFonts w:ascii="ＭＳ Ｐゴシック" w:eastAsia="ＭＳ Ｐゴシック" w:hAnsi="ＭＳ Ｐゴシック" w:hint="eastAsia"/>
          <w:b/>
          <w:sz w:val="24"/>
        </w:rPr>
        <w:t>は</w:t>
      </w:r>
      <w:r w:rsidR="006E5DA7">
        <w:rPr>
          <w:rFonts w:ascii="ＭＳ Ｐゴシック" w:eastAsia="ＭＳ Ｐゴシック" w:hAnsi="ＭＳ Ｐゴシック" w:hint="eastAsia"/>
          <w:b/>
          <w:sz w:val="24"/>
        </w:rPr>
        <w:t xml:space="preserve"> </w:t>
      </w:r>
      <w:r w:rsidR="00403B0F" w:rsidRPr="006E5DA7">
        <w:rPr>
          <w:rFonts w:ascii="ＭＳ Ｐゴシック" w:eastAsia="ＭＳ Ｐゴシック" w:hAnsi="ＭＳ Ｐゴシック" w:hint="eastAsia"/>
          <w:b/>
          <w:sz w:val="24"/>
        </w:rPr>
        <w:t>じ</w:t>
      </w:r>
      <w:r w:rsidR="006E5DA7">
        <w:rPr>
          <w:rFonts w:ascii="ＭＳ Ｐゴシック" w:eastAsia="ＭＳ Ｐゴシック" w:hAnsi="ＭＳ Ｐゴシック" w:hint="eastAsia"/>
          <w:b/>
          <w:sz w:val="24"/>
        </w:rPr>
        <w:t xml:space="preserve"> </w:t>
      </w:r>
      <w:r w:rsidR="00403B0F" w:rsidRPr="006E5DA7">
        <w:rPr>
          <w:rFonts w:ascii="ＭＳ Ｐゴシック" w:eastAsia="ＭＳ Ｐゴシック" w:hAnsi="ＭＳ Ｐゴシック" w:hint="eastAsia"/>
          <w:b/>
          <w:sz w:val="24"/>
        </w:rPr>
        <w:t>め</w:t>
      </w:r>
      <w:r w:rsidR="006E5DA7">
        <w:rPr>
          <w:rFonts w:ascii="ＭＳ Ｐゴシック" w:eastAsia="ＭＳ Ｐゴシック" w:hAnsi="ＭＳ Ｐゴシック" w:hint="eastAsia"/>
          <w:b/>
          <w:sz w:val="24"/>
        </w:rPr>
        <w:t xml:space="preserve"> </w:t>
      </w:r>
      <w:r w:rsidR="00403B0F" w:rsidRPr="006E5DA7">
        <w:rPr>
          <w:rFonts w:ascii="ＭＳ Ｐゴシック" w:eastAsia="ＭＳ Ｐゴシック" w:hAnsi="ＭＳ Ｐゴシック" w:hint="eastAsia"/>
          <w:b/>
          <w:sz w:val="24"/>
        </w:rPr>
        <w:t>に</w:t>
      </w:r>
    </w:p>
    <w:p w:rsidR="008C7F7E" w:rsidRPr="008568A1" w:rsidRDefault="008C7F7E" w:rsidP="006A6FB7">
      <w:pPr>
        <w:spacing w:line="100" w:lineRule="exact"/>
        <w:rPr>
          <w:rFonts w:asciiTheme="majorEastAsia" w:eastAsiaTheme="majorEastAsia" w:hAnsiTheme="majorEastAsia"/>
          <w:sz w:val="24"/>
        </w:rPr>
      </w:pPr>
    </w:p>
    <w:p w:rsidR="00E44BE5" w:rsidRDefault="00403B0F" w:rsidP="008B1E79">
      <w:pPr>
        <w:rPr>
          <w:rFonts w:asciiTheme="minorEastAsia" w:hAnsiTheme="minorEastAsia"/>
          <w:sz w:val="22"/>
        </w:rPr>
      </w:pPr>
      <w:r w:rsidRPr="00E44BE5">
        <w:rPr>
          <w:rFonts w:asciiTheme="minorEastAsia" w:hAnsiTheme="minorEastAsia" w:hint="eastAsia"/>
          <w:sz w:val="22"/>
        </w:rPr>
        <w:t xml:space="preserve">　</w:t>
      </w:r>
      <w:r w:rsidR="00E44BE5">
        <w:rPr>
          <w:rFonts w:asciiTheme="minorEastAsia" w:hAnsiTheme="minorEastAsia" w:hint="eastAsia"/>
          <w:sz w:val="22"/>
        </w:rPr>
        <w:t xml:space="preserve">　</w:t>
      </w:r>
      <w:r w:rsidR="0034180B" w:rsidRPr="00E44BE5">
        <w:rPr>
          <w:rFonts w:asciiTheme="minorEastAsia" w:hAnsiTheme="minorEastAsia" w:hint="eastAsia"/>
          <w:sz w:val="22"/>
        </w:rPr>
        <w:t>子どもの読書活動は、「子どもが、言葉を学び、感性を磨き、表現力を高め、創造力を豊かなも</w:t>
      </w:r>
    </w:p>
    <w:p w:rsidR="00647BA4" w:rsidRDefault="0034180B" w:rsidP="00647BA4">
      <w:pPr>
        <w:ind w:firstLineChars="100" w:firstLine="216"/>
        <w:rPr>
          <w:rFonts w:asciiTheme="minorEastAsia" w:hAnsiTheme="minorEastAsia"/>
          <w:sz w:val="22"/>
        </w:rPr>
      </w:pPr>
      <w:r w:rsidRPr="00E44BE5">
        <w:rPr>
          <w:rFonts w:asciiTheme="minorEastAsia" w:hAnsiTheme="minorEastAsia" w:hint="eastAsia"/>
          <w:sz w:val="22"/>
        </w:rPr>
        <w:t>のにし、人生をより深く生きる力を身に付けていく上で欠くことのできないもの」</w:t>
      </w:r>
      <w:r w:rsidR="00EB24CC" w:rsidRPr="00E44BE5">
        <w:rPr>
          <w:rFonts w:asciiTheme="minorEastAsia" w:hAnsiTheme="minorEastAsia" w:hint="eastAsia"/>
          <w:sz w:val="22"/>
        </w:rPr>
        <w:t>です。</w:t>
      </w:r>
    </w:p>
    <w:p w:rsidR="00EB24CC" w:rsidRPr="00647BA4" w:rsidRDefault="00647BA4" w:rsidP="00647BA4">
      <w:pPr>
        <w:ind w:firstLineChars="100" w:firstLine="216"/>
        <w:rPr>
          <w:rFonts w:asciiTheme="minorEastAsia" w:hAnsiTheme="minorEastAsia"/>
          <w:color w:val="FF0000"/>
          <w:sz w:val="22"/>
        </w:rPr>
      </w:pPr>
      <w:r w:rsidRPr="00647BA4">
        <w:rPr>
          <w:rFonts w:asciiTheme="minorEastAsia" w:hAnsiTheme="minorEastAsia" w:hint="eastAsia"/>
          <w:color w:val="FF0000"/>
          <w:sz w:val="22"/>
        </w:rPr>
        <w:t>（「　」内、子どもの読書活動の推進に関する法律　第２条</w:t>
      </w:r>
      <w:r w:rsidR="005B7704">
        <w:rPr>
          <w:rFonts w:asciiTheme="minorEastAsia" w:hAnsiTheme="minorEastAsia" w:hint="eastAsia"/>
          <w:color w:val="FF0000"/>
          <w:sz w:val="22"/>
        </w:rPr>
        <w:t>より抜粋</w:t>
      </w:r>
      <w:r w:rsidRPr="00647BA4">
        <w:rPr>
          <w:rFonts w:asciiTheme="minorEastAsia" w:hAnsiTheme="minorEastAsia" w:hint="eastAsia"/>
          <w:color w:val="FF0000"/>
          <w:sz w:val="22"/>
        </w:rPr>
        <w:t xml:space="preserve">　※1）</w:t>
      </w:r>
    </w:p>
    <w:p w:rsidR="00EB24CC" w:rsidRPr="006F23BC" w:rsidRDefault="00EB24CC" w:rsidP="00B00082">
      <w:pPr>
        <w:spacing w:line="100" w:lineRule="exact"/>
        <w:rPr>
          <w:rFonts w:asciiTheme="minorEastAsia" w:hAnsiTheme="minorEastAsia"/>
          <w:sz w:val="22"/>
        </w:rPr>
      </w:pPr>
    </w:p>
    <w:p w:rsidR="00E44BE5" w:rsidRDefault="00EB24CC" w:rsidP="00E44BE5">
      <w:pPr>
        <w:ind w:firstLineChars="200" w:firstLine="432"/>
        <w:rPr>
          <w:rFonts w:asciiTheme="minorEastAsia" w:hAnsiTheme="minorEastAsia"/>
          <w:sz w:val="22"/>
        </w:rPr>
      </w:pPr>
      <w:r w:rsidRPr="00E44BE5">
        <w:rPr>
          <w:rFonts w:asciiTheme="minorEastAsia" w:hAnsiTheme="minorEastAsia" w:hint="eastAsia"/>
          <w:sz w:val="22"/>
        </w:rPr>
        <w:t>乳幼児期の読み聞かせ体験</w:t>
      </w:r>
      <w:r w:rsidR="00383632" w:rsidRPr="00E44BE5">
        <w:rPr>
          <w:rFonts w:asciiTheme="minorEastAsia" w:hAnsiTheme="minorEastAsia" w:hint="eastAsia"/>
          <w:sz w:val="22"/>
        </w:rPr>
        <w:t>は言葉を学ぶだけでなく、保護者の声や抱かれた肌のぬくもりを通し</w:t>
      </w:r>
    </w:p>
    <w:p w:rsidR="00E44BE5" w:rsidRDefault="00E4783F" w:rsidP="00E44BE5">
      <w:pPr>
        <w:ind w:firstLineChars="100" w:firstLine="216"/>
        <w:rPr>
          <w:rFonts w:asciiTheme="minorEastAsia" w:hAnsiTheme="minorEastAsia"/>
          <w:sz w:val="22"/>
        </w:rPr>
      </w:pPr>
      <w:r w:rsidRPr="00E44BE5">
        <w:rPr>
          <w:rFonts w:asciiTheme="minorEastAsia" w:hAnsiTheme="minorEastAsia" w:hint="eastAsia"/>
          <w:sz w:val="22"/>
        </w:rPr>
        <w:t>て</w:t>
      </w:r>
      <w:r w:rsidR="00EB24CC" w:rsidRPr="00E44BE5">
        <w:rPr>
          <w:rFonts w:asciiTheme="minorEastAsia" w:hAnsiTheme="minorEastAsia" w:hint="eastAsia"/>
          <w:sz w:val="22"/>
        </w:rPr>
        <w:t>愛情を感じ取</w:t>
      </w:r>
      <w:r w:rsidRPr="00E44BE5">
        <w:rPr>
          <w:rFonts w:asciiTheme="minorEastAsia" w:hAnsiTheme="minorEastAsia" w:hint="eastAsia"/>
          <w:sz w:val="22"/>
        </w:rPr>
        <w:t>り</w:t>
      </w:r>
      <w:r w:rsidR="00EB24CC" w:rsidRPr="00E44BE5">
        <w:rPr>
          <w:rFonts w:asciiTheme="minorEastAsia" w:hAnsiTheme="minorEastAsia" w:hint="eastAsia"/>
          <w:sz w:val="22"/>
        </w:rPr>
        <w:t>情緒の安定を得るとともに、その楽しさを読み手と共有することで、非言語</w:t>
      </w:r>
      <w:r w:rsidRPr="00E44BE5">
        <w:rPr>
          <w:rFonts w:asciiTheme="minorEastAsia" w:hAnsiTheme="minorEastAsia" w:hint="eastAsia"/>
          <w:sz w:val="22"/>
        </w:rPr>
        <w:t>のコ</w:t>
      </w:r>
    </w:p>
    <w:p w:rsidR="00E44BE5" w:rsidRDefault="00E4783F" w:rsidP="00E44BE5">
      <w:pPr>
        <w:ind w:firstLineChars="100" w:firstLine="216"/>
        <w:rPr>
          <w:rFonts w:asciiTheme="minorEastAsia" w:hAnsiTheme="minorEastAsia"/>
          <w:sz w:val="22"/>
        </w:rPr>
      </w:pPr>
      <w:r w:rsidRPr="00E44BE5">
        <w:rPr>
          <w:rFonts w:asciiTheme="minorEastAsia" w:hAnsiTheme="minorEastAsia" w:hint="eastAsia"/>
          <w:sz w:val="22"/>
        </w:rPr>
        <w:t>ミュニケーション能力を身に付けていく効果を持ちます。</w:t>
      </w:r>
      <w:r w:rsidR="00EB24CC" w:rsidRPr="00E44BE5">
        <w:rPr>
          <w:rFonts w:asciiTheme="minorEastAsia" w:hAnsiTheme="minorEastAsia" w:hint="eastAsia"/>
          <w:sz w:val="22"/>
        </w:rPr>
        <w:t>成長</w:t>
      </w:r>
      <w:r w:rsidRPr="00E44BE5">
        <w:rPr>
          <w:rFonts w:asciiTheme="minorEastAsia" w:hAnsiTheme="minorEastAsia" w:hint="eastAsia"/>
          <w:sz w:val="22"/>
        </w:rPr>
        <w:t>につれ、子どもは</w:t>
      </w:r>
      <w:r w:rsidR="00EB24CC" w:rsidRPr="00E44BE5">
        <w:rPr>
          <w:rFonts w:asciiTheme="minorEastAsia" w:hAnsiTheme="minorEastAsia" w:hint="eastAsia"/>
          <w:sz w:val="22"/>
        </w:rPr>
        <w:t>物語</w:t>
      </w:r>
      <w:r w:rsidRPr="00E44BE5">
        <w:rPr>
          <w:rFonts w:asciiTheme="minorEastAsia" w:hAnsiTheme="minorEastAsia" w:hint="eastAsia"/>
          <w:sz w:val="22"/>
        </w:rPr>
        <w:t>の</w:t>
      </w:r>
      <w:r w:rsidR="00EB24CC" w:rsidRPr="00E44BE5">
        <w:rPr>
          <w:rFonts w:asciiTheme="minorEastAsia" w:hAnsiTheme="minorEastAsia" w:hint="eastAsia"/>
          <w:sz w:val="22"/>
        </w:rPr>
        <w:t>中の主人公</w:t>
      </w:r>
    </w:p>
    <w:p w:rsidR="00E44BE5" w:rsidRDefault="00EB24CC" w:rsidP="00E44BE5">
      <w:pPr>
        <w:ind w:firstLineChars="100" w:firstLine="216"/>
        <w:rPr>
          <w:rFonts w:asciiTheme="minorEastAsia" w:hAnsiTheme="minorEastAsia"/>
          <w:sz w:val="22"/>
        </w:rPr>
      </w:pPr>
      <w:r w:rsidRPr="00E44BE5">
        <w:rPr>
          <w:rFonts w:asciiTheme="minorEastAsia" w:hAnsiTheme="minorEastAsia" w:hint="eastAsia"/>
          <w:sz w:val="22"/>
        </w:rPr>
        <w:t>と自分を重ねて楽しむ読書から、主人公と自分を分け、物語を客観的に見つめる読書ができるよう</w:t>
      </w:r>
    </w:p>
    <w:p w:rsidR="00E44BE5" w:rsidRDefault="00EB24CC" w:rsidP="00E44BE5">
      <w:pPr>
        <w:ind w:firstLineChars="100" w:firstLine="216"/>
        <w:rPr>
          <w:rFonts w:asciiTheme="minorEastAsia" w:hAnsiTheme="minorEastAsia"/>
          <w:sz w:val="22"/>
        </w:rPr>
      </w:pPr>
      <w:r w:rsidRPr="00E44BE5">
        <w:rPr>
          <w:rFonts w:asciiTheme="minorEastAsia" w:hAnsiTheme="minorEastAsia" w:hint="eastAsia"/>
          <w:sz w:val="22"/>
        </w:rPr>
        <w:t>にな</w:t>
      </w:r>
      <w:r w:rsidR="00E4783F" w:rsidRPr="00E44BE5">
        <w:rPr>
          <w:rFonts w:asciiTheme="minorEastAsia" w:hAnsiTheme="minorEastAsia" w:hint="eastAsia"/>
          <w:sz w:val="22"/>
        </w:rPr>
        <w:t>ります</w:t>
      </w:r>
      <w:r w:rsidRPr="00E44BE5">
        <w:rPr>
          <w:rFonts w:asciiTheme="minorEastAsia" w:hAnsiTheme="minorEastAsia" w:hint="eastAsia"/>
          <w:sz w:val="22"/>
        </w:rPr>
        <w:t>。やがて、読書体験と自分の実体験とを照らし合わせ、比較し、重ねたりすることで、</w:t>
      </w:r>
    </w:p>
    <w:p w:rsidR="00EB24CC" w:rsidRPr="00E44BE5" w:rsidRDefault="00EB24CC" w:rsidP="00E44BE5">
      <w:pPr>
        <w:ind w:firstLineChars="100" w:firstLine="216"/>
        <w:rPr>
          <w:rFonts w:asciiTheme="minorEastAsia" w:hAnsiTheme="minorEastAsia"/>
          <w:sz w:val="22"/>
        </w:rPr>
      </w:pPr>
      <w:r w:rsidRPr="00E44BE5">
        <w:rPr>
          <w:rFonts w:asciiTheme="minorEastAsia" w:hAnsiTheme="minorEastAsia" w:hint="eastAsia"/>
          <w:sz w:val="22"/>
        </w:rPr>
        <w:t>自分の知識や経験が社会の中でどのような意味を持つのか等を理解するようになっていきます。</w:t>
      </w:r>
    </w:p>
    <w:p w:rsidR="000E5A9B" w:rsidRPr="00E44BE5" w:rsidRDefault="000E5A9B" w:rsidP="000E5A9B">
      <w:pPr>
        <w:spacing w:line="100" w:lineRule="exact"/>
        <w:rPr>
          <w:rFonts w:asciiTheme="minorEastAsia" w:hAnsiTheme="minorEastAsia"/>
          <w:sz w:val="22"/>
        </w:rPr>
      </w:pPr>
    </w:p>
    <w:p w:rsidR="0059651B" w:rsidRDefault="00E4783F" w:rsidP="00E44BE5">
      <w:pPr>
        <w:ind w:firstLineChars="200" w:firstLine="432"/>
        <w:rPr>
          <w:sz w:val="22"/>
        </w:rPr>
      </w:pPr>
      <w:r w:rsidRPr="0065317B">
        <w:rPr>
          <w:rFonts w:hint="eastAsia"/>
          <w:sz w:val="22"/>
        </w:rPr>
        <w:t>こ</w:t>
      </w:r>
      <w:r w:rsidR="0059651B" w:rsidRPr="0065317B">
        <w:rPr>
          <w:rFonts w:hint="eastAsia"/>
          <w:sz w:val="22"/>
        </w:rPr>
        <w:t>のような、</w:t>
      </w:r>
      <w:r w:rsidR="00EB24CC" w:rsidRPr="0065317B">
        <w:rPr>
          <w:rFonts w:hint="eastAsia"/>
          <w:sz w:val="22"/>
        </w:rPr>
        <w:t>非</w:t>
      </w:r>
      <w:r w:rsidR="00EB24CC" w:rsidRPr="00E44BE5">
        <w:rPr>
          <w:rFonts w:hint="eastAsia"/>
          <w:sz w:val="22"/>
        </w:rPr>
        <w:t>常に重要な意義</w:t>
      </w:r>
      <w:r w:rsidRPr="00E44BE5">
        <w:rPr>
          <w:rFonts w:hint="eastAsia"/>
          <w:sz w:val="22"/>
        </w:rPr>
        <w:t>を持つ</w:t>
      </w:r>
      <w:r w:rsidR="00EB24CC" w:rsidRPr="00E44BE5">
        <w:rPr>
          <w:rFonts w:hint="eastAsia"/>
          <w:sz w:val="22"/>
        </w:rPr>
        <w:t>子どもの読書活動について、社会全体で子どもの読書活動</w:t>
      </w:r>
    </w:p>
    <w:p w:rsidR="0059651B" w:rsidRDefault="0059651B" w:rsidP="00E44BE5">
      <w:pPr>
        <w:ind w:firstLineChars="100" w:firstLine="216"/>
        <w:rPr>
          <w:rFonts w:asciiTheme="minorEastAsia" w:hAnsiTheme="minorEastAsia"/>
          <w:color w:val="000000" w:themeColor="text1"/>
          <w:kern w:val="24"/>
          <w:sz w:val="22"/>
        </w:rPr>
      </w:pPr>
      <w:r>
        <w:rPr>
          <w:rFonts w:hint="eastAsia"/>
          <w:sz w:val="22"/>
        </w:rPr>
        <w:t>を</w:t>
      </w:r>
      <w:r w:rsidR="00EB24CC" w:rsidRPr="00E44BE5">
        <w:rPr>
          <w:rFonts w:hint="eastAsia"/>
          <w:sz w:val="22"/>
        </w:rPr>
        <w:t>推進していこうとする取</w:t>
      </w:r>
      <w:r w:rsidR="000E5A9B" w:rsidRPr="00E44BE5">
        <w:rPr>
          <w:rFonts w:hint="eastAsia"/>
          <w:sz w:val="22"/>
        </w:rPr>
        <w:t>り</w:t>
      </w:r>
      <w:r w:rsidR="00EB24CC" w:rsidRPr="00E44BE5">
        <w:rPr>
          <w:rFonts w:hint="eastAsia"/>
          <w:sz w:val="22"/>
        </w:rPr>
        <w:t>組</w:t>
      </w:r>
      <w:r w:rsidR="000E5A9B" w:rsidRPr="00E44BE5">
        <w:rPr>
          <w:rFonts w:hint="eastAsia"/>
          <w:sz w:val="22"/>
        </w:rPr>
        <w:t>み</w:t>
      </w:r>
      <w:r w:rsidR="00EB24CC" w:rsidRPr="00E44BE5">
        <w:rPr>
          <w:rFonts w:hint="eastAsia"/>
          <w:sz w:val="22"/>
        </w:rPr>
        <w:t>が始まり、</w:t>
      </w:r>
      <w:r w:rsidR="00EB24CC" w:rsidRPr="00E44BE5">
        <w:rPr>
          <w:rFonts w:asciiTheme="minorEastAsia" w:hAnsiTheme="minorEastAsia" w:hint="eastAsia"/>
          <w:color w:val="000000" w:themeColor="text1"/>
          <w:kern w:val="24"/>
          <w:sz w:val="22"/>
        </w:rPr>
        <w:t>平成13年12月に「子どもの読書活動の推進に関する</w:t>
      </w:r>
    </w:p>
    <w:p w:rsidR="0059651B" w:rsidRDefault="0059651B" w:rsidP="0059651B">
      <w:pPr>
        <w:ind w:firstLineChars="100" w:firstLine="216"/>
        <w:rPr>
          <w:rFonts w:asciiTheme="minorEastAsia" w:hAnsiTheme="minorEastAsia"/>
          <w:color w:val="000000" w:themeColor="text1"/>
          <w:kern w:val="24"/>
          <w:sz w:val="22"/>
        </w:rPr>
      </w:pPr>
      <w:r>
        <w:rPr>
          <w:rFonts w:asciiTheme="minorEastAsia" w:hAnsiTheme="minorEastAsia" w:hint="eastAsia"/>
          <w:color w:val="000000" w:themeColor="text1"/>
          <w:kern w:val="24"/>
          <w:sz w:val="22"/>
        </w:rPr>
        <w:t>法</w:t>
      </w:r>
      <w:r w:rsidR="00EB24CC" w:rsidRPr="00E44BE5">
        <w:rPr>
          <w:rFonts w:asciiTheme="minorEastAsia" w:hAnsiTheme="minorEastAsia" w:hint="eastAsia"/>
          <w:color w:val="000000" w:themeColor="text1"/>
          <w:kern w:val="24"/>
          <w:sz w:val="22"/>
        </w:rPr>
        <w:t>律」が成立しました。これを受け、平成14年8月に国の「子どもの読書活動の推進に関する基</w:t>
      </w:r>
    </w:p>
    <w:p w:rsidR="00E44BE5" w:rsidRDefault="00EB24CC" w:rsidP="0059651B">
      <w:pPr>
        <w:ind w:firstLineChars="100" w:firstLine="216"/>
        <w:rPr>
          <w:rFonts w:asciiTheme="minorEastAsia" w:hAnsiTheme="minorEastAsia"/>
          <w:color w:val="000000" w:themeColor="text1"/>
          <w:kern w:val="24"/>
          <w:sz w:val="22"/>
        </w:rPr>
      </w:pPr>
      <w:r w:rsidRPr="00E44BE5">
        <w:rPr>
          <w:rFonts w:asciiTheme="minorEastAsia" w:hAnsiTheme="minorEastAsia" w:hint="eastAsia"/>
          <w:color w:val="000000" w:themeColor="text1"/>
          <w:kern w:val="24"/>
          <w:sz w:val="22"/>
        </w:rPr>
        <w:t>本的な計画」（以下、「基本計画」という。）が策定され、平成20年3月に「第二次基本計画」、</w:t>
      </w:r>
    </w:p>
    <w:p w:rsidR="00EB24CC" w:rsidRPr="00E44BE5" w:rsidRDefault="00EB24CC" w:rsidP="00E44BE5">
      <w:pPr>
        <w:ind w:firstLineChars="100" w:firstLine="216"/>
        <w:rPr>
          <w:rFonts w:asciiTheme="minorEastAsia" w:hAnsiTheme="minorEastAsia"/>
          <w:color w:val="000000" w:themeColor="text1"/>
          <w:kern w:val="24"/>
          <w:sz w:val="22"/>
        </w:rPr>
      </w:pPr>
      <w:r w:rsidRPr="00E44BE5">
        <w:rPr>
          <w:rFonts w:asciiTheme="minorEastAsia" w:hAnsiTheme="minorEastAsia" w:hint="eastAsia"/>
          <w:color w:val="000000" w:themeColor="text1"/>
          <w:kern w:val="24"/>
          <w:sz w:val="22"/>
        </w:rPr>
        <w:t>平成25年5月に「第三次基本計画」が策定され</w:t>
      </w:r>
      <w:r w:rsidR="000E5A9B" w:rsidRPr="00E44BE5">
        <w:rPr>
          <w:rFonts w:asciiTheme="minorEastAsia" w:hAnsiTheme="minorEastAsia" w:hint="eastAsia"/>
          <w:color w:val="000000" w:themeColor="text1"/>
          <w:kern w:val="24"/>
          <w:sz w:val="22"/>
        </w:rPr>
        <w:t>ています</w:t>
      </w:r>
      <w:r w:rsidRPr="00E44BE5">
        <w:rPr>
          <w:rFonts w:asciiTheme="minorEastAsia" w:hAnsiTheme="minorEastAsia" w:hint="eastAsia"/>
          <w:color w:val="000000" w:themeColor="text1"/>
          <w:kern w:val="24"/>
          <w:sz w:val="22"/>
        </w:rPr>
        <w:t>。</w:t>
      </w:r>
    </w:p>
    <w:p w:rsidR="00EB24CC" w:rsidRPr="00E44BE5" w:rsidRDefault="00EB24CC" w:rsidP="00F83BB6">
      <w:pPr>
        <w:spacing w:line="100" w:lineRule="exact"/>
        <w:rPr>
          <w:sz w:val="22"/>
        </w:rPr>
      </w:pPr>
    </w:p>
    <w:p w:rsidR="00B22D12" w:rsidRDefault="00EB24CC" w:rsidP="00E44BE5">
      <w:pPr>
        <w:pStyle w:val="Web"/>
        <w:spacing w:before="0" w:beforeAutospacing="0" w:after="0" w:afterAutospacing="0"/>
        <w:ind w:left="210" w:firstLineChars="100" w:firstLine="216"/>
        <w:jc w:val="both"/>
        <w:rPr>
          <w:rFonts w:asciiTheme="minorEastAsia" w:eastAsiaTheme="minorEastAsia" w:hAnsiTheme="minorEastAsia" w:cstheme="minorBidi"/>
          <w:color w:val="000000" w:themeColor="text1"/>
          <w:kern w:val="24"/>
          <w:sz w:val="22"/>
          <w:szCs w:val="22"/>
        </w:rPr>
      </w:pPr>
      <w:r w:rsidRPr="00E44BE5">
        <w:rPr>
          <w:rFonts w:asciiTheme="minorEastAsia" w:eastAsiaTheme="minorEastAsia" w:hAnsiTheme="minorEastAsia" w:cstheme="minorBidi" w:hint="eastAsia"/>
          <w:color w:val="000000" w:themeColor="text1"/>
          <w:kern w:val="24"/>
          <w:sz w:val="22"/>
          <w:szCs w:val="22"/>
        </w:rPr>
        <w:t>国の「第三次基本計画」では、国の施策の方向性として平成24年から平成34年</w:t>
      </w:r>
      <w:r w:rsidR="00B22D12">
        <w:rPr>
          <w:rFonts w:asciiTheme="minorEastAsia" w:eastAsiaTheme="minorEastAsia" w:hAnsiTheme="minorEastAsia" w:cstheme="minorBidi" w:hint="eastAsia"/>
          <w:color w:val="000000" w:themeColor="text1"/>
          <w:kern w:val="24"/>
          <w:sz w:val="22"/>
          <w:szCs w:val="22"/>
        </w:rPr>
        <w:t>（令和4年）</w:t>
      </w:r>
      <w:r w:rsidRPr="00E44BE5">
        <w:rPr>
          <w:rFonts w:asciiTheme="minorEastAsia" w:eastAsiaTheme="minorEastAsia" w:hAnsiTheme="minorEastAsia" w:cstheme="minorBidi" w:hint="eastAsia"/>
          <w:color w:val="000000" w:themeColor="text1"/>
          <w:kern w:val="24"/>
          <w:sz w:val="22"/>
          <w:szCs w:val="22"/>
        </w:rPr>
        <w:t>ま</w:t>
      </w:r>
    </w:p>
    <w:p w:rsidR="00B22D12" w:rsidRDefault="00EB24CC" w:rsidP="00E44BE5">
      <w:pPr>
        <w:pStyle w:val="Web"/>
        <w:spacing w:before="0" w:beforeAutospacing="0" w:after="0" w:afterAutospacing="0"/>
        <w:ind w:firstLineChars="100" w:firstLine="216"/>
        <w:jc w:val="both"/>
        <w:rPr>
          <w:rFonts w:asciiTheme="minorEastAsia" w:eastAsiaTheme="minorEastAsia" w:hAnsiTheme="minorEastAsia" w:cstheme="minorBidi"/>
          <w:color w:val="000000" w:themeColor="text1"/>
          <w:kern w:val="24"/>
          <w:sz w:val="22"/>
          <w:szCs w:val="22"/>
        </w:rPr>
      </w:pPr>
      <w:r w:rsidRPr="00E44BE5">
        <w:rPr>
          <w:rFonts w:asciiTheme="minorEastAsia" w:eastAsiaTheme="minorEastAsia" w:hAnsiTheme="minorEastAsia" w:cstheme="minorBidi" w:hint="eastAsia"/>
          <w:color w:val="000000" w:themeColor="text1"/>
          <w:kern w:val="24"/>
          <w:sz w:val="22"/>
          <w:szCs w:val="22"/>
        </w:rPr>
        <w:t>での10年間で不読率を半減させること、また、市町村の推進計画策定率について、市にあっては</w:t>
      </w:r>
    </w:p>
    <w:p w:rsidR="00B22D12" w:rsidRDefault="00EB24CC" w:rsidP="00E44BE5">
      <w:pPr>
        <w:pStyle w:val="Web"/>
        <w:spacing w:before="0" w:beforeAutospacing="0" w:after="0" w:afterAutospacing="0"/>
        <w:ind w:firstLineChars="100" w:firstLine="216"/>
        <w:jc w:val="both"/>
        <w:rPr>
          <w:rFonts w:asciiTheme="minorEastAsia" w:eastAsiaTheme="minorEastAsia" w:hAnsiTheme="minorEastAsia" w:cstheme="minorBidi"/>
          <w:color w:val="000000" w:themeColor="text1"/>
          <w:kern w:val="24"/>
          <w:sz w:val="22"/>
          <w:szCs w:val="22"/>
        </w:rPr>
      </w:pPr>
      <w:r w:rsidRPr="00E44BE5">
        <w:rPr>
          <w:rFonts w:asciiTheme="minorEastAsia" w:eastAsiaTheme="minorEastAsia" w:hAnsiTheme="minorEastAsia" w:cstheme="minorBidi" w:hint="eastAsia"/>
          <w:color w:val="000000" w:themeColor="text1"/>
          <w:kern w:val="24"/>
          <w:sz w:val="22"/>
          <w:szCs w:val="22"/>
        </w:rPr>
        <w:t>100％、町村にあっては70％以上、推進計画を策定すること、また、子どもと本をつなぐ全ての人の</w:t>
      </w:r>
    </w:p>
    <w:p w:rsidR="00EB24CC" w:rsidRPr="00E44BE5" w:rsidRDefault="00EB24CC" w:rsidP="00E44BE5">
      <w:pPr>
        <w:pStyle w:val="Web"/>
        <w:spacing w:before="0" w:beforeAutospacing="0" w:after="0" w:afterAutospacing="0"/>
        <w:ind w:firstLineChars="100" w:firstLine="216"/>
        <w:jc w:val="both"/>
        <w:rPr>
          <w:rFonts w:asciiTheme="minorEastAsia" w:eastAsiaTheme="minorEastAsia" w:hAnsiTheme="minorEastAsia" w:cstheme="minorBidi"/>
          <w:color w:val="000000" w:themeColor="text1"/>
          <w:kern w:val="24"/>
          <w:sz w:val="22"/>
          <w:szCs w:val="22"/>
        </w:rPr>
      </w:pPr>
      <w:r w:rsidRPr="00E44BE5">
        <w:rPr>
          <w:rFonts w:asciiTheme="minorEastAsia" w:eastAsiaTheme="minorEastAsia" w:hAnsiTheme="minorEastAsia" w:cstheme="minorBidi" w:hint="eastAsia"/>
          <w:color w:val="000000" w:themeColor="text1"/>
          <w:kern w:val="24"/>
          <w:sz w:val="22"/>
          <w:szCs w:val="22"/>
        </w:rPr>
        <w:t>連携・協力の促進を図るための体制整備の推進を支援することが示されています。</w:t>
      </w:r>
    </w:p>
    <w:p w:rsidR="00EB24CC" w:rsidRPr="00B22D12" w:rsidRDefault="00EB24CC" w:rsidP="00B00082">
      <w:pPr>
        <w:pStyle w:val="Web"/>
        <w:spacing w:before="0" w:beforeAutospacing="0" w:after="0" w:afterAutospacing="0" w:line="100" w:lineRule="exact"/>
        <w:jc w:val="both"/>
        <w:rPr>
          <w:rFonts w:asciiTheme="minorEastAsia" w:eastAsiaTheme="minorEastAsia" w:hAnsiTheme="minorEastAsia" w:cstheme="minorBidi"/>
          <w:color w:val="000000" w:themeColor="text1"/>
          <w:kern w:val="24"/>
          <w:sz w:val="22"/>
          <w:szCs w:val="22"/>
        </w:rPr>
      </w:pPr>
    </w:p>
    <w:p w:rsidR="000E635E" w:rsidRPr="00057FA4" w:rsidRDefault="00EB24CC" w:rsidP="000E635E">
      <w:pPr>
        <w:ind w:left="210" w:hanging="210"/>
        <w:rPr>
          <w:rFonts w:asciiTheme="minorEastAsia" w:hAnsiTheme="minorEastAsia"/>
          <w:sz w:val="22"/>
          <w:u w:val="single"/>
        </w:rPr>
      </w:pPr>
      <w:r w:rsidRPr="00E44BE5">
        <w:rPr>
          <w:rFonts w:asciiTheme="minorEastAsia" w:hAnsiTheme="minorEastAsia" w:hint="eastAsia"/>
          <w:sz w:val="22"/>
        </w:rPr>
        <w:t xml:space="preserve">　</w:t>
      </w:r>
      <w:r w:rsidR="00E44BE5">
        <w:rPr>
          <w:rFonts w:asciiTheme="minorEastAsia" w:hAnsiTheme="minorEastAsia" w:hint="eastAsia"/>
          <w:sz w:val="22"/>
        </w:rPr>
        <w:t xml:space="preserve">　</w:t>
      </w:r>
      <w:r w:rsidRPr="00E44BE5">
        <w:rPr>
          <w:rFonts w:asciiTheme="minorEastAsia" w:hAnsiTheme="minorEastAsia" w:hint="eastAsia"/>
          <w:sz w:val="22"/>
        </w:rPr>
        <w:t>平成29年3月、山梨県は、国の「第三次基本計画」と「</w:t>
      </w:r>
      <w:r w:rsidR="000E635E" w:rsidRPr="000E635E">
        <w:rPr>
          <w:rFonts w:asciiTheme="minorEastAsia" w:hAnsiTheme="minorEastAsia" w:hint="eastAsia"/>
          <w:color w:val="FF0000"/>
          <w:sz w:val="22"/>
        </w:rPr>
        <w:t>山梨県</w:t>
      </w:r>
      <w:r w:rsidRPr="000E635E">
        <w:rPr>
          <w:rFonts w:asciiTheme="minorEastAsia" w:hAnsiTheme="minorEastAsia" w:hint="eastAsia"/>
          <w:color w:val="FF0000"/>
          <w:sz w:val="22"/>
        </w:rPr>
        <w:t>教育大綱</w:t>
      </w:r>
      <w:r w:rsidR="000E5A9B" w:rsidRPr="00E44BE5">
        <w:rPr>
          <w:rFonts w:asciiTheme="minorEastAsia" w:hAnsiTheme="minorEastAsia" w:hint="eastAsia"/>
          <w:sz w:val="22"/>
        </w:rPr>
        <w:t xml:space="preserve"> ※2</w:t>
      </w:r>
      <w:r w:rsidRPr="00E44BE5">
        <w:rPr>
          <w:rFonts w:asciiTheme="minorEastAsia" w:hAnsiTheme="minorEastAsia" w:hint="eastAsia"/>
          <w:sz w:val="22"/>
        </w:rPr>
        <w:t>」及び</w:t>
      </w:r>
      <w:r w:rsidRPr="00057FA4">
        <w:rPr>
          <w:rFonts w:asciiTheme="minorEastAsia" w:hAnsiTheme="minorEastAsia" w:hint="eastAsia"/>
          <w:sz w:val="22"/>
          <w:u w:val="single"/>
        </w:rPr>
        <w:t>「新やま</w:t>
      </w:r>
      <w:r w:rsidR="00626FE1" w:rsidRPr="00057FA4">
        <w:rPr>
          <w:rFonts w:asciiTheme="minorEastAsia" w:hAnsiTheme="minorEastAsia" w:hint="eastAsia"/>
          <w:sz w:val="22"/>
          <w:u w:val="single"/>
        </w:rPr>
        <w:t>な</w:t>
      </w:r>
      <w:r w:rsidRPr="00057FA4">
        <w:rPr>
          <w:rFonts w:asciiTheme="minorEastAsia" w:hAnsiTheme="minorEastAsia" w:hint="eastAsia"/>
          <w:sz w:val="22"/>
          <w:u w:val="single"/>
        </w:rPr>
        <w:t>し</w:t>
      </w:r>
    </w:p>
    <w:p w:rsidR="00F710F4" w:rsidRDefault="00EB24CC" w:rsidP="00E44BE5">
      <w:pPr>
        <w:ind w:left="210"/>
        <w:rPr>
          <w:rFonts w:asciiTheme="minorEastAsia" w:hAnsiTheme="minorEastAsia"/>
          <w:sz w:val="22"/>
        </w:rPr>
      </w:pPr>
      <w:r w:rsidRPr="00057FA4">
        <w:rPr>
          <w:rFonts w:asciiTheme="minorEastAsia" w:hAnsiTheme="minorEastAsia" w:hint="eastAsia"/>
          <w:sz w:val="22"/>
          <w:u w:val="single"/>
        </w:rPr>
        <w:t>の教育振興プラン</w:t>
      </w:r>
      <w:r w:rsidR="000E5A9B" w:rsidRPr="00057FA4">
        <w:rPr>
          <w:rFonts w:asciiTheme="minorEastAsia" w:hAnsiTheme="minorEastAsia" w:hint="eastAsia"/>
          <w:sz w:val="22"/>
          <w:u w:val="single"/>
        </w:rPr>
        <w:t xml:space="preserve"> ※3</w:t>
      </w:r>
      <w:r w:rsidRPr="00057FA4">
        <w:rPr>
          <w:rFonts w:asciiTheme="minorEastAsia" w:hAnsiTheme="minorEastAsia" w:hint="eastAsia"/>
          <w:sz w:val="22"/>
          <w:u w:val="single"/>
        </w:rPr>
        <w:t>」</w:t>
      </w:r>
      <w:r w:rsidR="00B00082" w:rsidRPr="00E44BE5">
        <w:rPr>
          <w:rFonts w:asciiTheme="minorEastAsia" w:hAnsiTheme="minorEastAsia" w:hint="eastAsia"/>
          <w:sz w:val="22"/>
        </w:rPr>
        <w:t>を基本</w:t>
      </w:r>
      <w:r w:rsidR="00E4783F" w:rsidRPr="00E44BE5">
        <w:rPr>
          <w:rFonts w:asciiTheme="minorEastAsia" w:hAnsiTheme="minorEastAsia" w:hint="eastAsia"/>
          <w:sz w:val="22"/>
        </w:rPr>
        <w:t>とし、</w:t>
      </w:r>
      <w:r w:rsidR="00B00082" w:rsidRPr="00E44BE5">
        <w:rPr>
          <w:rFonts w:asciiTheme="minorEastAsia" w:hAnsiTheme="minorEastAsia" w:hint="eastAsia"/>
          <w:sz w:val="22"/>
        </w:rPr>
        <w:t>県の第２次</w:t>
      </w:r>
      <w:r w:rsidR="00F710F4">
        <w:rPr>
          <w:rFonts w:asciiTheme="minorEastAsia" w:hAnsiTheme="minorEastAsia" w:hint="eastAsia"/>
          <w:sz w:val="22"/>
        </w:rPr>
        <w:t>推進</w:t>
      </w:r>
      <w:r w:rsidR="00B00082" w:rsidRPr="00E44BE5">
        <w:rPr>
          <w:rFonts w:asciiTheme="minorEastAsia" w:hAnsiTheme="minorEastAsia" w:hint="eastAsia"/>
          <w:sz w:val="22"/>
        </w:rPr>
        <w:t>実施計画の取組の成果と課題を踏まえた「第</w:t>
      </w:r>
    </w:p>
    <w:p w:rsidR="00F710F4" w:rsidRDefault="00B00082" w:rsidP="00E44BE5">
      <w:pPr>
        <w:ind w:left="210"/>
        <w:rPr>
          <w:sz w:val="22"/>
        </w:rPr>
      </w:pPr>
      <w:r w:rsidRPr="00E44BE5">
        <w:rPr>
          <w:rFonts w:hint="eastAsia"/>
          <w:sz w:val="22"/>
        </w:rPr>
        <w:t>３次</w:t>
      </w:r>
      <w:r w:rsidR="00F710F4">
        <w:rPr>
          <w:rFonts w:hint="eastAsia"/>
          <w:sz w:val="22"/>
        </w:rPr>
        <w:t>推進</w:t>
      </w:r>
      <w:r w:rsidRPr="00E44BE5">
        <w:rPr>
          <w:rFonts w:hint="eastAsia"/>
          <w:sz w:val="22"/>
        </w:rPr>
        <w:t>実施計画」を策定して、市町村、民間団体等による子どもの読書活動を推進するための指</w:t>
      </w:r>
    </w:p>
    <w:p w:rsidR="00F710F4" w:rsidRDefault="00B00082" w:rsidP="00E44BE5">
      <w:pPr>
        <w:ind w:left="210"/>
        <w:rPr>
          <w:sz w:val="22"/>
        </w:rPr>
      </w:pPr>
      <w:r w:rsidRPr="00E44BE5">
        <w:rPr>
          <w:rFonts w:hint="eastAsia"/>
          <w:sz w:val="22"/>
        </w:rPr>
        <w:t>針と</w:t>
      </w:r>
      <w:r w:rsidR="000E635E">
        <w:rPr>
          <w:rFonts w:hint="eastAsia"/>
          <w:sz w:val="22"/>
        </w:rPr>
        <w:t>、</w:t>
      </w:r>
      <w:r w:rsidRPr="00E44BE5">
        <w:rPr>
          <w:rFonts w:hint="eastAsia"/>
          <w:sz w:val="22"/>
        </w:rPr>
        <w:t>子どもの読書活動の推進に関する施策や取</w:t>
      </w:r>
      <w:r w:rsidR="000E5A9B" w:rsidRPr="00E44BE5">
        <w:rPr>
          <w:rFonts w:hint="eastAsia"/>
          <w:sz w:val="22"/>
        </w:rPr>
        <w:t>り</w:t>
      </w:r>
      <w:r w:rsidRPr="00E44BE5">
        <w:rPr>
          <w:rFonts w:hint="eastAsia"/>
          <w:sz w:val="22"/>
        </w:rPr>
        <w:t>組</w:t>
      </w:r>
      <w:r w:rsidR="000E5A9B" w:rsidRPr="00E44BE5">
        <w:rPr>
          <w:rFonts w:hint="eastAsia"/>
          <w:sz w:val="22"/>
        </w:rPr>
        <w:t>み</w:t>
      </w:r>
      <w:r w:rsidRPr="00E44BE5">
        <w:rPr>
          <w:rFonts w:hint="eastAsia"/>
          <w:sz w:val="22"/>
        </w:rPr>
        <w:t>の方向を示し</w:t>
      </w:r>
      <w:r w:rsidR="00E4783F" w:rsidRPr="00E44BE5">
        <w:rPr>
          <w:rFonts w:hint="eastAsia"/>
          <w:sz w:val="22"/>
        </w:rPr>
        <w:t>ており</w:t>
      </w:r>
      <w:r w:rsidRPr="00E44BE5">
        <w:rPr>
          <w:rFonts w:hint="eastAsia"/>
          <w:sz w:val="22"/>
        </w:rPr>
        <w:t>、目標を数値</w:t>
      </w:r>
      <w:r w:rsidR="000E5A9B" w:rsidRPr="00E44BE5">
        <w:rPr>
          <w:rFonts w:hint="eastAsia"/>
          <w:sz w:val="22"/>
        </w:rPr>
        <w:t>化</w:t>
      </w:r>
      <w:r w:rsidRPr="00E44BE5">
        <w:rPr>
          <w:rFonts w:hint="eastAsia"/>
          <w:sz w:val="22"/>
        </w:rPr>
        <w:t>して示</w:t>
      </w:r>
    </w:p>
    <w:p w:rsidR="00B00082" w:rsidRDefault="000E5A9B" w:rsidP="00E44BE5">
      <w:pPr>
        <w:ind w:left="210"/>
        <w:rPr>
          <w:sz w:val="22"/>
        </w:rPr>
      </w:pPr>
      <w:r w:rsidRPr="00E44BE5">
        <w:rPr>
          <w:rFonts w:hint="eastAsia"/>
          <w:sz w:val="22"/>
        </w:rPr>
        <w:t>す等、</w:t>
      </w:r>
      <w:r w:rsidR="00E4783F" w:rsidRPr="00E44BE5">
        <w:rPr>
          <w:rFonts w:hint="eastAsia"/>
          <w:sz w:val="22"/>
        </w:rPr>
        <w:t>関係各団体と連携した</w:t>
      </w:r>
      <w:r w:rsidR="00B00082" w:rsidRPr="00E44BE5">
        <w:rPr>
          <w:rFonts w:hint="eastAsia"/>
          <w:sz w:val="22"/>
        </w:rPr>
        <w:t>具体的な取</w:t>
      </w:r>
      <w:r w:rsidRPr="00E44BE5">
        <w:rPr>
          <w:rFonts w:hint="eastAsia"/>
          <w:sz w:val="22"/>
        </w:rPr>
        <w:t>り</w:t>
      </w:r>
      <w:r w:rsidR="00B00082" w:rsidRPr="00E44BE5">
        <w:rPr>
          <w:rFonts w:hint="eastAsia"/>
          <w:sz w:val="22"/>
        </w:rPr>
        <w:t>組みを進めています。</w:t>
      </w:r>
    </w:p>
    <w:p w:rsidR="00A44359" w:rsidRPr="00F710F4" w:rsidRDefault="00A44359" w:rsidP="00A44359">
      <w:pPr>
        <w:pStyle w:val="Web"/>
        <w:spacing w:before="0" w:beforeAutospacing="0" w:after="0" w:afterAutospacing="0" w:line="100" w:lineRule="exact"/>
        <w:jc w:val="both"/>
        <w:rPr>
          <w:rFonts w:asciiTheme="minorEastAsia" w:eastAsiaTheme="minorEastAsia" w:hAnsiTheme="minorEastAsia" w:cstheme="minorBidi"/>
          <w:color w:val="000000" w:themeColor="text1"/>
          <w:kern w:val="24"/>
          <w:sz w:val="22"/>
          <w:szCs w:val="22"/>
        </w:rPr>
      </w:pPr>
    </w:p>
    <w:p w:rsidR="00E44BE5" w:rsidRDefault="00B00082" w:rsidP="00816DF1">
      <w:pPr>
        <w:pStyle w:val="Web"/>
        <w:spacing w:before="0" w:beforeAutospacing="0" w:after="0" w:afterAutospacing="0"/>
        <w:jc w:val="both"/>
        <w:rPr>
          <w:rFonts w:asciiTheme="minorEastAsia" w:eastAsiaTheme="minorEastAsia" w:hAnsiTheme="minorEastAsia"/>
          <w:sz w:val="22"/>
          <w:szCs w:val="22"/>
        </w:rPr>
      </w:pPr>
      <w:r w:rsidRPr="00E44BE5">
        <w:rPr>
          <w:rFonts w:asciiTheme="minorEastAsia" w:eastAsiaTheme="minorEastAsia" w:hAnsiTheme="minorEastAsia" w:hint="eastAsia"/>
          <w:sz w:val="22"/>
          <w:szCs w:val="22"/>
        </w:rPr>
        <w:t xml:space="preserve">　</w:t>
      </w:r>
      <w:r w:rsidR="00E44BE5">
        <w:rPr>
          <w:rFonts w:asciiTheme="minorEastAsia" w:eastAsiaTheme="minorEastAsia" w:hAnsiTheme="minorEastAsia" w:hint="eastAsia"/>
          <w:sz w:val="22"/>
          <w:szCs w:val="22"/>
        </w:rPr>
        <w:t xml:space="preserve">　</w:t>
      </w:r>
      <w:r w:rsidR="000E5A9B" w:rsidRPr="00E44BE5">
        <w:rPr>
          <w:rFonts w:asciiTheme="minorEastAsia" w:eastAsiaTheme="minorEastAsia" w:hAnsiTheme="minorEastAsia" w:hint="eastAsia"/>
          <w:sz w:val="22"/>
          <w:szCs w:val="22"/>
        </w:rPr>
        <w:t>この度、</w:t>
      </w:r>
      <w:r w:rsidR="00EC135C" w:rsidRPr="00E44BE5">
        <w:rPr>
          <w:rFonts w:asciiTheme="minorEastAsia" w:eastAsiaTheme="minorEastAsia" w:hAnsiTheme="minorEastAsia" w:hint="eastAsia"/>
          <w:sz w:val="22"/>
          <w:szCs w:val="22"/>
        </w:rPr>
        <w:t>○○市町村</w:t>
      </w:r>
      <w:r w:rsidR="0086044F">
        <w:rPr>
          <w:rFonts w:asciiTheme="minorEastAsia" w:eastAsiaTheme="minorEastAsia" w:hAnsiTheme="minorEastAsia" w:hint="eastAsia"/>
          <w:sz w:val="22"/>
          <w:szCs w:val="22"/>
        </w:rPr>
        <w:t>も</w:t>
      </w:r>
      <w:r w:rsidR="000E5A9B" w:rsidRPr="00E44BE5">
        <w:rPr>
          <w:rFonts w:asciiTheme="minorEastAsia" w:eastAsiaTheme="minorEastAsia" w:hAnsiTheme="minorEastAsia" w:hint="eastAsia"/>
          <w:sz w:val="22"/>
          <w:szCs w:val="22"/>
        </w:rPr>
        <w:t>、</w:t>
      </w:r>
      <w:r w:rsidR="00EC135C" w:rsidRPr="00E44BE5">
        <w:rPr>
          <w:rFonts w:asciiTheme="minorEastAsia" w:eastAsiaTheme="minorEastAsia" w:hAnsiTheme="minorEastAsia" w:hint="eastAsia"/>
          <w:sz w:val="22"/>
          <w:szCs w:val="22"/>
        </w:rPr>
        <w:t>子どもの読書活動を推進していくために、</w:t>
      </w:r>
      <w:r w:rsidR="000E635E">
        <w:rPr>
          <w:rFonts w:asciiTheme="minorEastAsia" w:eastAsiaTheme="minorEastAsia" w:hAnsiTheme="minorEastAsia" w:hint="eastAsia"/>
          <w:sz w:val="22"/>
          <w:szCs w:val="22"/>
        </w:rPr>
        <w:t>令和</w:t>
      </w:r>
      <w:r w:rsidR="00D42675" w:rsidRPr="00E44BE5">
        <w:rPr>
          <w:rFonts w:asciiTheme="minorEastAsia" w:eastAsiaTheme="minorEastAsia" w:hAnsiTheme="minorEastAsia" w:hint="eastAsia"/>
          <w:sz w:val="22"/>
          <w:szCs w:val="22"/>
        </w:rPr>
        <w:t>○○年から</w:t>
      </w:r>
      <w:r w:rsidR="000E635E">
        <w:rPr>
          <w:rFonts w:asciiTheme="minorEastAsia" w:eastAsiaTheme="minorEastAsia" w:hAnsiTheme="minorEastAsia" w:hint="eastAsia"/>
          <w:sz w:val="22"/>
          <w:szCs w:val="22"/>
        </w:rPr>
        <w:t>令和</w:t>
      </w:r>
      <w:r w:rsidR="00D42675" w:rsidRPr="00E44BE5">
        <w:rPr>
          <w:rFonts w:asciiTheme="minorEastAsia" w:eastAsiaTheme="minorEastAsia" w:hAnsiTheme="minorEastAsia" w:hint="eastAsia"/>
          <w:sz w:val="22"/>
          <w:szCs w:val="22"/>
        </w:rPr>
        <w:t>○○年を</w:t>
      </w:r>
    </w:p>
    <w:p w:rsidR="00816DF1" w:rsidRPr="00E44BE5" w:rsidRDefault="00D42675" w:rsidP="00E44BE5">
      <w:pPr>
        <w:pStyle w:val="Web"/>
        <w:spacing w:before="0" w:beforeAutospacing="0" w:after="0" w:afterAutospacing="0"/>
        <w:ind w:firstLineChars="100" w:firstLine="216"/>
        <w:jc w:val="both"/>
        <w:rPr>
          <w:rFonts w:asciiTheme="minorEastAsia" w:eastAsiaTheme="minorEastAsia" w:hAnsiTheme="minorEastAsia"/>
          <w:sz w:val="22"/>
          <w:szCs w:val="22"/>
        </w:rPr>
      </w:pPr>
      <w:r w:rsidRPr="00E44BE5">
        <w:rPr>
          <w:rFonts w:asciiTheme="minorEastAsia" w:eastAsiaTheme="minorEastAsia" w:hAnsiTheme="minorEastAsia" w:hint="eastAsia"/>
          <w:sz w:val="22"/>
          <w:szCs w:val="22"/>
        </w:rPr>
        <w:t>期間とした</w:t>
      </w:r>
      <w:r w:rsidR="00700FBB" w:rsidRPr="00E44BE5">
        <w:rPr>
          <w:rFonts w:asciiTheme="minorEastAsia" w:eastAsiaTheme="minorEastAsia" w:hAnsiTheme="minorEastAsia" w:hint="eastAsia"/>
          <w:sz w:val="22"/>
          <w:szCs w:val="22"/>
        </w:rPr>
        <w:t>○○市町村</w:t>
      </w:r>
      <w:r w:rsidR="00EC135C" w:rsidRPr="00E44BE5">
        <w:rPr>
          <w:rFonts w:asciiTheme="minorEastAsia" w:eastAsiaTheme="minorEastAsia" w:hAnsiTheme="minorEastAsia" w:hint="eastAsia"/>
          <w:sz w:val="22"/>
          <w:szCs w:val="22"/>
        </w:rPr>
        <w:t>『第○次読書活動推進計画』を策定致しました。</w:t>
      </w:r>
    </w:p>
    <w:p w:rsidR="00F710F4" w:rsidRDefault="00EB24CC" w:rsidP="00EC135C">
      <w:pPr>
        <w:ind w:left="210" w:hanging="210"/>
        <w:rPr>
          <w:rFonts w:asciiTheme="minorEastAsia" w:hAnsiTheme="minorEastAsia"/>
          <w:sz w:val="22"/>
        </w:rPr>
      </w:pPr>
      <w:r w:rsidRPr="00E44BE5">
        <w:rPr>
          <w:rFonts w:asciiTheme="minorEastAsia" w:hAnsiTheme="minorEastAsia" w:hint="eastAsia"/>
          <w:sz w:val="22"/>
        </w:rPr>
        <w:t xml:space="preserve">　</w:t>
      </w:r>
      <w:r w:rsidR="00E44BE5">
        <w:rPr>
          <w:rFonts w:asciiTheme="minorEastAsia" w:hAnsiTheme="minorEastAsia" w:hint="eastAsia"/>
          <w:sz w:val="22"/>
        </w:rPr>
        <w:t xml:space="preserve">　この</w:t>
      </w:r>
      <w:r w:rsidRPr="00E44BE5">
        <w:rPr>
          <w:rFonts w:asciiTheme="minorEastAsia" w:hAnsiTheme="minorEastAsia" w:hint="eastAsia"/>
          <w:sz w:val="22"/>
        </w:rPr>
        <w:t>推進計画</w:t>
      </w:r>
      <w:r w:rsidR="00E44BE5">
        <w:rPr>
          <w:rFonts w:asciiTheme="minorEastAsia" w:hAnsiTheme="minorEastAsia" w:hint="eastAsia"/>
          <w:sz w:val="22"/>
        </w:rPr>
        <w:t>では</w:t>
      </w:r>
      <w:r w:rsidR="00EC135C" w:rsidRPr="00E44BE5">
        <w:rPr>
          <w:rFonts w:asciiTheme="minorEastAsia" w:hAnsiTheme="minorEastAsia" w:hint="eastAsia"/>
          <w:sz w:val="22"/>
        </w:rPr>
        <w:t>、国の</w:t>
      </w:r>
      <w:r w:rsidR="00EC135C" w:rsidRPr="00E44BE5">
        <w:rPr>
          <w:rFonts w:asciiTheme="minorEastAsia" w:hAnsiTheme="minorEastAsia" w:hint="eastAsia"/>
          <w:color w:val="000000" w:themeColor="text1"/>
          <w:kern w:val="24"/>
          <w:sz w:val="22"/>
        </w:rPr>
        <w:t>「第</w:t>
      </w:r>
      <w:r w:rsidR="000E635E" w:rsidRPr="000E635E">
        <w:rPr>
          <w:rFonts w:asciiTheme="minorEastAsia" w:hAnsiTheme="minorEastAsia" w:hint="eastAsia"/>
          <w:color w:val="FF0000"/>
          <w:kern w:val="24"/>
          <w:sz w:val="22"/>
        </w:rPr>
        <w:t>四</w:t>
      </w:r>
      <w:r w:rsidR="00EC135C" w:rsidRPr="00E44BE5">
        <w:rPr>
          <w:rFonts w:asciiTheme="minorEastAsia" w:hAnsiTheme="minorEastAsia" w:hint="eastAsia"/>
          <w:color w:val="000000" w:themeColor="text1"/>
          <w:kern w:val="24"/>
          <w:sz w:val="22"/>
        </w:rPr>
        <w:t>次基本計画」、県の</w:t>
      </w:r>
      <w:r w:rsidR="00EC135C" w:rsidRPr="00E44BE5">
        <w:rPr>
          <w:rFonts w:hint="eastAsia"/>
          <w:sz w:val="22"/>
        </w:rPr>
        <w:t>「第</w:t>
      </w:r>
      <w:r w:rsidR="000E635E">
        <w:rPr>
          <w:rFonts w:hint="eastAsia"/>
          <w:sz w:val="22"/>
        </w:rPr>
        <w:t>３</w:t>
      </w:r>
      <w:r w:rsidR="00EC135C" w:rsidRPr="00E44BE5">
        <w:rPr>
          <w:rFonts w:hint="eastAsia"/>
          <w:sz w:val="22"/>
        </w:rPr>
        <w:t>次</w:t>
      </w:r>
      <w:r w:rsidR="00F710F4">
        <w:rPr>
          <w:rFonts w:hint="eastAsia"/>
          <w:sz w:val="22"/>
        </w:rPr>
        <w:t>推進</w:t>
      </w:r>
      <w:r w:rsidR="00EC135C" w:rsidRPr="00E44BE5">
        <w:rPr>
          <w:rFonts w:hint="eastAsia"/>
          <w:sz w:val="22"/>
        </w:rPr>
        <w:t>実施計画」を踏まえつつ、</w:t>
      </w:r>
      <w:r w:rsidR="00EC135C" w:rsidRPr="00E44BE5">
        <w:rPr>
          <w:rFonts w:asciiTheme="minorEastAsia" w:hAnsiTheme="minorEastAsia" w:hint="eastAsia"/>
          <w:sz w:val="22"/>
        </w:rPr>
        <w:t>○○</w:t>
      </w:r>
    </w:p>
    <w:p w:rsidR="00F710F4" w:rsidRDefault="00EC135C" w:rsidP="00E44BE5">
      <w:pPr>
        <w:ind w:left="210"/>
        <w:rPr>
          <w:rFonts w:asciiTheme="minorEastAsia" w:hAnsiTheme="minorEastAsia"/>
          <w:sz w:val="22"/>
        </w:rPr>
      </w:pPr>
      <w:r w:rsidRPr="00E44BE5">
        <w:rPr>
          <w:rFonts w:asciiTheme="minorEastAsia" w:hAnsiTheme="minorEastAsia" w:hint="eastAsia"/>
          <w:sz w:val="22"/>
        </w:rPr>
        <w:t>市町村の地域性</w:t>
      </w:r>
      <w:r w:rsidR="00383632" w:rsidRPr="00E44BE5">
        <w:rPr>
          <w:rFonts w:asciiTheme="minorEastAsia" w:hAnsiTheme="minorEastAsia" w:hint="eastAsia"/>
          <w:sz w:val="22"/>
        </w:rPr>
        <w:t>に基づいた</w:t>
      </w:r>
      <w:r w:rsidR="00D42675" w:rsidRPr="00E44BE5">
        <w:rPr>
          <w:rFonts w:asciiTheme="minorEastAsia" w:hAnsiTheme="minorEastAsia" w:hint="eastAsia"/>
          <w:sz w:val="22"/>
        </w:rPr>
        <w:t>読書活動推進</w:t>
      </w:r>
      <w:r w:rsidRPr="00E44BE5">
        <w:rPr>
          <w:rFonts w:asciiTheme="minorEastAsia" w:hAnsiTheme="minorEastAsia" w:hint="eastAsia"/>
          <w:sz w:val="22"/>
        </w:rPr>
        <w:t>計画の</w:t>
      </w:r>
      <w:r w:rsidR="00D42675" w:rsidRPr="00E44BE5">
        <w:rPr>
          <w:rFonts w:asciiTheme="minorEastAsia" w:hAnsiTheme="minorEastAsia" w:hint="eastAsia"/>
          <w:sz w:val="22"/>
        </w:rPr>
        <w:t>方針</w:t>
      </w:r>
      <w:r w:rsidRPr="00E44BE5">
        <w:rPr>
          <w:rFonts w:asciiTheme="minorEastAsia" w:hAnsiTheme="minorEastAsia" w:hint="eastAsia"/>
          <w:sz w:val="22"/>
        </w:rPr>
        <w:t>や、</w:t>
      </w:r>
      <w:r w:rsidR="00700FBB" w:rsidRPr="00E44BE5">
        <w:rPr>
          <w:rFonts w:asciiTheme="minorEastAsia" w:hAnsiTheme="minorEastAsia" w:hint="eastAsia"/>
          <w:sz w:val="22"/>
        </w:rPr>
        <w:t>国や県の目標設定に即した</w:t>
      </w:r>
      <w:r w:rsidRPr="00E44BE5">
        <w:rPr>
          <w:rFonts w:asciiTheme="minorEastAsia" w:hAnsiTheme="minorEastAsia" w:hint="eastAsia"/>
          <w:sz w:val="22"/>
        </w:rPr>
        <w:t>具体的な</w:t>
      </w:r>
      <w:r w:rsidR="00700FBB" w:rsidRPr="00E44BE5">
        <w:rPr>
          <w:rFonts w:asciiTheme="minorEastAsia" w:hAnsiTheme="minorEastAsia" w:hint="eastAsia"/>
          <w:sz w:val="22"/>
        </w:rPr>
        <w:t>取</w:t>
      </w:r>
      <w:r w:rsidR="000E5A9B" w:rsidRPr="00E44BE5">
        <w:rPr>
          <w:rFonts w:asciiTheme="minorEastAsia" w:hAnsiTheme="minorEastAsia" w:hint="eastAsia"/>
          <w:sz w:val="22"/>
        </w:rPr>
        <w:t>り</w:t>
      </w:r>
      <w:r w:rsidR="00700FBB" w:rsidRPr="00E44BE5">
        <w:rPr>
          <w:rFonts w:asciiTheme="minorEastAsia" w:hAnsiTheme="minorEastAsia" w:hint="eastAsia"/>
          <w:sz w:val="22"/>
        </w:rPr>
        <w:t>組</w:t>
      </w:r>
    </w:p>
    <w:p w:rsidR="00F710F4" w:rsidRDefault="000E5A9B" w:rsidP="00E44BE5">
      <w:pPr>
        <w:ind w:left="210"/>
        <w:rPr>
          <w:rFonts w:asciiTheme="minorEastAsia" w:hAnsiTheme="minorEastAsia"/>
          <w:sz w:val="22"/>
        </w:rPr>
      </w:pPr>
      <w:r w:rsidRPr="00E44BE5">
        <w:rPr>
          <w:rFonts w:asciiTheme="minorEastAsia" w:hAnsiTheme="minorEastAsia" w:hint="eastAsia"/>
          <w:sz w:val="22"/>
        </w:rPr>
        <w:t>み</w:t>
      </w:r>
      <w:r w:rsidR="00700FBB" w:rsidRPr="00E44BE5">
        <w:rPr>
          <w:rFonts w:asciiTheme="minorEastAsia" w:hAnsiTheme="minorEastAsia" w:hint="eastAsia"/>
          <w:sz w:val="22"/>
        </w:rPr>
        <w:t>について明示し</w:t>
      </w:r>
      <w:r w:rsidR="00383632" w:rsidRPr="00E44BE5">
        <w:rPr>
          <w:rFonts w:asciiTheme="minorEastAsia" w:hAnsiTheme="minorEastAsia" w:hint="eastAsia"/>
          <w:sz w:val="22"/>
        </w:rPr>
        <w:t>ており</w:t>
      </w:r>
      <w:r w:rsidR="00700FBB" w:rsidRPr="00E44BE5">
        <w:rPr>
          <w:rFonts w:asciiTheme="minorEastAsia" w:hAnsiTheme="minorEastAsia" w:hint="eastAsia"/>
          <w:sz w:val="22"/>
        </w:rPr>
        <w:t>、家庭や地域</w:t>
      </w:r>
      <w:r w:rsidR="00647BA4">
        <w:rPr>
          <w:rFonts w:asciiTheme="minorEastAsia" w:hAnsiTheme="minorEastAsia" w:hint="eastAsia"/>
          <w:sz w:val="22"/>
        </w:rPr>
        <w:t>、</w:t>
      </w:r>
      <w:r w:rsidR="00700FBB" w:rsidRPr="00E44BE5">
        <w:rPr>
          <w:rFonts w:asciiTheme="minorEastAsia" w:hAnsiTheme="minorEastAsia" w:hint="eastAsia"/>
          <w:sz w:val="22"/>
        </w:rPr>
        <w:t>○○市町村立図書館</w:t>
      </w:r>
      <w:r w:rsidR="00647BA4">
        <w:rPr>
          <w:rFonts w:asciiTheme="minorEastAsia" w:hAnsiTheme="minorEastAsia" w:hint="eastAsia"/>
          <w:sz w:val="22"/>
        </w:rPr>
        <w:t>、</w:t>
      </w:r>
      <w:r w:rsidR="00700FBB" w:rsidRPr="00E44BE5">
        <w:rPr>
          <w:rFonts w:asciiTheme="minorEastAsia" w:hAnsiTheme="minorEastAsia" w:hint="eastAsia"/>
          <w:sz w:val="22"/>
        </w:rPr>
        <w:t>学校図書館</w:t>
      </w:r>
      <w:r w:rsidR="00647BA4">
        <w:rPr>
          <w:rFonts w:asciiTheme="minorEastAsia" w:hAnsiTheme="minorEastAsia" w:hint="eastAsia"/>
          <w:sz w:val="22"/>
        </w:rPr>
        <w:t>、</w:t>
      </w:r>
      <w:r w:rsidR="00700FBB" w:rsidRPr="00E44BE5">
        <w:rPr>
          <w:rFonts w:asciiTheme="minorEastAsia" w:hAnsiTheme="minorEastAsia" w:hint="eastAsia"/>
          <w:sz w:val="22"/>
        </w:rPr>
        <w:t>児童館</w:t>
      </w:r>
      <w:r w:rsidR="00647BA4">
        <w:rPr>
          <w:rFonts w:asciiTheme="minorEastAsia" w:hAnsiTheme="minorEastAsia" w:hint="eastAsia"/>
          <w:sz w:val="22"/>
        </w:rPr>
        <w:t>、</w:t>
      </w:r>
      <w:r w:rsidR="00700FBB" w:rsidRPr="00E44BE5">
        <w:rPr>
          <w:rFonts w:asciiTheme="minorEastAsia" w:hAnsiTheme="minorEastAsia" w:hint="eastAsia"/>
          <w:sz w:val="22"/>
        </w:rPr>
        <w:t>公民館図書室</w:t>
      </w:r>
      <w:r w:rsidR="00647BA4">
        <w:rPr>
          <w:rFonts w:asciiTheme="minorEastAsia" w:hAnsiTheme="minorEastAsia" w:hint="eastAsia"/>
          <w:sz w:val="22"/>
        </w:rPr>
        <w:t>、</w:t>
      </w:r>
    </w:p>
    <w:p w:rsidR="00F710F4" w:rsidRDefault="00700FBB" w:rsidP="00E44BE5">
      <w:pPr>
        <w:ind w:left="210"/>
        <w:rPr>
          <w:rFonts w:asciiTheme="minorEastAsia" w:hAnsiTheme="minorEastAsia"/>
          <w:sz w:val="22"/>
        </w:rPr>
      </w:pPr>
      <w:r w:rsidRPr="00E44BE5">
        <w:rPr>
          <w:rFonts w:asciiTheme="minorEastAsia" w:hAnsiTheme="minorEastAsia" w:hint="eastAsia"/>
          <w:sz w:val="22"/>
        </w:rPr>
        <w:t>民間施設</w:t>
      </w:r>
      <w:r w:rsidR="00647BA4">
        <w:rPr>
          <w:rFonts w:asciiTheme="minorEastAsia" w:hAnsiTheme="minorEastAsia" w:hint="eastAsia"/>
          <w:sz w:val="22"/>
        </w:rPr>
        <w:t>、</w:t>
      </w:r>
      <w:r w:rsidR="00D42675" w:rsidRPr="00E44BE5">
        <w:rPr>
          <w:rFonts w:asciiTheme="minorEastAsia" w:hAnsiTheme="minorEastAsia" w:hint="eastAsia"/>
          <w:sz w:val="22"/>
        </w:rPr>
        <w:t>民間団体</w:t>
      </w:r>
      <w:r w:rsidR="00647BA4">
        <w:rPr>
          <w:rFonts w:asciiTheme="minorEastAsia" w:hAnsiTheme="minorEastAsia" w:hint="eastAsia"/>
          <w:sz w:val="22"/>
        </w:rPr>
        <w:t>、</w:t>
      </w:r>
      <w:r w:rsidRPr="00E44BE5">
        <w:rPr>
          <w:rFonts w:asciiTheme="minorEastAsia" w:hAnsiTheme="minorEastAsia" w:hint="eastAsia"/>
          <w:sz w:val="22"/>
        </w:rPr>
        <w:t>小中学校</w:t>
      </w:r>
      <w:r w:rsidR="00647BA4">
        <w:rPr>
          <w:rFonts w:asciiTheme="minorEastAsia" w:hAnsiTheme="minorEastAsia" w:hint="eastAsia"/>
          <w:sz w:val="22"/>
        </w:rPr>
        <w:t>、</w:t>
      </w:r>
      <w:r w:rsidRPr="00E44BE5">
        <w:rPr>
          <w:rFonts w:asciiTheme="minorEastAsia" w:hAnsiTheme="minorEastAsia" w:hint="eastAsia"/>
          <w:sz w:val="22"/>
        </w:rPr>
        <w:t>高等学校</w:t>
      </w:r>
      <w:r w:rsidR="00647BA4">
        <w:rPr>
          <w:rFonts w:asciiTheme="minorEastAsia" w:hAnsiTheme="minorEastAsia" w:hint="eastAsia"/>
          <w:sz w:val="22"/>
        </w:rPr>
        <w:t>、</w:t>
      </w:r>
      <w:r w:rsidRPr="00E44BE5">
        <w:rPr>
          <w:rFonts w:asciiTheme="minorEastAsia" w:hAnsiTheme="minorEastAsia" w:hint="eastAsia"/>
          <w:sz w:val="22"/>
        </w:rPr>
        <w:t>○○市町村</w:t>
      </w:r>
      <w:r w:rsidR="00647BA4">
        <w:rPr>
          <w:rFonts w:asciiTheme="minorEastAsia" w:hAnsiTheme="minorEastAsia" w:hint="eastAsia"/>
          <w:sz w:val="22"/>
        </w:rPr>
        <w:t>、</w:t>
      </w:r>
      <w:r w:rsidR="00E4783F" w:rsidRPr="00E44BE5">
        <w:rPr>
          <w:rFonts w:asciiTheme="minorEastAsia" w:hAnsiTheme="minorEastAsia" w:hint="eastAsia"/>
          <w:sz w:val="22"/>
        </w:rPr>
        <w:t>その他</w:t>
      </w:r>
      <w:r w:rsidRPr="00E44BE5">
        <w:rPr>
          <w:rFonts w:asciiTheme="minorEastAsia" w:hAnsiTheme="minorEastAsia" w:hint="eastAsia"/>
          <w:sz w:val="22"/>
        </w:rPr>
        <w:t>関係機関</w:t>
      </w:r>
      <w:r w:rsidR="00D42675" w:rsidRPr="00E44BE5">
        <w:rPr>
          <w:rFonts w:asciiTheme="minorEastAsia" w:hAnsiTheme="minorEastAsia" w:hint="eastAsia"/>
          <w:sz w:val="22"/>
        </w:rPr>
        <w:t>等</w:t>
      </w:r>
      <w:r w:rsidRPr="00E44BE5">
        <w:rPr>
          <w:rFonts w:asciiTheme="minorEastAsia" w:hAnsiTheme="minorEastAsia" w:hint="eastAsia"/>
          <w:sz w:val="22"/>
        </w:rPr>
        <w:t>の連携・協力により、</w:t>
      </w:r>
    </w:p>
    <w:p w:rsidR="00EC135C" w:rsidRPr="00E44BE5" w:rsidRDefault="00700FBB" w:rsidP="00E44BE5">
      <w:pPr>
        <w:ind w:left="210"/>
        <w:rPr>
          <w:rFonts w:asciiTheme="minorEastAsia" w:hAnsiTheme="minorEastAsia"/>
          <w:sz w:val="22"/>
        </w:rPr>
      </w:pPr>
      <w:r w:rsidRPr="00E44BE5">
        <w:rPr>
          <w:rFonts w:asciiTheme="minorEastAsia" w:hAnsiTheme="minorEastAsia" w:hint="eastAsia"/>
          <w:sz w:val="22"/>
        </w:rPr>
        <w:t>子どもの読書活動を推進します。</w:t>
      </w:r>
    </w:p>
    <w:p w:rsidR="006A6FB7" w:rsidRPr="00F710F4" w:rsidRDefault="006A6FB7" w:rsidP="006A6FB7">
      <w:pPr>
        <w:spacing w:line="100" w:lineRule="exact"/>
        <w:ind w:left="210" w:hanging="210"/>
        <w:rPr>
          <w:rFonts w:asciiTheme="minorEastAsia" w:hAnsiTheme="minorEastAsia"/>
          <w:szCs w:val="21"/>
        </w:rPr>
      </w:pPr>
    </w:p>
    <w:p w:rsidR="006A6FB7" w:rsidRDefault="000E5A9B" w:rsidP="00E44BE5">
      <w:pPr>
        <w:pStyle w:val="ab"/>
        <w:spacing w:line="240" w:lineRule="exact"/>
        <w:ind w:firstLineChars="100" w:firstLine="176"/>
        <w:jc w:val="both"/>
        <w:rPr>
          <w:rFonts w:asciiTheme="minorEastAsia" w:hAnsiTheme="minorEastAsia"/>
          <w:sz w:val="18"/>
          <w:szCs w:val="18"/>
        </w:rPr>
      </w:pPr>
      <w:r>
        <w:rPr>
          <w:rFonts w:asciiTheme="minorEastAsia" w:hAnsiTheme="minorEastAsia" w:hint="eastAsia"/>
          <w:sz w:val="18"/>
          <w:szCs w:val="18"/>
        </w:rPr>
        <w:t xml:space="preserve">※1 </w:t>
      </w:r>
      <w:r w:rsidR="00EB24CC" w:rsidRPr="00EB24CC">
        <w:rPr>
          <w:rFonts w:asciiTheme="minorEastAsia" w:hAnsiTheme="minorEastAsia" w:hint="eastAsia"/>
          <w:sz w:val="18"/>
          <w:szCs w:val="18"/>
        </w:rPr>
        <w:t>子どもの読書活動の推進に関する基本理念を定め、国及び地方公共団体の責務等を明らかにした法律。</w:t>
      </w:r>
    </w:p>
    <w:p w:rsidR="00EB24CC" w:rsidRPr="00EB24CC" w:rsidRDefault="00EB24CC" w:rsidP="00E44BE5">
      <w:pPr>
        <w:pStyle w:val="ab"/>
        <w:spacing w:line="240" w:lineRule="exact"/>
        <w:ind w:firstLineChars="300" w:firstLine="528"/>
        <w:jc w:val="both"/>
        <w:rPr>
          <w:rFonts w:asciiTheme="minorEastAsia" w:hAnsiTheme="minorEastAsia"/>
          <w:sz w:val="18"/>
          <w:szCs w:val="18"/>
        </w:rPr>
      </w:pPr>
      <w:r w:rsidRPr="00EB24CC">
        <w:rPr>
          <w:rFonts w:asciiTheme="minorEastAsia" w:hAnsiTheme="minorEastAsia" w:hint="eastAsia"/>
          <w:sz w:val="18"/>
          <w:szCs w:val="18"/>
        </w:rPr>
        <w:t>ここでいう「子ども」とは概ね18歳以下の者をいう。</w:t>
      </w:r>
    </w:p>
    <w:p w:rsidR="000E635E" w:rsidRPr="000E635E" w:rsidRDefault="000E5A9B" w:rsidP="000E635E">
      <w:pPr>
        <w:pStyle w:val="ab"/>
        <w:spacing w:line="240" w:lineRule="exact"/>
        <w:ind w:firstLineChars="100" w:firstLine="176"/>
        <w:jc w:val="both"/>
        <w:rPr>
          <w:rFonts w:asciiTheme="minorEastAsia" w:hAnsiTheme="minorEastAsia"/>
          <w:color w:val="FF0000"/>
          <w:sz w:val="18"/>
          <w:szCs w:val="18"/>
        </w:rPr>
      </w:pPr>
      <w:r>
        <w:rPr>
          <w:rFonts w:asciiTheme="minorEastAsia" w:hAnsiTheme="minorEastAsia" w:hint="eastAsia"/>
          <w:sz w:val="18"/>
          <w:szCs w:val="18"/>
        </w:rPr>
        <w:t xml:space="preserve">※2 </w:t>
      </w:r>
      <w:r w:rsidR="00EB24CC" w:rsidRPr="000E635E">
        <w:rPr>
          <w:rFonts w:asciiTheme="minorEastAsia" w:hAnsiTheme="minorEastAsia" w:hint="eastAsia"/>
          <w:color w:val="FF0000"/>
          <w:sz w:val="18"/>
          <w:szCs w:val="18"/>
        </w:rPr>
        <w:t>知事と教育委員会が協議を行い、</w:t>
      </w:r>
      <w:r w:rsidR="000E635E" w:rsidRPr="000E635E">
        <w:rPr>
          <w:rFonts w:asciiTheme="minorEastAsia" w:hAnsiTheme="minorEastAsia" w:hint="eastAsia"/>
          <w:color w:val="FF0000"/>
          <w:sz w:val="18"/>
          <w:szCs w:val="18"/>
        </w:rPr>
        <w:t>令和元</w:t>
      </w:r>
      <w:r w:rsidR="00EB24CC" w:rsidRPr="000E635E">
        <w:rPr>
          <w:rFonts w:asciiTheme="minorEastAsia" w:hAnsiTheme="minorEastAsia" w:hint="eastAsia"/>
          <w:color w:val="FF0000"/>
          <w:sz w:val="18"/>
          <w:szCs w:val="18"/>
        </w:rPr>
        <w:t>年</w:t>
      </w:r>
      <w:r w:rsidR="000E635E" w:rsidRPr="000E635E">
        <w:rPr>
          <w:rFonts w:asciiTheme="minorEastAsia" w:hAnsiTheme="minorEastAsia" w:hint="eastAsia"/>
          <w:color w:val="FF0000"/>
          <w:sz w:val="18"/>
          <w:szCs w:val="18"/>
        </w:rPr>
        <w:t>6</w:t>
      </w:r>
      <w:r w:rsidR="00EB24CC" w:rsidRPr="000E635E">
        <w:rPr>
          <w:rFonts w:asciiTheme="minorEastAsia" w:hAnsiTheme="minorEastAsia" w:hint="eastAsia"/>
          <w:color w:val="FF0000"/>
          <w:sz w:val="18"/>
          <w:szCs w:val="18"/>
        </w:rPr>
        <w:t>月に知事が定めた本県教育の教育、学術、文化の振興に関する総合的な</w:t>
      </w:r>
    </w:p>
    <w:p w:rsidR="00EB24CC" w:rsidRPr="000E635E" w:rsidRDefault="000E635E" w:rsidP="000E635E">
      <w:pPr>
        <w:pStyle w:val="ab"/>
        <w:spacing w:line="240" w:lineRule="exact"/>
        <w:ind w:firstLineChars="300" w:firstLine="528"/>
        <w:jc w:val="both"/>
        <w:rPr>
          <w:rFonts w:asciiTheme="minorEastAsia" w:hAnsiTheme="minorEastAsia"/>
          <w:color w:val="FF0000"/>
          <w:sz w:val="18"/>
          <w:szCs w:val="18"/>
        </w:rPr>
      </w:pPr>
      <w:r w:rsidRPr="000E635E">
        <w:rPr>
          <w:rFonts w:asciiTheme="minorEastAsia" w:hAnsiTheme="minorEastAsia" w:hint="eastAsia"/>
          <w:color w:val="FF0000"/>
          <w:sz w:val="18"/>
          <w:szCs w:val="18"/>
        </w:rPr>
        <w:t>基本計画（山梨県教育振興基本計画）</w:t>
      </w:r>
      <w:r w:rsidR="00EB24CC" w:rsidRPr="000E635E">
        <w:rPr>
          <w:rFonts w:asciiTheme="minorEastAsia" w:hAnsiTheme="minorEastAsia" w:hint="eastAsia"/>
          <w:color w:val="FF0000"/>
          <w:sz w:val="18"/>
          <w:szCs w:val="18"/>
        </w:rPr>
        <w:t>。</w:t>
      </w:r>
    </w:p>
    <w:p w:rsidR="00E44BE5" w:rsidRDefault="000E5A9B" w:rsidP="00E44BE5">
      <w:pPr>
        <w:spacing w:line="240" w:lineRule="exact"/>
        <w:ind w:leftChars="36" w:left="74" w:firstLineChars="50" w:firstLine="88"/>
        <w:rPr>
          <w:rFonts w:asciiTheme="minorEastAsia" w:hAnsiTheme="minorEastAsia"/>
          <w:sz w:val="18"/>
          <w:szCs w:val="18"/>
        </w:rPr>
      </w:pPr>
      <w:r>
        <w:rPr>
          <w:rFonts w:asciiTheme="minorEastAsia" w:hAnsiTheme="minorEastAsia" w:hint="eastAsia"/>
          <w:sz w:val="18"/>
          <w:szCs w:val="18"/>
        </w:rPr>
        <w:t xml:space="preserve">※3 </w:t>
      </w:r>
      <w:r w:rsidR="00EB24CC" w:rsidRPr="00EB24CC">
        <w:rPr>
          <w:rFonts w:asciiTheme="minorEastAsia" w:hAnsiTheme="minorEastAsia" w:hint="eastAsia"/>
          <w:sz w:val="18"/>
          <w:szCs w:val="18"/>
        </w:rPr>
        <w:t>時代の要請に的確に応えながら、本県教育の一層の振興を図るため、平成26年度から平成30年度までの</w:t>
      </w:r>
      <w:r w:rsidR="006A6FB7">
        <w:rPr>
          <w:rFonts w:asciiTheme="minorEastAsia" w:hAnsiTheme="minorEastAsia" w:hint="eastAsia"/>
          <w:sz w:val="18"/>
          <w:szCs w:val="18"/>
        </w:rPr>
        <w:t>5</w:t>
      </w:r>
      <w:r w:rsidR="00EB24CC" w:rsidRPr="00EB24CC">
        <w:rPr>
          <w:rFonts w:asciiTheme="minorEastAsia" w:hAnsiTheme="minorEastAsia" w:hint="eastAsia"/>
          <w:sz w:val="18"/>
          <w:szCs w:val="18"/>
        </w:rPr>
        <w:t>年間を</w:t>
      </w:r>
    </w:p>
    <w:p w:rsidR="00EB24CC" w:rsidRPr="00EB24CC" w:rsidRDefault="00EB24CC" w:rsidP="00E44BE5">
      <w:pPr>
        <w:spacing w:line="240" w:lineRule="exact"/>
        <w:ind w:leftChars="36" w:left="74" w:firstLineChars="250" w:firstLine="440"/>
        <w:rPr>
          <w:rFonts w:asciiTheme="minorEastAsia" w:hAnsiTheme="minorEastAsia"/>
          <w:sz w:val="18"/>
          <w:szCs w:val="18"/>
        </w:rPr>
      </w:pPr>
      <w:r w:rsidRPr="00EB24CC">
        <w:rPr>
          <w:rFonts w:asciiTheme="minorEastAsia" w:hAnsiTheme="minorEastAsia" w:hint="eastAsia"/>
          <w:sz w:val="18"/>
          <w:szCs w:val="18"/>
        </w:rPr>
        <w:t>計画期間として教育委員会が策定した教育振興の基本計画。</w:t>
      </w:r>
    </w:p>
    <w:p w:rsidR="00EB24CC" w:rsidRPr="00EB24CC" w:rsidRDefault="00EB24CC" w:rsidP="00EB24CC">
      <w:pPr>
        <w:pStyle w:val="ab"/>
      </w:pPr>
    </w:p>
    <w:p w:rsidR="009A063E" w:rsidRPr="006E5DA7" w:rsidRDefault="009A063E" w:rsidP="009A063E">
      <w:pPr>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２</w:t>
      </w:r>
      <w:r w:rsidRPr="006E5DA7">
        <w:rPr>
          <w:rFonts w:ascii="ＭＳ Ｐゴシック" w:eastAsia="ＭＳ Ｐゴシック" w:hAnsi="ＭＳ Ｐゴシック" w:hint="eastAsia"/>
          <w:b/>
          <w:sz w:val="24"/>
        </w:rPr>
        <w:t xml:space="preserve">　子どもの読書活動の現状</w:t>
      </w:r>
    </w:p>
    <w:p w:rsidR="009A063E" w:rsidRPr="00C65085" w:rsidRDefault="009A063E" w:rsidP="009A063E">
      <w:pPr>
        <w:spacing w:line="100" w:lineRule="exact"/>
        <w:rPr>
          <w:rFonts w:asciiTheme="majorEastAsia" w:eastAsiaTheme="majorEastAsia" w:hAnsiTheme="majorEastAsia"/>
          <w:sz w:val="24"/>
        </w:rPr>
      </w:pPr>
    </w:p>
    <w:p w:rsidR="009A063E" w:rsidRDefault="009A063E" w:rsidP="009A063E">
      <w:pPr>
        <w:rPr>
          <w:rFonts w:asciiTheme="minorEastAsia" w:hAnsiTheme="minorEastAsia"/>
          <w:color w:val="000000" w:themeColor="text1"/>
          <w:szCs w:val="21"/>
        </w:rPr>
      </w:pPr>
      <w:r w:rsidRPr="007524C5">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w:t>
      </w:r>
      <w:r w:rsidRPr="007524C5">
        <w:rPr>
          <w:rFonts w:asciiTheme="minorEastAsia" w:hAnsiTheme="minorEastAsia" w:hint="eastAsia"/>
          <w:color w:val="000000" w:themeColor="text1"/>
          <w:szCs w:val="21"/>
        </w:rPr>
        <w:t>現代の子どもたちは、テレビやゲーム、インターネット、スマートフォン等、</w:t>
      </w:r>
      <w:r>
        <w:rPr>
          <w:rFonts w:asciiTheme="minorEastAsia" w:hAnsiTheme="minorEastAsia" w:hint="eastAsia"/>
          <w:color w:val="000000" w:themeColor="text1"/>
          <w:szCs w:val="21"/>
        </w:rPr>
        <w:t>さまざま</w:t>
      </w:r>
      <w:r w:rsidRPr="007524C5">
        <w:rPr>
          <w:rFonts w:asciiTheme="minorEastAsia" w:hAnsiTheme="minorEastAsia" w:hint="eastAsia"/>
          <w:color w:val="000000" w:themeColor="text1"/>
          <w:szCs w:val="21"/>
        </w:rPr>
        <w:t>な情報メディ</w:t>
      </w:r>
    </w:p>
    <w:p w:rsidR="009A063E" w:rsidRPr="007524C5" w:rsidRDefault="009A063E" w:rsidP="009A063E">
      <w:pPr>
        <w:ind w:firstLineChars="100" w:firstLine="206"/>
        <w:rPr>
          <w:rFonts w:asciiTheme="minorEastAsia" w:hAnsiTheme="minorEastAsia"/>
          <w:color w:val="000000" w:themeColor="text1"/>
          <w:szCs w:val="21"/>
        </w:rPr>
      </w:pPr>
      <w:r w:rsidRPr="007524C5">
        <w:rPr>
          <w:rFonts w:asciiTheme="minorEastAsia" w:hAnsiTheme="minorEastAsia" w:hint="eastAsia"/>
          <w:color w:val="000000" w:themeColor="text1"/>
          <w:szCs w:val="21"/>
        </w:rPr>
        <w:t>アに囲まれて過ごして</w:t>
      </w:r>
      <w:r>
        <w:rPr>
          <w:rFonts w:asciiTheme="minorEastAsia" w:hAnsiTheme="minorEastAsia" w:hint="eastAsia"/>
          <w:color w:val="000000" w:themeColor="text1"/>
          <w:szCs w:val="21"/>
        </w:rPr>
        <w:t>おり、</w:t>
      </w:r>
      <w:r w:rsidRPr="007524C5">
        <w:rPr>
          <w:rFonts w:asciiTheme="minorEastAsia" w:hAnsiTheme="minorEastAsia" w:hint="eastAsia"/>
          <w:color w:val="000000" w:themeColor="text1"/>
          <w:szCs w:val="21"/>
        </w:rPr>
        <w:t>興味や関心</w:t>
      </w:r>
      <w:r>
        <w:rPr>
          <w:rFonts w:asciiTheme="minorEastAsia" w:hAnsiTheme="minorEastAsia" w:hint="eastAsia"/>
          <w:color w:val="000000" w:themeColor="text1"/>
          <w:szCs w:val="21"/>
        </w:rPr>
        <w:t>が</w:t>
      </w:r>
      <w:r w:rsidRPr="007524C5">
        <w:rPr>
          <w:rFonts w:asciiTheme="minorEastAsia" w:hAnsiTheme="minorEastAsia" w:hint="eastAsia"/>
          <w:color w:val="000000" w:themeColor="text1"/>
          <w:szCs w:val="21"/>
        </w:rPr>
        <w:t>多様化し、生活習慣も変化しています。</w:t>
      </w:r>
    </w:p>
    <w:p w:rsidR="009A063E" w:rsidRDefault="009A063E" w:rsidP="009A063E">
      <w:pPr>
        <w:rPr>
          <w:rFonts w:asciiTheme="minorEastAsia" w:hAnsiTheme="minorEastAsia"/>
          <w:color w:val="000000" w:themeColor="text1"/>
          <w:szCs w:val="21"/>
        </w:rPr>
      </w:pPr>
      <w:r w:rsidRPr="007524C5">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w:t>
      </w:r>
      <w:r w:rsidRPr="007524C5">
        <w:rPr>
          <w:rFonts w:asciiTheme="minorEastAsia" w:hAnsiTheme="minorEastAsia" w:hint="eastAsia"/>
          <w:color w:val="000000" w:themeColor="text1"/>
          <w:szCs w:val="21"/>
        </w:rPr>
        <w:t>このような状況</w:t>
      </w:r>
      <w:r>
        <w:rPr>
          <w:rFonts w:asciiTheme="minorEastAsia" w:hAnsiTheme="minorEastAsia" w:hint="eastAsia"/>
          <w:color w:val="000000" w:themeColor="text1"/>
          <w:szCs w:val="21"/>
        </w:rPr>
        <w:t>の</w:t>
      </w:r>
      <w:r w:rsidRPr="007524C5">
        <w:rPr>
          <w:rFonts w:asciiTheme="minorEastAsia" w:hAnsiTheme="minorEastAsia" w:hint="eastAsia"/>
          <w:color w:val="000000" w:themeColor="text1"/>
          <w:szCs w:val="21"/>
        </w:rPr>
        <w:t>下、</w:t>
      </w:r>
      <w:r>
        <w:rPr>
          <w:rFonts w:asciiTheme="minorEastAsia" w:hAnsiTheme="minorEastAsia" w:hint="eastAsia"/>
          <w:color w:val="000000" w:themeColor="text1"/>
          <w:szCs w:val="21"/>
        </w:rPr>
        <w:t>文部科学省の委託により平成２９年１月に「子どもの読書活動の推進等に関す</w:t>
      </w:r>
    </w:p>
    <w:p w:rsidR="00647BA4" w:rsidRDefault="009A063E" w:rsidP="009A063E">
      <w:pPr>
        <w:ind w:firstLineChars="100" w:firstLine="206"/>
        <w:rPr>
          <w:rFonts w:asciiTheme="minorEastAsia" w:hAnsiTheme="minorEastAsia"/>
          <w:color w:val="000000" w:themeColor="text1"/>
          <w:szCs w:val="21"/>
        </w:rPr>
      </w:pPr>
      <w:r>
        <w:rPr>
          <w:rFonts w:asciiTheme="minorEastAsia" w:hAnsiTheme="minorEastAsia" w:hint="eastAsia"/>
          <w:color w:val="000000" w:themeColor="text1"/>
          <w:szCs w:val="21"/>
        </w:rPr>
        <w:t>る調査研究報告書」概要版</w:t>
      </w:r>
      <w:r w:rsidR="00647BA4">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※1</w:t>
      </w:r>
      <w:r w:rsidR="00647BA4">
        <w:rPr>
          <w:rFonts w:asciiTheme="minorEastAsia" w:hAnsiTheme="minorEastAsia"/>
          <w:color w:val="000000" w:themeColor="text1"/>
          <w:szCs w:val="21"/>
        </w:rPr>
        <w:t xml:space="preserve"> </w:t>
      </w:r>
      <w:r>
        <w:rPr>
          <w:rFonts w:asciiTheme="minorEastAsia" w:hAnsiTheme="minorEastAsia" w:hint="eastAsia"/>
          <w:color w:val="000000" w:themeColor="text1"/>
          <w:szCs w:val="21"/>
        </w:rPr>
        <w:t>が実施され、子どもの読書活動は、学校段階・学年が上がるにつれて</w:t>
      </w:r>
    </w:p>
    <w:p w:rsidR="009A063E" w:rsidRDefault="009A063E" w:rsidP="009A063E">
      <w:pPr>
        <w:ind w:firstLineChars="100" w:firstLine="206"/>
        <w:rPr>
          <w:rFonts w:asciiTheme="minorEastAsia" w:hAnsiTheme="minorEastAsia"/>
          <w:color w:val="000000" w:themeColor="text1"/>
          <w:szCs w:val="21"/>
        </w:rPr>
      </w:pPr>
      <w:r>
        <w:rPr>
          <w:rFonts w:asciiTheme="minorEastAsia" w:hAnsiTheme="minorEastAsia" w:hint="eastAsia"/>
          <w:color w:val="000000" w:themeColor="text1"/>
          <w:szCs w:val="21"/>
        </w:rPr>
        <w:t>読まなくなるという傾向が示されました。</w:t>
      </w:r>
    </w:p>
    <w:p w:rsidR="009A063E" w:rsidRDefault="009A063E" w:rsidP="009A063E">
      <w:pPr>
        <w:ind w:firstLineChars="100" w:firstLine="206"/>
        <w:rPr>
          <w:rFonts w:asciiTheme="minorEastAsia" w:hAnsiTheme="minorEastAsia"/>
          <w:color w:val="000000" w:themeColor="text1"/>
          <w:szCs w:val="21"/>
        </w:rPr>
      </w:pPr>
    </w:p>
    <w:p w:rsidR="009A063E" w:rsidRDefault="009A063E" w:rsidP="009A063E">
      <w:pPr>
        <w:pStyle w:val="Web"/>
        <w:spacing w:before="0" w:beforeAutospacing="0" w:after="0" w:afterAutospacing="0"/>
        <w:ind w:firstLineChars="200" w:firstLine="412"/>
        <w:jc w:val="both"/>
        <w:rPr>
          <w:rFonts w:asciiTheme="minorEastAsia" w:eastAsiaTheme="minorEastAsia" w:hAnsiTheme="minorEastAsia"/>
          <w:sz w:val="21"/>
          <w:szCs w:val="21"/>
        </w:rPr>
      </w:pPr>
      <w:r>
        <w:rPr>
          <w:rFonts w:asciiTheme="minorEastAsia" w:eastAsiaTheme="minorEastAsia" w:hAnsiTheme="minorEastAsia" w:hint="eastAsia"/>
          <w:sz w:val="21"/>
          <w:szCs w:val="21"/>
        </w:rPr>
        <w:t>学校についての分析では、</w:t>
      </w:r>
      <w:r w:rsidRPr="00311252">
        <w:rPr>
          <w:rFonts w:asciiTheme="minorEastAsia" w:eastAsiaTheme="minorEastAsia" w:hAnsiTheme="minorEastAsia" w:hint="eastAsia"/>
          <w:sz w:val="21"/>
          <w:szCs w:val="21"/>
        </w:rPr>
        <w:t>児童・生徒が本をよく読んでいる学校</w:t>
      </w:r>
      <w:r>
        <w:rPr>
          <w:rFonts w:asciiTheme="minorEastAsia" w:eastAsiaTheme="minorEastAsia" w:hAnsiTheme="minorEastAsia" w:hint="eastAsia"/>
          <w:sz w:val="21"/>
          <w:szCs w:val="21"/>
        </w:rPr>
        <w:t>には、</w:t>
      </w:r>
      <w:r w:rsidRPr="00311252">
        <w:rPr>
          <w:rFonts w:asciiTheme="minorEastAsia" w:eastAsiaTheme="minorEastAsia" w:hAnsiTheme="minorEastAsia" w:hint="eastAsia"/>
          <w:sz w:val="21"/>
          <w:szCs w:val="21"/>
        </w:rPr>
        <w:t>「学校として読書に関する計</w:t>
      </w:r>
    </w:p>
    <w:p w:rsidR="009A063E" w:rsidRDefault="009A063E" w:rsidP="009A063E">
      <w:pPr>
        <w:pStyle w:val="Web"/>
        <w:spacing w:before="0" w:beforeAutospacing="0" w:after="0" w:afterAutospacing="0"/>
        <w:ind w:firstLineChars="100" w:firstLine="206"/>
        <w:jc w:val="both"/>
        <w:rPr>
          <w:rFonts w:asciiTheme="minorEastAsia" w:eastAsiaTheme="minorEastAsia" w:hAnsiTheme="minorEastAsia"/>
          <w:sz w:val="21"/>
          <w:szCs w:val="21"/>
        </w:rPr>
      </w:pPr>
      <w:r w:rsidRPr="00311252">
        <w:rPr>
          <w:rFonts w:asciiTheme="minorEastAsia" w:eastAsiaTheme="minorEastAsia" w:hAnsiTheme="minorEastAsia" w:hint="eastAsia"/>
          <w:sz w:val="21"/>
          <w:szCs w:val="21"/>
        </w:rPr>
        <w:t>画を立てている」「教職員に対する研修を実施している」「学校司書が配置されている」「学校図書館</w:t>
      </w:r>
    </w:p>
    <w:p w:rsidR="009A063E" w:rsidRDefault="009A063E" w:rsidP="009A063E">
      <w:pPr>
        <w:pStyle w:val="Web"/>
        <w:spacing w:before="0" w:beforeAutospacing="0" w:after="0" w:afterAutospacing="0"/>
        <w:ind w:firstLineChars="100" w:firstLine="206"/>
        <w:jc w:val="both"/>
        <w:rPr>
          <w:rFonts w:asciiTheme="minorEastAsia" w:eastAsiaTheme="minorEastAsia" w:hAnsiTheme="minorEastAsia"/>
          <w:sz w:val="21"/>
          <w:szCs w:val="21"/>
        </w:rPr>
      </w:pPr>
      <w:r w:rsidRPr="00311252">
        <w:rPr>
          <w:rFonts w:asciiTheme="minorEastAsia" w:eastAsiaTheme="minorEastAsia" w:hAnsiTheme="minorEastAsia" w:hint="eastAsia"/>
          <w:sz w:val="21"/>
          <w:szCs w:val="21"/>
        </w:rPr>
        <w:t>の活動等を支援する組織がある」「児童・生徒から認識される充実度合いが高い学校図書館を整備して</w:t>
      </w:r>
    </w:p>
    <w:p w:rsidR="009A063E" w:rsidRDefault="009A063E" w:rsidP="009A063E">
      <w:pPr>
        <w:pStyle w:val="Web"/>
        <w:spacing w:before="0" w:beforeAutospacing="0" w:after="0" w:afterAutospacing="0"/>
        <w:ind w:firstLineChars="100" w:firstLine="206"/>
        <w:jc w:val="both"/>
        <w:rPr>
          <w:rFonts w:asciiTheme="minorEastAsia" w:eastAsiaTheme="minorEastAsia" w:hAnsiTheme="minorEastAsia"/>
          <w:sz w:val="21"/>
          <w:szCs w:val="21"/>
        </w:rPr>
      </w:pPr>
      <w:r w:rsidRPr="00311252">
        <w:rPr>
          <w:rFonts w:asciiTheme="minorEastAsia" w:eastAsiaTheme="minorEastAsia" w:hAnsiTheme="minorEastAsia" w:hint="eastAsia"/>
          <w:sz w:val="21"/>
          <w:szCs w:val="21"/>
        </w:rPr>
        <w:t>いる」「読書週間でのイベントや一斉読書の時間の設定などの読書活動により力を入れている」</w:t>
      </w:r>
      <w:r>
        <w:rPr>
          <w:rFonts w:asciiTheme="minorEastAsia" w:eastAsiaTheme="minorEastAsia" w:hAnsiTheme="minorEastAsia" w:hint="eastAsia"/>
          <w:sz w:val="21"/>
          <w:szCs w:val="21"/>
        </w:rPr>
        <w:t>などの</w:t>
      </w:r>
    </w:p>
    <w:p w:rsidR="009A063E" w:rsidRPr="00311252" w:rsidRDefault="009A063E" w:rsidP="009A063E">
      <w:pPr>
        <w:pStyle w:val="Web"/>
        <w:spacing w:before="0" w:beforeAutospacing="0" w:after="0" w:afterAutospacing="0"/>
        <w:ind w:firstLineChars="100" w:firstLine="206"/>
        <w:jc w:val="both"/>
        <w:rPr>
          <w:rFonts w:asciiTheme="minorEastAsia" w:eastAsiaTheme="minorEastAsia" w:hAnsiTheme="minorEastAsia"/>
          <w:sz w:val="21"/>
          <w:szCs w:val="21"/>
        </w:rPr>
      </w:pPr>
      <w:r w:rsidRPr="00311252">
        <w:rPr>
          <w:rFonts w:asciiTheme="minorEastAsia" w:eastAsiaTheme="minorEastAsia" w:hAnsiTheme="minorEastAsia" w:hint="eastAsia"/>
          <w:sz w:val="21"/>
          <w:szCs w:val="21"/>
        </w:rPr>
        <w:t>特徴</w:t>
      </w:r>
      <w:r>
        <w:rPr>
          <w:rFonts w:asciiTheme="minorEastAsia" w:eastAsiaTheme="minorEastAsia" w:hAnsiTheme="minorEastAsia" w:hint="eastAsia"/>
          <w:sz w:val="21"/>
          <w:szCs w:val="21"/>
        </w:rPr>
        <w:t>があげられました。</w:t>
      </w:r>
    </w:p>
    <w:p w:rsidR="009A063E" w:rsidRDefault="009A063E" w:rsidP="009A063E">
      <w:pPr>
        <w:pStyle w:val="Web"/>
        <w:spacing w:before="0" w:beforeAutospacing="0" w:after="0" w:afterAutospacing="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p w:rsidR="009A063E" w:rsidRDefault="009A063E" w:rsidP="009A063E">
      <w:pPr>
        <w:pStyle w:val="Web"/>
        <w:spacing w:before="0" w:beforeAutospacing="0" w:after="0" w:afterAutospacing="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880DB3">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また、家庭においては、「</w:t>
      </w:r>
      <w:r w:rsidRPr="00311252">
        <w:rPr>
          <w:rFonts w:asciiTheme="minorEastAsia" w:eastAsiaTheme="minorEastAsia" w:hAnsiTheme="minorEastAsia" w:hint="eastAsia"/>
          <w:sz w:val="21"/>
          <w:szCs w:val="21"/>
        </w:rPr>
        <w:t>家庭での蔵書数が多く、また、家族に本を買ってもらったり</w:t>
      </w:r>
      <w:r w:rsidR="00DD2D37">
        <w:rPr>
          <w:rFonts w:asciiTheme="minorEastAsia" w:eastAsiaTheme="minorEastAsia" w:hAnsiTheme="minorEastAsia" w:hint="eastAsia"/>
          <w:sz w:val="21"/>
          <w:szCs w:val="21"/>
        </w:rPr>
        <w:t>、</w:t>
      </w:r>
      <w:r w:rsidRPr="00311252">
        <w:rPr>
          <w:rFonts w:asciiTheme="minorEastAsia" w:eastAsiaTheme="minorEastAsia" w:hAnsiTheme="minorEastAsia" w:hint="eastAsia"/>
          <w:sz w:val="21"/>
          <w:szCs w:val="21"/>
        </w:rPr>
        <w:t>紹介してもら</w:t>
      </w:r>
    </w:p>
    <w:p w:rsidR="009A063E" w:rsidRDefault="009A063E" w:rsidP="009A063E">
      <w:pPr>
        <w:pStyle w:val="Web"/>
        <w:spacing w:before="0" w:beforeAutospacing="0" w:after="0" w:afterAutospacing="0"/>
        <w:ind w:firstLineChars="100" w:firstLine="206"/>
        <w:jc w:val="both"/>
        <w:rPr>
          <w:rFonts w:asciiTheme="minorEastAsia" w:eastAsiaTheme="minorEastAsia" w:hAnsiTheme="minorEastAsia"/>
          <w:sz w:val="21"/>
          <w:szCs w:val="21"/>
        </w:rPr>
      </w:pPr>
      <w:r w:rsidRPr="00311252">
        <w:rPr>
          <w:rFonts w:asciiTheme="minorEastAsia" w:eastAsiaTheme="minorEastAsia" w:hAnsiTheme="minorEastAsia" w:hint="eastAsia"/>
          <w:sz w:val="21"/>
          <w:szCs w:val="21"/>
        </w:rPr>
        <w:t>ったりする児童・生徒のほうが本を読んで</w:t>
      </w:r>
      <w:r>
        <w:rPr>
          <w:rFonts w:asciiTheme="minorEastAsia" w:eastAsiaTheme="minorEastAsia" w:hAnsiTheme="minorEastAsia" w:hint="eastAsia"/>
          <w:sz w:val="21"/>
          <w:szCs w:val="21"/>
        </w:rPr>
        <w:t>いる」、</w:t>
      </w:r>
      <w:r w:rsidRPr="00311252">
        <w:rPr>
          <w:rFonts w:asciiTheme="minorEastAsia" w:eastAsiaTheme="minorEastAsia" w:hAnsiTheme="minorEastAsia" w:hint="eastAsia"/>
          <w:sz w:val="21"/>
          <w:szCs w:val="21"/>
        </w:rPr>
        <w:t>小学生では、</w:t>
      </w:r>
      <w:r>
        <w:rPr>
          <w:rFonts w:asciiTheme="minorEastAsia" w:eastAsiaTheme="minorEastAsia" w:hAnsiTheme="minorEastAsia" w:hint="eastAsia"/>
          <w:sz w:val="21"/>
          <w:szCs w:val="21"/>
        </w:rPr>
        <w:t>「</w:t>
      </w:r>
      <w:r w:rsidRPr="00311252">
        <w:rPr>
          <w:rFonts w:asciiTheme="minorEastAsia" w:eastAsiaTheme="minorEastAsia" w:hAnsiTheme="minorEastAsia" w:hint="eastAsia"/>
          <w:sz w:val="21"/>
          <w:szCs w:val="21"/>
        </w:rPr>
        <w:t>テレビ等を見る時間やゲームで遊ぶ</w:t>
      </w:r>
    </w:p>
    <w:p w:rsidR="009A063E" w:rsidRDefault="009A063E" w:rsidP="009A063E">
      <w:pPr>
        <w:pStyle w:val="Web"/>
        <w:spacing w:before="0" w:beforeAutospacing="0" w:after="0" w:afterAutospacing="0"/>
        <w:ind w:firstLineChars="100" w:firstLine="206"/>
        <w:jc w:val="both"/>
        <w:rPr>
          <w:rFonts w:asciiTheme="minorEastAsia" w:eastAsiaTheme="minorEastAsia" w:hAnsiTheme="minorEastAsia"/>
          <w:sz w:val="21"/>
          <w:szCs w:val="21"/>
        </w:rPr>
      </w:pPr>
      <w:r w:rsidRPr="00311252">
        <w:rPr>
          <w:rFonts w:asciiTheme="minorEastAsia" w:eastAsiaTheme="minorEastAsia" w:hAnsiTheme="minorEastAsia" w:hint="eastAsia"/>
          <w:sz w:val="21"/>
          <w:szCs w:val="21"/>
        </w:rPr>
        <w:t>時間が長いほど、読書時間が短</w:t>
      </w:r>
      <w:r>
        <w:rPr>
          <w:rFonts w:asciiTheme="minorEastAsia" w:eastAsiaTheme="minorEastAsia" w:hAnsiTheme="minorEastAsia" w:hint="eastAsia"/>
          <w:sz w:val="21"/>
          <w:szCs w:val="21"/>
        </w:rPr>
        <w:t>い」、</w:t>
      </w:r>
      <w:r w:rsidRPr="00311252">
        <w:rPr>
          <w:rFonts w:asciiTheme="minorEastAsia" w:eastAsiaTheme="minorEastAsia" w:hAnsiTheme="minorEastAsia" w:hint="eastAsia"/>
          <w:sz w:val="21"/>
          <w:szCs w:val="21"/>
        </w:rPr>
        <w:t>中学生・高校生では、</w:t>
      </w:r>
      <w:r>
        <w:rPr>
          <w:rFonts w:asciiTheme="minorEastAsia" w:eastAsiaTheme="minorEastAsia" w:hAnsiTheme="minorEastAsia" w:hint="eastAsia"/>
          <w:sz w:val="21"/>
          <w:szCs w:val="21"/>
        </w:rPr>
        <w:t>「</w:t>
      </w:r>
      <w:r w:rsidRPr="00311252">
        <w:rPr>
          <w:rFonts w:asciiTheme="minorEastAsia" w:eastAsiaTheme="minorEastAsia" w:hAnsiTheme="minorEastAsia" w:hint="eastAsia"/>
          <w:sz w:val="21"/>
          <w:szCs w:val="21"/>
        </w:rPr>
        <w:t>メール等をする時間が長いほど、読書時</w:t>
      </w:r>
    </w:p>
    <w:p w:rsidR="009A063E" w:rsidRDefault="009A063E" w:rsidP="009A063E">
      <w:pPr>
        <w:pStyle w:val="Web"/>
        <w:spacing w:before="0" w:beforeAutospacing="0" w:after="0" w:afterAutospacing="0"/>
        <w:ind w:firstLineChars="100" w:firstLine="206"/>
        <w:jc w:val="both"/>
        <w:rPr>
          <w:rFonts w:asciiTheme="minorEastAsia" w:eastAsiaTheme="minorEastAsia" w:hAnsiTheme="minorEastAsia"/>
          <w:sz w:val="21"/>
          <w:szCs w:val="21"/>
        </w:rPr>
      </w:pPr>
      <w:r w:rsidRPr="00311252">
        <w:rPr>
          <w:rFonts w:asciiTheme="minorEastAsia" w:eastAsiaTheme="minorEastAsia" w:hAnsiTheme="minorEastAsia" w:hint="eastAsia"/>
          <w:sz w:val="21"/>
          <w:szCs w:val="21"/>
        </w:rPr>
        <w:t>間が短い</w:t>
      </w:r>
      <w:r>
        <w:rPr>
          <w:rFonts w:asciiTheme="minorEastAsia" w:eastAsiaTheme="minorEastAsia" w:hAnsiTheme="minorEastAsia" w:hint="eastAsia"/>
          <w:sz w:val="21"/>
          <w:szCs w:val="21"/>
        </w:rPr>
        <w:t>」ようです</w:t>
      </w:r>
      <w:r w:rsidRPr="00311252">
        <w:rPr>
          <w:rFonts w:asciiTheme="minorEastAsia" w:eastAsiaTheme="minorEastAsia" w:hAnsiTheme="minorEastAsia" w:hint="eastAsia"/>
          <w:sz w:val="21"/>
          <w:szCs w:val="21"/>
        </w:rPr>
        <w:t>。高校生では、</w:t>
      </w:r>
      <w:r>
        <w:rPr>
          <w:rFonts w:asciiTheme="minorEastAsia" w:eastAsiaTheme="minorEastAsia" w:hAnsiTheme="minorEastAsia" w:hint="eastAsia"/>
          <w:sz w:val="21"/>
          <w:szCs w:val="21"/>
        </w:rPr>
        <w:t>「</w:t>
      </w:r>
      <w:r w:rsidRPr="00311252">
        <w:rPr>
          <w:rFonts w:asciiTheme="minorEastAsia" w:eastAsiaTheme="minorEastAsia" w:hAnsiTheme="minorEastAsia" w:hint="eastAsia"/>
          <w:sz w:val="21"/>
          <w:szCs w:val="21"/>
        </w:rPr>
        <w:t>部活動等の時間や、塾等に行く時間が長い生徒も、読書時間が短</w:t>
      </w:r>
    </w:p>
    <w:p w:rsidR="009A063E" w:rsidRPr="00311252" w:rsidRDefault="009A063E" w:rsidP="009A063E">
      <w:pPr>
        <w:pStyle w:val="Web"/>
        <w:spacing w:before="0" w:beforeAutospacing="0" w:after="0" w:afterAutospacing="0"/>
        <w:ind w:firstLineChars="100" w:firstLine="206"/>
        <w:jc w:val="both"/>
        <w:rPr>
          <w:rFonts w:asciiTheme="minorEastAsia" w:eastAsiaTheme="minorEastAsia" w:hAnsiTheme="minorEastAsia"/>
          <w:sz w:val="21"/>
          <w:szCs w:val="21"/>
        </w:rPr>
      </w:pPr>
      <w:r w:rsidRPr="00311252">
        <w:rPr>
          <w:rFonts w:asciiTheme="minorEastAsia" w:eastAsiaTheme="minorEastAsia" w:hAnsiTheme="minorEastAsia" w:hint="eastAsia"/>
          <w:sz w:val="21"/>
          <w:szCs w:val="21"/>
        </w:rPr>
        <w:t>い</w:t>
      </w:r>
      <w:r>
        <w:rPr>
          <w:rFonts w:asciiTheme="minorEastAsia" w:eastAsiaTheme="minorEastAsia" w:hAnsiTheme="minorEastAsia" w:hint="eastAsia"/>
          <w:sz w:val="21"/>
          <w:szCs w:val="21"/>
        </w:rPr>
        <w:t>」という結果が報告されています</w:t>
      </w:r>
      <w:r w:rsidRPr="00311252">
        <w:rPr>
          <w:rFonts w:asciiTheme="minorEastAsia" w:eastAsiaTheme="minorEastAsia" w:hAnsiTheme="minorEastAsia" w:hint="eastAsia"/>
          <w:sz w:val="21"/>
          <w:szCs w:val="21"/>
        </w:rPr>
        <w:t>。</w:t>
      </w:r>
    </w:p>
    <w:p w:rsidR="009A063E" w:rsidRDefault="009A063E" w:rsidP="009A063E">
      <w:pPr>
        <w:pStyle w:val="Web"/>
        <w:spacing w:before="0" w:beforeAutospacing="0" w:after="0" w:afterAutospacing="0"/>
        <w:ind w:leftChars="100" w:left="206" w:firstLineChars="100" w:firstLine="206"/>
        <w:jc w:val="both"/>
        <w:rPr>
          <w:rFonts w:asciiTheme="minorEastAsia" w:eastAsiaTheme="minorEastAsia" w:hAnsiTheme="minorEastAsia"/>
          <w:sz w:val="21"/>
          <w:szCs w:val="21"/>
        </w:rPr>
      </w:pPr>
    </w:p>
    <w:p w:rsidR="00647BA4" w:rsidRDefault="009A063E" w:rsidP="00647BA4">
      <w:pPr>
        <w:pStyle w:val="Web"/>
        <w:spacing w:before="0" w:beforeAutospacing="0" w:after="0" w:afterAutospacing="0"/>
        <w:ind w:leftChars="100" w:left="206" w:firstLineChars="100" w:firstLine="206"/>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一方、</w:t>
      </w:r>
      <w:r w:rsidRPr="00311252">
        <w:rPr>
          <w:rFonts w:asciiTheme="minorEastAsia" w:eastAsiaTheme="minorEastAsia" w:hAnsiTheme="minorEastAsia" w:hint="eastAsia"/>
          <w:sz w:val="21"/>
          <w:szCs w:val="21"/>
        </w:rPr>
        <w:t>マンガ・雑誌を読む時間や勉強・宿題をする時間が長い児童・生徒では</w:t>
      </w:r>
      <w:r w:rsidR="00647BA4">
        <w:rPr>
          <w:rFonts w:asciiTheme="minorEastAsia" w:eastAsiaTheme="minorEastAsia" w:hAnsiTheme="minorEastAsia" w:hint="eastAsia"/>
          <w:sz w:val="21"/>
          <w:szCs w:val="21"/>
        </w:rPr>
        <w:t>、「</w:t>
      </w:r>
      <w:r w:rsidRPr="00311252">
        <w:rPr>
          <w:rFonts w:asciiTheme="minorEastAsia" w:eastAsiaTheme="minorEastAsia" w:hAnsiTheme="minorEastAsia" w:hint="eastAsia"/>
          <w:sz w:val="21"/>
          <w:szCs w:val="21"/>
        </w:rPr>
        <w:t>読書時間も長</w:t>
      </w:r>
      <w:r>
        <w:rPr>
          <w:rFonts w:asciiTheme="minorEastAsia" w:eastAsiaTheme="minorEastAsia" w:hAnsiTheme="minorEastAsia" w:hint="eastAsia"/>
          <w:sz w:val="21"/>
          <w:szCs w:val="21"/>
        </w:rPr>
        <w:t>い」</w:t>
      </w:r>
    </w:p>
    <w:p w:rsidR="009A063E" w:rsidRDefault="009A063E" w:rsidP="00647BA4">
      <w:pPr>
        <w:pStyle w:val="Web"/>
        <w:spacing w:before="0" w:beforeAutospacing="0" w:after="0" w:afterAutospacing="0"/>
        <w:ind w:firstLineChars="100" w:firstLine="206"/>
        <w:jc w:val="both"/>
        <w:rPr>
          <w:rFonts w:asciiTheme="minorEastAsia" w:eastAsiaTheme="minorEastAsia" w:hAnsiTheme="minorEastAsia"/>
          <w:sz w:val="21"/>
          <w:szCs w:val="21"/>
        </w:rPr>
      </w:pPr>
      <w:r>
        <w:rPr>
          <w:rFonts w:asciiTheme="minorEastAsia" w:eastAsiaTheme="minorEastAsia" w:hAnsiTheme="minorEastAsia" w:hint="eastAsia"/>
          <w:sz w:val="21"/>
          <w:szCs w:val="21"/>
        </w:rPr>
        <w:t>ことがわかり、こうした</w:t>
      </w:r>
      <w:r w:rsidRPr="00311252">
        <w:rPr>
          <w:rFonts w:asciiTheme="minorEastAsia" w:eastAsiaTheme="minorEastAsia" w:hAnsiTheme="minorEastAsia" w:hint="eastAsia"/>
          <w:sz w:val="21"/>
          <w:szCs w:val="21"/>
        </w:rPr>
        <w:t>活動は、読書活動を阻害しているわけではない</w:t>
      </w:r>
      <w:r>
        <w:rPr>
          <w:rFonts w:asciiTheme="minorEastAsia" w:eastAsiaTheme="minorEastAsia" w:hAnsiTheme="minorEastAsia" w:hint="eastAsia"/>
          <w:sz w:val="21"/>
          <w:szCs w:val="21"/>
        </w:rPr>
        <w:t>ことが</w:t>
      </w:r>
      <w:r w:rsidR="003F1173">
        <w:rPr>
          <w:rFonts w:asciiTheme="minorEastAsia" w:eastAsiaTheme="minorEastAsia" w:hAnsiTheme="minorEastAsia" w:hint="eastAsia"/>
          <w:sz w:val="21"/>
          <w:szCs w:val="21"/>
        </w:rPr>
        <w:t>わ</w:t>
      </w:r>
      <w:r>
        <w:rPr>
          <w:rFonts w:asciiTheme="minorEastAsia" w:eastAsiaTheme="minorEastAsia" w:hAnsiTheme="minorEastAsia" w:hint="eastAsia"/>
          <w:sz w:val="21"/>
          <w:szCs w:val="21"/>
        </w:rPr>
        <w:t>かりました</w:t>
      </w:r>
      <w:r w:rsidRPr="00311252">
        <w:rPr>
          <w:rFonts w:asciiTheme="minorEastAsia" w:eastAsiaTheme="minorEastAsia" w:hAnsiTheme="minorEastAsia" w:hint="eastAsia"/>
          <w:sz w:val="21"/>
          <w:szCs w:val="21"/>
        </w:rPr>
        <w:t>。</w:t>
      </w:r>
    </w:p>
    <w:p w:rsidR="009A063E" w:rsidRDefault="009A063E" w:rsidP="009A063E">
      <w:pPr>
        <w:ind w:firstLineChars="100" w:firstLine="206"/>
        <w:rPr>
          <w:rFonts w:asciiTheme="minorEastAsia" w:hAnsiTheme="minorEastAsia"/>
          <w:szCs w:val="21"/>
        </w:rPr>
      </w:pPr>
    </w:p>
    <w:p w:rsidR="009A063E" w:rsidRDefault="009A063E" w:rsidP="009A063E">
      <w:pPr>
        <w:ind w:firstLineChars="100" w:firstLine="206"/>
        <w:rPr>
          <w:rFonts w:asciiTheme="minorEastAsia" w:hAnsiTheme="minorEastAsia"/>
          <w:szCs w:val="21"/>
        </w:rPr>
      </w:pPr>
    </w:p>
    <w:p w:rsidR="009A063E" w:rsidRPr="009A063E" w:rsidRDefault="009A063E" w:rsidP="009A063E">
      <w:pPr>
        <w:ind w:firstLineChars="100" w:firstLine="206"/>
        <w:rPr>
          <w:rFonts w:asciiTheme="minorEastAsia" w:hAnsiTheme="minorEastAsia"/>
          <w:szCs w:val="21"/>
        </w:rPr>
      </w:pPr>
      <w:r w:rsidRPr="009A063E">
        <w:rPr>
          <w:rFonts w:asciiTheme="minorEastAsia" w:hAnsiTheme="minorEastAsia" w:hint="eastAsia"/>
          <w:szCs w:val="21"/>
        </w:rPr>
        <w:t>※</w:t>
      </w:r>
      <w:r w:rsidR="00647BA4">
        <w:rPr>
          <w:rFonts w:asciiTheme="minorEastAsia" w:hAnsiTheme="minorEastAsia" w:hint="eastAsia"/>
          <w:szCs w:val="21"/>
        </w:rPr>
        <w:t xml:space="preserve">1 </w:t>
      </w:r>
      <w:r w:rsidRPr="009A063E">
        <w:rPr>
          <w:rFonts w:asciiTheme="minorEastAsia" w:hAnsiTheme="minorEastAsia" w:hint="eastAsia"/>
          <w:szCs w:val="21"/>
        </w:rPr>
        <w:t>詳細は、別添「子供の読書活動の推進等に関する調査研究報告書概要版」参照</w:t>
      </w:r>
    </w:p>
    <w:p w:rsidR="009A063E" w:rsidRDefault="009A063E" w:rsidP="009A063E">
      <w:pPr>
        <w:pStyle w:val="Web"/>
        <w:spacing w:before="0" w:beforeAutospacing="0" w:after="0" w:afterAutospacing="0"/>
        <w:ind w:firstLineChars="100" w:firstLine="206"/>
        <w:jc w:val="both"/>
        <w:rPr>
          <w:rFonts w:asciiTheme="minorEastAsia" w:eastAsiaTheme="minorEastAsia" w:hAnsiTheme="minorEastAsia"/>
          <w:sz w:val="21"/>
          <w:szCs w:val="21"/>
        </w:rPr>
      </w:pPr>
      <w:r>
        <w:rPr>
          <w:rFonts w:asciiTheme="minorEastAsia" w:eastAsiaTheme="minorEastAsia" w:hAnsiTheme="minorEastAsia" w:hint="eastAsia"/>
          <w:sz w:val="21"/>
          <w:szCs w:val="21"/>
        </w:rPr>
        <w:t>出典：文科省ＨＰ＞子ども読書の情報館＞関連データ・資料等より</w:t>
      </w:r>
    </w:p>
    <w:p w:rsidR="009A063E" w:rsidRPr="009A063E" w:rsidRDefault="009A063E" w:rsidP="00C65085">
      <w:pPr>
        <w:rPr>
          <w:rFonts w:ascii="ＭＳ Ｐゴシック" w:eastAsia="ＭＳ Ｐゴシック" w:hAnsi="ＭＳ Ｐゴシック"/>
          <w:b/>
          <w:sz w:val="28"/>
        </w:rPr>
      </w:pPr>
    </w:p>
    <w:p w:rsidR="009A063E" w:rsidRDefault="009A063E" w:rsidP="00C65085">
      <w:pPr>
        <w:rPr>
          <w:rFonts w:ascii="ＭＳ Ｐゴシック" w:eastAsia="ＭＳ Ｐゴシック" w:hAnsi="ＭＳ Ｐゴシック"/>
          <w:b/>
          <w:sz w:val="28"/>
        </w:rPr>
      </w:pPr>
    </w:p>
    <w:p w:rsidR="009A063E" w:rsidRDefault="009A063E" w:rsidP="00C65085">
      <w:pPr>
        <w:rPr>
          <w:rFonts w:ascii="ＭＳ Ｐゴシック" w:eastAsia="ＭＳ Ｐゴシック" w:hAnsi="ＭＳ Ｐゴシック"/>
          <w:b/>
          <w:sz w:val="28"/>
        </w:rPr>
      </w:pPr>
    </w:p>
    <w:p w:rsidR="009A063E" w:rsidRDefault="009A063E" w:rsidP="00C65085">
      <w:pPr>
        <w:rPr>
          <w:rFonts w:ascii="ＭＳ Ｐゴシック" w:eastAsia="ＭＳ Ｐゴシック" w:hAnsi="ＭＳ Ｐゴシック"/>
          <w:b/>
          <w:sz w:val="28"/>
        </w:rPr>
      </w:pPr>
    </w:p>
    <w:p w:rsidR="009A063E" w:rsidRDefault="009A063E" w:rsidP="00C65085">
      <w:pPr>
        <w:rPr>
          <w:rFonts w:ascii="ＭＳ Ｐゴシック" w:eastAsia="ＭＳ Ｐゴシック" w:hAnsi="ＭＳ Ｐゴシック"/>
          <w:b/>
          <w:sz w:val="28"/>
        </w:rPr>
      </w:pPr>
    </w:p>
    <w:p w:rsidR="009A063E" w:rsidRDefault="009A063E" w:rsidP="00C65085">
      <w:pPr>
        <w:rPr>
          <w:rFonts w:ascii="ＭＳ Ｐゴシック" w:eastAsia="ＭＳ Ｐゴシック" w:hAnsi="ＭＳ Ｐゴシック"/>
          <w:b/>
          <w:sz w:val="28"/>
        </w:rPr>
      </w:pPr>
    </w:p>
    <w:p w:rsidR="009A063E" w:rsidRDefault="009A063E" w:rsidP="00C65085">
      <w:pPr>
        <w:rPr>
          <w:rFonts w:ascii="ＭＳ Ｐゴシック" w:eastAsia="ＭＳ Ｐゴシック" w:hAnsi="ＭＳ Ｐゴシック"/>
          <w:b/>
          <w:sz w:val="28"/>
        </w:rPr>
      </w:pPr>
    </w:p>
    <w:p w:rsidR="00C65085" w:rsidRPr="006E5DA7" w:rsidRDefault="00C65085" w:rsidP="00C65085">
      <w:pPr>
        <w:rPr>
          <w:rFonts w:ascii="ＭＳ Ｐゴシック" w:eastAsia="ＭＳ Ｐゴシック" w:hAnsi="ＭＳ Ｐゴシック"/>
          <w:b/>
          <w:sz w:val="28"/>
        </w:rPr>
      </w:pPr>
      <w:r w:rsidRPr="006E5DA7">
        <w:rPr>
          <w:rFonts w:ascii="ＭＳ Ｐゴシック" w:eastAsia="ＭＳ Ｐゴシック" w:hAnsi="ＭＳ Ｐゴシック" w:hint="eastAsia"/>
          <w:b/>
          <w:noProof/>
          <w:sz w:val="28"/>
        </w:rPr>
        <w:lastRenderedPageBreak/>
        <mc:AlternateContent>
          <mc:Choice Requires="wps">
            <w:drawing>
              <wp:anchor distT="0" distB="0" distL="114300" distR="114300" simplePos="0" relativeHeight="252116992" behindDoc="0" locked="0" layoutInCell="1" allowOverlap="1" wp14:anchorId="1DD396BA" wp14:editId="594A29EC">
                <wp:simplePos x="0" y="0"/>
                <wp:positionH relativeFrom="column">
                  <wp:posOffset>13970</wp:posOffset>
                </wp:positionH>
                <wp:positionV relativeFrom="paragraph">
                  <wp:posOffset>356870</wp:posOffset>
                </wp:positionV>
                <wp:extent cx="5715000" cy="0"/>
                <wp:effectExtent l="0" t="19050" r="0" b="19050"/>
                <wp:wrapNone/>
                <wp:docPr id="1" name="直線コネクタ 1"/>
                <wp:cNvGraphicFramePr/>
                <a:graphic xmlns:a="http://schemas.openxmlformats.org/drawingml/2006/main">
                  <a:graphicData uri="http://schemas.microsoft.com/office/word/2010/wordprocessingShape">
                    <wps:wsp>
                      <wps:cNvCnPr/>
                      <wps:spPr>
                        <a:xfrm>
                          <a:off x="0" y="0"/>
                          <a:ext cx="5715000" cy="0"/>
                        </a:xfrm>
                        <a:prstGeom prst="line">
                          <a:avLst/>
                        </a:prstGeom>
                        <a:ln w="38100" cmpd="thinThick"/>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23925" id="直線コネクタ 1" o:spid="_x0000_s1026" style="position:absolute;left:0;text-align:lef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8.1pt" to="451.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" strokecolor="black [3040]" strokeweight="3pt">
                <v:stroke linestyle="thinThick"/>
              </v:line>
            </w:pict>
          </mc:Fallback>
        </mc:AlternateContent>
      </w:r>
      <w:r w:rsidRPr="006E5DA7">
        <w:rPr>
          <w:rFonts w:ascii="ＭＳ Ｐゴシック" w:eastAsia="ＭＳ Ｐゴシック" w:hAnsi="ＭＳ Ｐゴシック" w:hint="eastAsia"/>
          <w:b/>
          <w:sz w:val="28"/>
        </w:rPr>
        <w:t>第</w:t>
      </w:r>
      <w:r w:rsidR="006E5DA7">
        <w:rPr>
          <w:rFonts w:ascii="ＭＳ Ｐゴシック" w:eastAsia="ＭＳ Ｐゴシック" w:hAnsi="ＭＳ Ｐゴシック" w:hint="eastAsia"/>
          <w:b/>
          <w:sz w:val="28"/>
        </w:rPr>
        <w:t>２</w:t>
      </w:r>
      <w:r w:rsidRPr="006E5DA7">
        <w:rPr>
          <w:rFonts w:ascii="ＭＳ Ｐゴシック" w:eastAsia="ＭＳ Ｐゴシック" w:hAnsi="ＭＳ Ｐゴシック" w:hint="eastAsia"/>
          <w:b/>
          <w:sz w:val="28"/>
        </w:rPr>
        <w:t>章　○○市町村 第○次実施計画について</w:t>
      </w:r>
    </w:p>
    <w:p w:rsidR="00491CC9" w:rsidRDefault="00C65085" w:rsidP="008B1E79">
      <w:pPr>
        <w:rPr>
          <w:rFonts w:ascii="ＭＳ Ｐゴシック" w:eastAsia="ＭＳ Ｐゴシック" w:hAnsi="ＭＳ Ｐゴシック"/>
          <w:b/>
          <w:sz w:val="24"/>
        </w:rPr>
      </w:pPr>
      <w:r w:rsidRPr="006E5DA7">
        <w:rPr>
          <w:rFonts w:ascii="ＭＳ Ｐゴシック" w:eastAsia="ＭＳ Ｐゴシック" w:hAnsi="ＭＳ Ｐゴシック" w:hint="eastAsia"/>
          <w:b/>
          <w:sz w:val="24"/>
        </w:rPr>
        <w:t>１</w:t>
      </w:r>
      <w:r w:rsidR="00491CC9" w:rsidRPr="006E5DA7">
        <w:rPr>
          <w:rFonts w:ascii="ＭＳ Ｐゴシック" w:eastAsia="ＭＳ Ｐゴシック" w:hAnsi="ＭＳ Ｐゴシック" w:hint="eastAsia"/>
          <w:b/>
          <w:sz w:val="24"/>
        </w:rPr>
        <w:t xml:space="preserve">　○○市町村　第○次実施計画の目的</w:t>
      </w:r>
    </w:p>
    <w:p w:rsidR="005B7704" w:rsidRPr="009A063E" w:rsidRDefault="005B7704" w:rsidP="005B7704">
      <w:pPr>
        <w:spacing w:line="100" w:lineRule="exact"/>
        <w:rPr>
          <w:rFonts w:asciiTheme="majorEastAsia" w:eastAsiaTheme="majorEastAsia" w:hAnsiTheme="majorEastAsia"/>
          <w:sz w:val="24"/>
        </w:rPr>
      </w:pPr>
    </w:p>
    <w:p w:rsidR="009112B0" w:rsidRPr="005B7704" w:rsidRDefault="00135DB5" w:rsidP="009112B0">
      <w:pPr>
        <w:ind w:firstLineChars="200" w:firstLine="412"/>
        <w:rPr>
          <w:rFonts w:asciiTheme="minorEastAsia" w:hAnsiTheme="minorEastAsia"/>
          <w:szCs w:val="21"/>
        </w:rPr>
      </w:pPr>
      <w:r w:rsidRPr="005B7704">
        <w:rPr>
          <w:rFonts w:asciiTheme="minorEastAsia" w:hAnsiTheme="minorEastAsia" w:hint="eastAsia"/>
          <w:szCs w:val="21"/>
        </w:rPr>
        <w:t>子どもの読書活動は、子どもが、言葉を学び、感性を磨き、表現力を高め、創造力を豊かなものにし、</w:t>
      </w:r>
    </w:p>
    <w:p w:rsidR="00135DB5" w:rsidRPr="005B7704" w:rsidRDefault="00135DB5" w:rsidP="009112B0">
      <w:pPr>
        <w:ind w:firstLineChars="100" w:firstLine="206"/>
        <w:rPr>
          <w:rFonts w:asciiTheme="minorEastAsia" w:hAnsiTheme="minorEastAsia"/>
          <w:szCs w:val="21"/>
        </w:rPr>
      </w:pPr>
      <w:r w:rsidRPr="005B7704">
        <w:rPr>
          <w:rFonts w:asciiTheme="minorEastAsia" w:hAnsiTheme="minorEastAsia" w:hint="eastAsia"/>
          <w:szCs w:val="21"/>
        </w:rPr>
        <w:t>人生をより深く生きる力を身に付けていく上で欠くことのできないものです。</w:t>
      </w:r>
    </w:p>
    <w:p w:rsidR="00135DB5" w:rsidRPr="005B7704" w:rsidRDefault="00135DB5" w:rsidP="009112B0">
      <w:pPr>
        <w:ind w:firstLineChars="200" w:firstLine="412"/>
        <w:rPr>
          <w:rFonts w:asciiTheme="minorEastAsia" w:hAnsiTheme="minorEastAsia"/>
          <w:szCs w:val="21"/>
        </w:rPr>
      </w:pPr>
      <w:r w:rsidRPr="005B7704">
        <w:rPr>
          <w:rFonts w:asciiTheme="minorEastAsia" w:hAnsiTheme="minorEastAsia" w:hint="eastAsia"/>
          <w:szCs w:val="21"/>
        </w:rPr>
        <w:t>家庭と地域、学校、関係機関・団体、行政の連携・協力のもと、子どもの読書活動を計画的に推進し、</w:t>
      </w:r>
    </w:p>
    <w:p w:rsidR="0059651B" w:rsidRPr="005B7704" w:rsidRDefault="00371F63" w:rsidP="009112B0">
      <w:pPr>
        <w:ind w:firstLineChars="100" w:firstLine="206"/>
        <w:rPr>
          <w:rFonts w:asciiTheme="minorEastAsia" w:hAnsiTheme="minorEastAsia"/>
          <w:szCs w:val="21"/>
        </w:rPr>
      </w:pPr>
      <w:r w:rsidRPr="005B7704">
        <w:rPr>
          <w:rFonts w:asciiTheme="minorEastAsia" w:hAnsiTheme="minorEastAsia" w:hint="eastAsia"/>
          <w:szCs w:val="21"/>
        </w:rPr>
        <w:t>地域</w:t>
      </w:r>
      <w:r w:rsidR="0059651B" w:rsidRPr="00A44359">
        <w:rPr>
          <w:rFonts w:asciiTheme="minorEastAsia" w:hAnsiTheme="minorEastAsia" w:hint="eastAsia"/>
          <w:szCs w:val="21"/>
        </w:rPr>
        <w:t>における</w:t>
      </w:r>
      <w:r w:rsidR="00510BB7" w:rsidRPr="005B7704">
        <w:rPr>
          <w:rFonts w:asciiTheme="minorEastAsia" w:hAnsiTheme="minorEastAsia" w:hint="eastAsia"/>
          <w:szCs w:val="21"/>
        </w:rPr>
        <w:t>人材</w:t>
      </w:r>
      <w:r w:rsidRPr="005B7704">
        <w:rPr>
          <w:rFonts w:asciiTheme="minorEastAsia" w:hAnsiTheme="minorEastAsia" w:hint="eastAsia"/>
          <w:szCs w:val="21"/>
        </w:rPr>
        <w:t>の</w:t>
      </w:r>
      <w:r w:rsidR="00510BB7" w:rsidRPr="005B7704">
        <w:rPr>
          <w:rFonts w:asciiTheme="minorEastAsia" w:hAnsiTheme="minorEastAsia" w:hint="eastAsia"/>
          <w:szCs w:val="21"/>
        </w:rPr>
        <w:t>育成</w:t>
      </w:r>
      <w:r w:rsidR="00135DB5" w:rsidRPr="005B7704">
        <w:rPr>
          <w:rFonts w:asciiTheme="minorEastAsia" w:hAnsiTheme="minorEastAsia" w:hint="eastAsia"/>
          <w:szCs w:val="21"/>
        </w:rPr>
        <w:t>や</w:t>
      </w:r>
      <w:r w:rsidRPr="005B7704">
        <w:rPr>
          <w:rFonts w:asciiTheme="minorEastAsia" w:hAnsiTheme="minorEastAsia" w:hint="eastAsia"/>
          <w:szCs w:val="21"/>
        </w:rPr>
        <w:t>読書</w:t>
      </w:r>
      <w:r w:rsidR="00510BB7" w:rsidRPr="005B7704">
        <w:rPr>
          <w:rFonts w:asciiTheme="minorEastAsia" w:hAnsiTheme="minorEastAsia" w:hint="eastAsia"/>
          <w:szCs w:val="21"/>
        </w:rPr>
        <w:t>環境の整備・充実、普及啓発等に</w:t>
      </w:r>
      <w:r w:rsidR="00135DB5" w:rsidRPr="005B7704">
        <w:rPr>
          <w:rFonts w:asciiTheme="minorEastAsia" w:hAnsiTheme="minorEastAsia" w:hint="eastAsia"/>
          <w:szCs w:val="21"/>
        </w:rPr>
        <w:t>も</w:t>
      </w:r>
      <w:r w:rsidR="00510BB7" w:rsidRPr="005B7704">
        <w:rPr>
          <w:rFonts w:asciiTheme="minorEastAsia" w:hAnsiTheme="minorEastAsia" w:hint="eastAsia"/>
          <w:szCs w:val="21"/>
        </w:rPr>
        <w:t>留意し</w:t>
      </w:r>
      <w:r w:rsidR="00135DB5" w:rsidRPr="005B7704">
        <w:rPr>
          <w:rFonts w:asciiTheme="minorEastAsia" w:hAnsiTheme="minorEastAsia" w:hint="eastAsia"/>
          <w:szCs w:val="21"/>
        </w:rPr>
        <w:t>ながら</w:t>
      </w:r>
      <w:r w:rsidR="00510BB7" w:rsidRPr="005B7704">
        <w:rPr>
          <w:rFonts w:asciiTheme="minorEastAsia" w:hAnsiTheme="minorEastAsia" w:hint="eastAsia"/>
          <w:szCs w:val="21"/>
        </w:rPr>
        <w:t>、</w:t>
      </w:r>
      <w:r w:rsidR="00D37DA6" w:rsidRPr="005B7704">
        <w:rPr>
          <w:rFonts w:asciiTheme="minorEastAsia" w:hAnsiTheme="minorEastAsia" w:hint="eastAsia"/>
          <w:szCs w:val="21"/>
        </w:rPr>
        <w:t>人生をより深く生き</w:t>
      </w:r>
    </w:p>
    <w:p w:rsidR="0059651B" w:rsidRPr="005B7704" w:rsidRDefault="00D37DA6" w:rsidP="009112B0">
      <w:pPr>
        <w:ind w:firstLineChars="100" w:firstLine="206"/>
        <w:rPr>
          <w:rFonts w:asciiTheme="minorEastAsia" w:hAnsiTheme="minorEastAsia"/>
          <w:szCs w:val="21"/>
        </w:rPr>
      </w:pPr>
      <w:r w:rsidRPr="005B7704">
        <w:rPr>
          <w:rFonts w:asciiTheme="minorEastAsia" w:hAnsiTheme="minorEastAsia" w:hint="eastAsia"/>
          <w:szCs w:val="21"/>
        </w:rPr>
        <w:t>る力となる</w:t>
      </w:r>
      <w:r w:rsidR="000F7765" w:rsidRPr="005B7704">
        <w:rPr>
          <w:rFonts w:asciiTheme="minorEastAsia" w:hAnsiTheme="minorEastAsia" w:hint="eastAsia"/>
          <w:szCs w:val="21"/>
        </w:rPr>
        <w:t>想像力や自分で考える力、豊かな感性や情操</w:t>
      </w:r>
      <w:r w:rsidRPr="005B7704">
        <w:rPr>
          <w:rFonts w:asciiTheme="minorEastAsia" w:hAnsiTheme="minorEastAsia" w:hint="eastAsia"/>
          <w:szCs w:val="21"/>
        </w:rPr>
        <w:t>と</w:t>
      </w:r>
      <w:r w:rsidR="000F7765" w:rsidRPr="005B7704">
        <w:rPr>
          <w:rFonts w:asciiTheme="minorEastAsia" w:hAnsiTheme="minorEastAsia" w:hint="eastAsia"/>
          <w:szCs w:val="21"/>
        </w:rPr>
        <w:t>思いやりの心を育て</w:t>
      </w:r>
      <w:r w:rsidRPr="005B7704">
        <w:rPr>
          <w:rFonts w:asciiTheme="minorEastAsia" w:hAnsiTheme="minorEastAsia" w:hint="eastAsia"/>
          <w:szCs w:val="21"/>
        </w:rPr>
        <w:t>、</w:t>
      </w:r>
      <w:r w:rsidR="00C65085" w:rsidRPr="005B7704">
        <w:rPr>
          <w:rFonts w:asciiTheme="minorEastAsia" w:hAnsiTheme="minorEastAsia" w:hint="eastAsia"/>
          <w:szCs w:val="21"/>
        </w:rPr>
        <w:t>生涯にわたる読書活動</w:t>
      </w:r>
    </w:p>
    <w:p w:rsidR="00491CC9" w:rsidRPr="005B7704" w:rsidRDefault="00C65085" w:rsidP="009112B0">
      <w:pPr>
        <w:ind w:firstLineChars="100" w:firstLine="206"/>
        <w:rPr>
          <w:rFonts w:asciiTheme="minorEastAsia" w:hAnsiTheme="minorEastAsia"/>
          <w:szCs w:val="21"/>
        </w:rPr>
      </w:pPr>
      <w:r w:rsidRPr="005B7704">
        <w:rPr>
          <w:rFonts w:asciiTheme="minorEastAsia" w:hAnsiTheme="minorEastAsia" w:hint="eastAsia"/>
          <w:szCs w:val="21"/>
        </w:rPr>
        <w:t>の</w:t>
      </w:r>
      <w:r w:rsidR="00510BB7" w:rsidRPr="005B7704">
        <w:rPr>
          <w:rFonts w:asciiTheme="minorEastAsia" w:hAnsiTheme="minorEastAsia" w:hint="eastAsia"/>
          <w:szCs w:val="21"/>
        </w:rPr>
        <w:t>確立</w:t>
      </w:r>
      <w:r w:rsidRPr="005B7704">
        <w:rPr>
          <w:rFonts w:asciiTheme="minorEastAsia" w:hAnsiTheme="minorEastAsia" w:hint="eastAsia"/>
          <w:szCs w:val="21"/>
        </w:rPr>
        <w:t>を</w:t>
      </w:r>
      <w:r w:rsidR="005B0EDF" w:rsidRPr="005B7704">
        <w:rPr>
          <w:rFonts w:asciiTheme="minorEastAsia" w:hAnsiTheme="minorEastAsia" w:hint="eastAsia"/>
          <w:szCs w:val="21"/>
        </w:rPr>
        <w:t>図ります</w:t>
      </w:r>
      <w:r w:rsidR="00510BB7" w:rsidRPr="005B7704">
        <w:rPr>
          <w:rFonts w:asciiTheme="minorEastAsia" w:hAnsiTheme="minorEastAsia" w:hint="eastAsia"/>
          <w:szCs w:val="21"/>
        </w:rPr>
        <w:t>。</w:t>
      </w:r>
    </w:p>
    <w:p w:rsidR="009A063E" w:rsidRPr="009112B0" w:rsidRDefault="009A063E" w:rsidP="009112B0">
      <w:pPr>
        <w:ind w:firstLineChars="100" w:firstLine="206"/>
        <w:rPr>
          <w:rFonts w:asciiTheme="majorEastAsia" w:eastAsiaTheme="majorEastAsia" w:hAnsiTheme="majorEastAsia"/>
          <w:szCs w:val="21"/>
        </w:rPr>
      </w:pPr>
    </w:p>
    <w:p w:rsidR="00C21CC4" w:rsidRPr="006E5DA7" w:rsidRDefault="00C65085" w:rsidP="003A5390">
      <w:pPr>
        <w:jc w:val="left"/>
        <w:rPr>
          <w:rFonts w:ascii="ＭＳ Ｐゴシック" w:eastAsia="ＭＳ Ｐゴシック" w:hAnsi="ＭＳ Ｐゴシック"/>
          <w:b/>
          <w:sz w:val="24"/>
        </w:rPr>
      </w:pPr>
      <w:r w:rsidRPr="006E5DA7">
        <w:rPr>
          <w:rFonts w:ascii="ＭＳ Ｐゴシック" w:eastAsia="ＭＳ Ｐゴシック" w:hAnsi="ＭＳ Ｐゴシック" w:hint="eastAsia"/>
          <w:b/>
          <w:sz w:val="24"/>
        </w:rPr>
        <w:t>２</w:t>
      </w:r>
      <w:r w:rsidR="004C024E" w:rsidRPr="006E5DA7">
        <w:rPr>
          <w:rFonts w:ascii="ＭＳ Ｐゴシック" w:eastAsia="ＭＳ Ｐゴシック" w:hAnsi="ＭＳ Ｐゴシック" w:hint="eastAsia"/>
          <w:b/>
          <w:sz w:val="24"/>
        </w:rPr>
        <w:t xml:space="preserve">　</w:t>
      </w:r>
      <w:r w:rsidR="00491CC9" w:rsidRPr="006E5DA7">
        <w:rPr>
          <w:rFonts w:ascii="ＭＳ Ｐゴシック" w:eastAsia="ＭＳ Ｐゴシック" w:hAnsi="ＭＳ Ｐゴシック" w:hint="eastAsia"/>
          <w:b/>
          <w:sz w:val="24"/>
        </w:rPr>
        <w:t xml:space="preserve">○○市町村　</w:t>
      </w:r>
      <w:r w:rsidR="000C7C7F" w:rsidRPr="006E5DA7">
        <w:rPr>
          <w:rFonts w:ascii="ＭＳ Ｐゴシック" w:eastAsia="ＭＳ Ｐゴシック" w:hAnsi="ＭＳ Ｐゴシック" w:hint="eastAsia"/>
          <w:b/>
          <w:sz w:val="24"/>
        </w:rPr>
        <w:t>第</w:t>
      </w:r>
      <w:r w:rsidR="00491CC9" w:rsidRPr="006E5DA7">
        <w:rPr>
          <w:rFonts w:ascii="ＭＳ Ｐゴシック" w:eastAsia="ＭＳ Ｐゴシック" w:hAnsi="ＭＳ Ｐゴシック" w:hint="eastAsia"/>
          <w:b/>
          <w:sz w:val="24"/>
        </w:rPr>
        <w:t>○</w:t>
      </w:r>
      <w:r w:rsidR="000C7C7F" w:rsidRPr="006E5DA7">
        <w:rPr>
          <w:rFonts w:ascii="ＭＳ Ｐゴシック" w:eastAsia="ＭＳ Ｐゴシック" w:hAnsi="ＭＳ Ｐゴシック" w:hint="eastAsia"/>
          <w:b/>
          <w:sz w:val="24"/>
        </w:rPr>
        <w:t>次</w:t>
      </w:r>
      <w:r w:rsidR="00C21CC4" w:rsidRPr="006E5DA7">
        <w:rPr>
          <w:rFonts w:ascii="ＭＳ Ｐゴシック" w:eastAsia="ＭＳ Ｐゴシック" w:hAnsi="ＭＳ Ｐゴシック" w:hint="eastAsia"/>
          <w:b/>
          <w:sz w:val="24"/>
        </w:rPr>
        <w:t>実施計画の期間</w:t>
      </w:r>
    </w:p>
    <w:p w:rsidR="00491CC9" w:rsidRPr="009A063E" w:rsidRDefault="00491CC9" w:rsidP="00491CC9">
      <w:pPr>
        <w:spacing w:line="100" w:lineRule="exact"/>
        <w:rPr>
          <w:rFonts w:asciiTheme="majorEastAsia" w:eastAsiaTheme="majorEastAsia" w:hAnsiTheme="majorEastAsia"/>
          <w:sz w:val="24"/>
        </w:rPr>
      </w:pPr>
    </w:p>
    <w:p w:rsidR="00491CC9" w:rsidRDefault="000C7C7F" w:rsidP="005B0EDF">
      <w:pPr>
        <w:ind w:firstLineChars="200" w:firstLine="412"/>
        <w:rPr>
          <w:rFonts w:asciiTheme="minorEastAsia" w:hAnsiTheme="minorEastAsia"/>
          <w:szCs w:val="21"/>
        </w:rPr>
      </w:pPr>
      <w:r w:rsidRPr="008B0134">
        <w:rPr>
          <w:rFonts w:asciiTheme="minorEastAsia" w:hAnsiTheme="minorEastAsia" w:hint="eastAsia"/>
          <w:szCs w:val="21"/>
        </w:rPr>
        <w:t>第</w:t>
      </w:r>
      <w:r w:rsidR="00491CC9">
        <w:rPr>
          <w:rFonts w:asciiTheme="minorEastAsia" w:hAnsiTheme="minorEastAsia" w:hint="eastAsia"/>
          <w:szCs w:val="21"/>
        </w:rPr>
        <w:t>○</w:t>
      </w:r>
      <w:r w:rsidRPr="008B0134">
        <w:rPr>
          <w:rFonts w:asciiTheme="minorEastAsia" w:hAnsiTheme="minorEastAsia" w:hint="eastAsia"/>
          <w:szCs w:val="21"/>
        </w:rPr>
        <w:t>次</w:t>
      </w:r>
      <w:r w:rsidR="00C21CC4" w:rsidRPr="008B0134">
        <w:rPr>
          <w:rFonts w:asciiTheme="minorEastAsia" w:hAnsiTheme="minorEastAsia" w:hint="eastAsia"/>
          <w:szCs w:val="21"/>
        </w:rPr>
        <w:t>実施計画の期間は</w:t>
      </w:r>
      <w:r w:rsidR="00491CC9">
        <w:rPr>
          <w:rFonts w:asciiTheme="minorEastAsia" w:hAnsiTheme="minorEastAsia" w:hint="eastAsia"/>
          <w:szCs w:val="21"/>
        </w:rPr>
        <w:t>、</w:t>
      </w:r>
      <w:r w:rsidR="00DD2D37">
        <w:rPr>
          <w:rFonts w:asciiTheme="minorEastAsia" w:hAnsiTheme="minorEastAsia" w:hint="eastAsia"/>
          <w:szCs w:val="21"/>
        </w:rPr>
        <w:t>令和</w:t>
      </w:r>
      <w:r w:rsidR="00491CC9">
        <w:rPr>
          <w:rFonts w:asciiTheme="minorEastAsia" w:hAnsiTheme="minorEastAsia" w:hint="eastAsia"/>
          <w:szCs w:val="21"/>
        </w:rPr>
        <w:t>○○</w:t>
      </w:r>
      <w:r w:rsidR="00250CBC">
        <w:rPr>
          <w:rFonts w:asciiTheme="minorEastAsia" w:hAnsiTheme="minorEastAsia" w:hint="eastAsia"/>
          <w:szCs w:val="21"/>
        </w:rPr>
        <w:t>年度から</w:t>
      </w:r>
      <w:r w:rsidR="00DD2D37">
        <w:rPr>
          <w:rFonts w:asciiTheme="minorEastAsia" w:hAnsiTheme="minorEastAsia" w:hint="eastAsia"/>
          <w:szCs w:val="21"/>
        </w:rPr>
        <w:t>令和</w:t>
      </w:r>
      <w:r w:rsidR="00491CC9">
        <w:rPr>
          <w:rFonts w:asciiTheme="minorEastAsia" w:hAnsiTheme="minorEastAsia" w:hint="eastAsia"/>
          <w:szCs w:val="21"/>
        </w:rPr>
        <w:t>○○</w:t>
      </w:r>
      <w:r w:rsidR="00250CBC">
        <w:rPr>
          <w:rFonts w:asciiTheme="minorEastAsia" w:hAnsiTheme="minorEastAsia" w:hint="eastAsia"/>
          <w:szCs w:val="21"/>
        </w:rPr>
        <w:t>年度までの</w:t>
      </w:r>
      <w:r w:rsidR="00431DCF">
        <w:rPr>
          <w:rFonts w:asciiTheme="minorEastAsia" w:hAnsiTheme="minorEastAsia" w:hint="eastAsia"/>
          <w:szCs w:val="21"/>
        </w:rPr>
        <w:t>○</w:t>
      </w:r>
      <w:r w:rsidR="0071104B" w:rsidRPr="008B0134">
        <w:rPr>
          <w:rFonts w:asciiTheme="minorEastAsia" w:hAnsiTheme="minorEastAsia" w:hint="eastAsia"/>
          <w:szCs w:val="21"/>
        </w:rPr>
        <w:t>年間と</w:t>
      </w:r>
      <w:r w:rsidR="006031E2" w:rsidRPr="008B0134">
        <w:rPr>
          <w:rFonts w:asciiTheme="minorEastAsia" w:hAnsiTheme="minorEastAsia" w:hint="eastAsia"/>
          <w:szCs w:val="21"/>
        </w:rPr>
        <w:t>し</w:t>
      </w:r>
      <w:r w:rsidR="00491CC9">
        <w:rPr>
          <w:rFonts w:asciiTheme="minorEastAsia" w:hAnsiTheme="minorEastAsia" w:hint="eastAsia"/>
          <w:szCs w:val="21"/>
        </w:rPr>
        <w:t>ます。</w:t>
      </w:r>
    </w:p>
    <w:p w:rsidR="009A063E" w:rsidRPr="00DD2D37" w:rsidRDefault="009A063E" w:rsidP="005B0EDF">
      <w:pPr>
        <w:ind w:firstLineChars="200" w:firstLine="412"/>
        <w:rPr>
          <w:rFonts w:asciiTheme="minorEastAsia" w:hAnsiTheme="minorEastAsia"/>
          <w:szCs w:val="21"/>
        </w:rPr>
      </w:pPr>
    </w:p>
    <w:p w:rsidR="003A5390" w:rsidRPr="006E5DA7" w:rsidRDefault="00C65085" w:rsidP="008B1E79">
      <w:pPr>
        <w:rPr>
          <w:rFonts w:ascii="ＭＳ Ｐゴシック" w:eastAsia="ＭＳ Ｐゴシック" w:hAnsi="ＭＳ Ｐゴシック"/>
          <w:b/>
          <w:sz w:val="24"/>
        </w:rPr>
      </w:pPr>
      <w:r w:rsidRPr="006E5DA7">
        <w:rPr>
          <w:rFonts w:ascii="ＭＳ Ｐゴシック" w:eastAsia="ＭＳ Ｐゴシック" w:hAnsi="ＭＳ Ｐゴシック" w:hint="eastAsia"/>
          <w:b/>
          <w:sz w:val="24"/>
        </w:rPr>
        <w:t>３</w:t>
      </w:r>
      <w:r w:rsidR="003A5390" w:rsidRPr="006E5DA7">
        <w:rPr>
          <w:rFonts w:ascii="ＭＳ Ｐゴシック" w:eastAsia="ＭＳ Ｐゴシック" w:hAnsi="ＭＳ Ｐゴシック" w:hint="eastAsia"/>
          <w:b/>
          <w:sz w:val="24"/>
        </w:rPr>
        <w:t xml:space="preserve">　</w:t>
      </w:r>
      <w:r w:rsidR="009E7F2F">
        <w:rPr>
          <w:rFonts w:ascii="ＭＳ Ｐゴシック" w:eastAsia="ＭＳ Ｐゴシック" w:hAnsi="ＭＳ Ｐゴシック" w:hint="eastAsia"/>
          <w:b/>
          <w:sz w:val="24"/>
        </w:rPr>
        <w:t>実施</w:t>
      </w:r>
      <w:r w:rsidR="003A5390" w:rsidRPr="006E5DA7">
        <w:rPr>
          <w:rFonts w:ascii="ＭＳ Ｐゴシック" w:eastAsia="ＭＳ Ｐゴシック" w:hAnsi="ＭＳ Ｐゴシック" w:hint="eastAsia"/>
          <w:b/>
          <w:sz w:val="24"/>
        </w:rPr>
        <w:t>計画の方針</w:t>
      </w:r>
    </w:p>
    <w:p w:rsidR="003A5390" w:rsidRDefault="003A5390" w:rsidP="003A5390">
      <w:pPr>
        <w:spacing w:line="100" w:lineRule="exact"/>
        <w:rPr>
          <w:rFonts w:asciiTheme="majorEastAsia" w:eastAsiaTheme="majorEastAsia" w:hAnsiTheme="majorEastAsia"/>
          <w:sz w:val="24"/>
        </w:rPr>
      </w:pPr>
    </w:p>
    <w:p w:rsidR="003A5390" w:rsidRPr="005B7704" w:rsidRDefault="003A5390" w:rsidP="008B1E79">
      <w:pPr>
        <w:rPr>
          <w:rFonts w:asciiTheme="minorEastAsia" w:hAnsiTheme="minorEastAsia"/>
          <w:szCs w:val="21"/>
        </w:rPr>
      </w:pPr>
      <w:r w:rsidRPr="005B7704">
        <w:rPr>
          <w:rFonts w:asciiTheme="minorEastAsia" w:hAnsiTheme="minorEastAsia" w:hint="eastAsia"/>
          <w:szCs w:val="21"/>
        </w:rPr>
        <w:t xml:space="preserve">　</w:t>
      </w:r>
      <w:r w:rsidR="00EF2E27" w:rsidRPr="005B7704">
        <w:rPr>
          <w:rFonts w:asciiTheme="minorEastAsia" w:hAnsiTheme="minorEastAsia" w:hint="eastAsia"/>
          <w:szCs w:val="21"/>
        </w:rPr>
        <w:t xml:space="preserve">　</w:t>
      </w:r>
      <w:r w:rsidRPr="005B7704">
        <w:rPr>
          <w:rFonts w:asciiTheme="minorEastAsia" w:hAnsiTheme="minorEastAsia" w:hint="eastAsia"/>
          <w:szCs w:val="21"/>
        </w:rPr>
        <w:t>○○市町村は、次の取り組みを通じ、本計画の推進を図ります。</w:t>
      </w:r>
    </w:p>
    <w:p w:rsidR="009A063E" w:rsidRPr="005B7704" w:rsidRDefault="009A063E" w:rsidP="009A063E">
      <w:pPr>
        <w:spacing w:line="100" w:lineRule="exact"/>
        <w:rPr>
          <w:rFonts w:asciiTheme="minorEastAsia" w:hAnsiTheme="minorEastAsia"/>
          <w:szCs w:val="21"/>
        </w:rPr>
      </w:pPr>
    </w:p>
    <w:p w:rsidR="003A5390" w:rsidRPr="005B7704" w:rsidRDefault="003A5390" w:rsidP="008B1E79">
      <w:pPr>
        <w:rPr>
          <w:rFonts w:asciiTheme="minorEastAsia" w:hAnsiTheme="minorEastAsia"/>
          <w:szCs w:val="21"/>
        </w:rPr>
      </w:pPr>
      <w:r w:rsidRPr="005B7704">
        <w:rPr>
          <w:rFonts w:asciiTheme="minorEastAsia" w:hAnsiTheme="minorEastAsia" w:hint="eastAsia"/>
          <w:szCs w:val="21"/>
        </w:rPr>
        <w:t xml:space="preserve">　</w:t>
      </w:r>
      <w:r w:rsidR="00983ED5" w:rsidRPr="005B7704">
        <w:rPr>
          <w:rFonts w:asciiTheme="minorEastAsia" w:hAnsiTheme="minorEastAsia" w:hint="eastAsia"/>
          <w:szCs w:val="21"/>
        </w:rPr>
        <w:t xml:space="preserve">　</w:t>
      </w:r>
      <w:r w:rsidR="00EF2E27" w:rsidRPr="005B7704">
        <w:rPr>
          <w:rFonts w:asciiTheme="minorEastAsia" w:hAnsiTheme="minorEastAsia" w:hint="eastAsia"/>
          <w:szCs w:val="21"/>
        </w:rPr>
        <w:t xml:space="preserve">　</w:t>
      </w:r>
      <w:r w:rsidRPr="005B7704">
        <w:rPr>
          <w:rFonts w:asciiTheme="minorEastAsia" w:hAnsiTheme="minorEastAsia" w:hint="eastAsia"/>
          <w:szCs w:val="21"/>
        </w:rPr>
        <w:t>①</w:t>
      </w:r>
      <w:r w:rsidR="00983ED5" w:rsidRPr="005B7704">
        <w:rPr>
          <w:rFonts w:asciiTheme="minorEastAsia" w:hAnsiTheme="minorEastAsia" w:hint="eastAsia"/>
          <w:szCs w:val="21"/>
        </w:rPr>
        <w:t xml:space="preserve"> </w:t>
      </w:r>
      <w:r w:rsidRPr="005B7704">
        <w:rPr>
          <w:rFonts w:asciiTheme="minorEastAsia" w:hAnsiTheme="minorEastAsia" w:hint="eastAsia"/>
          <w:szCs w:val="21"/>
        </w:rPr>
        <w:t>子どもの読書活動を推進する</w:t>
      </w:r>
      <w:r w:rsidR="00983ED5" w:rsidRPr="005B7704">
        <w:rPr>
          <w:rFonts w:asciiTheme="minorEastAsia" w:hAnsiTheme="minorEastAsia" w:hint="eastAsia"/>
          <w:szCs w:val="21"/>
        </w:rPr>
        <w:t xml:space="preserve"> </w:t>
      </w:r>
      <w:r w:rsidRPr="005B7704">
        <w:rPr>
          <w:rFonts w:asciiTheme="minorEastAsia" w:hAnsiTheme="minorEastAsia" w:hint="eastAsia"/>
          <w:szCs w:val="21"/>
        </w:rPr>
        <w:t>地域づくり</w:t>
      </w:r>
    </w:p>
    <w:p w:rsidR="009A063E" w:rsidRPr="005B7704" w:rsidRDefault="009A063E" w:rsidP="009A063E">
      <w:pPr>
        <w:spacing w:line="100" w:lineRule="exact"/>
        <w:rPr>
          <w:rFonts w:asciiTheme="minorEastAsia" w:hAnsiTheme="minorEastAsia"/>
          <w:szCs w:val="21"/>
        </w:rPr>
      </w:pPr>
    </w:p>
    <w:p w:rsidR="003A5390" w:rsidRPr="005B7704" w:rsidRDefault="003A5390" w:rsidP="008B1E79">
      <w:pPr>
        <w:rPr>
          <w:rFonts w:asciiTheme="minorEastAsia" w:hAnsiTheme="minorEastAsia"/>
          <w:szCs w:val="21"/>
        </w:rPr>
      </w:pPr>
      <w:r w:rsidRPr="005B7704">
        <w:rPr>
          <w:rFonts w:asciiTheme="minorEastAsia" w:hAnsiTheme="minorEastAsia" w:hint="eastAsia"/>
          <w:szCs w:val="21"/>
        </w:rPr>
        <w:t xml:space="preserve">　</w:t>
      </w:r>
      <w:r w:rsidR="00983ED5" w:rsidRPr="005B7704">
        <w:rPr>
          <w:rFonts w:asciiTheme="minorEastAsia" w:hAnsiTheme="minorEastAsia" w:hint="eastAsia"/>
          <w:szCs w:val="21"/>
        </w:rPr>
        <w:t xml:space="preserve">　</w:t>
      </w:r>
      <w:r w:rsidR="00EF2E27" w:rsidRPr="005B7704">
        <w:rPr>
          <w:rFonts w:asciiTheme="minorEastAsia" w:hAnsiTheme="minorEastAsia" w:hint="eastAsia"/>
          <w:szCs w:val="21"/>
        </w:rPr>
        <w:t xml:space="preserve">　</w:t>
      </w:r>
      <w:r w:rsidRPr="005B7704">
        <w:rPr>
          <w:rFonts w:asciiTheme="minorEastAsia" w:hAnsiTheme="minorEastAsia" w:hint="eastAsia"/>
          <w:szCs w:val="21"/>
        </w:rPr>
        <w:t>②</w:t>
      </w:r>
      <w:r w:rsidR="00983ED5" w:rsidRPr="005B7704">
        <w:rPr>
          <w:rFonts w:asciiTheme="minorEastAsia" w:hAnsiTheme="minorEastAsia" w:hint="eastAsia"/>
          <w:szCs w:val="21"/>
        </w:rPr>
        <w:t xml:space="preserve"> </w:t>
      </w:r>
      <w:r w:rsidRPr="005B7704">
        <w:rPr>
          <w:rFonts w:asciiTheme="minorEastAsia" w:hAnsiTheme="minorEastAsia" w:hint="eastAsia"/>
          <w:szCs w:val="21"/>
        </w:rPr>
        <w:t>子どもの読書活動を推進する</w:t>
      </w:r>
      <w:r w:rsidR="00983ED5" w:rsidRPr="005B7704">
        <w:rPr>
          <w:rFonts w:asciiTheme="minorEastAsia" w:hAnsiTheme="minorEastAsia" w:hint="eastAsia"/>
          <w:szCs w:val="21"/>
        </w:rPr>
        <w:t xml:space="preserve"> </w:t>
      </w:r>
      <w:r w:rsidRPr="005B7704">
        <w:rPr>
          <w:rFonts w:asciiTheme="minorEastAsia" w:hAnsiTheme="minorEastAsia" w:hint="eastAsia"/>
          <w:szCs w:val="21"/>
        </w:rPr>
        <w:t>人材の育成</w:t>
      </w:r>
    </w:p>
    <w:p w:rsidR="009A063E" w:rsidRPr="005B7704" w:rsidRDefault="009A063E" w:rsidP="009A063E">
      <w:pPr>
        <w:spacing w:line="100" w:lineRule="exact"/>
        <w:rPr>
          <w:rFonts w:asciiTheme="minorEastAsia" w:hAnsiTheme="minorEastAsia"/>
          <w:szCs w:val="21"/>
        </w:rPr>
      </w:pPr>
    </w:p>
    <w:p w:rsidR="003A5390" w:rsidRPr="005B7704" w:rsidRDefault="003A5390" w:rsidP="008B1E79">
      <w:pPr>
        <w:rPr>
          <w:rFonts w:asciiTheme="minorEastAsia" w:hAnsiTheme="minorEastAsia"/>
          <w:szCs w:val="21"/>
        </w:rPr>
      </w:pPr>
      <w:r w:rsidRPr="005B7704">
        <w:rPr>
          <w:rFonts w:asciiTheme="minorEastAsia" w:hAnsiTheme="minorEastAsia" w:hint="eastAsia"/>
          <w:szCs w:val="21"/>
        </w:rPr>
        <w:t xml:space="preserve">　</w:t>
      </w:r>
      <w:r w:rsidR="00983ED5" w:rsidRPr="005B7704">
        <w:rPr>
          <w:rFonts w:asciiTheme="minorEastAsia" w:hAnsiTheme="minorEastAsia" w:hint="eastAsia"/>
          <w:szCs w:val="21"/>
        </w:rPr>
        <w:t xml:space="preserve">　</w:t>
      </w:r>
      <w:r w:rsidR="00EF2E27" w:rsidRPr="005B7704">
        <w:rPr>
          <w:rFonts w:asciiTheme="minorEastAsia" w:hAnsiTheme="minorEastAsia" w:hint="eastAsia"/>
          <w:szCs w:val="21"/>
        </w:rPr>
        <w:t xml:space="preserve">　</w:t>
      </w:r>
      <w:r w:rsidRPr="005B7704">
        <w:rPr>
          <w:rFonts w:asciiTheme="minorEastAsia" w:hAnsiTheme="minorEastAsia" w:hint="eastAsia"/>
          <w:szCs w:val="21"/>
        </w:rPr>
        <w:t>③</w:t>
      </w:r>
      <w:r w:rsidR="00983ED5" w:rsidRPr="005B7704">
        <w:rPr>
          <w:rFonts w:asciiTheme="minorEastAsia" w:hAnsiTheme="minorEastAsia" w:hint="eastAsia"/>
          <w:szCs w:val="21"/>
        </w:rPr>
        <w:t xml:space="preserve"> </w:t>
      </w:r>
      <w:r w:rsidRPr="005B7704">
        <w:rPr>
          <w:rFonts w:asciiTheme="minorEastAsia" w:hAnsiTheme="minorEastAsia" w:hint="eastAsia"/>
          <w:szCs w:val="21"/>
        </w:rPr>
        <w:t>子どもの読書活動を推進する</w:t>
      </w:r>
      <w:r w:rsidR="00983ED5" w:rsidRPr="005B7704">
        <w:rPr>
          <w:rFonts w:asciiTheme="minorEastAsia" w:hAnsiTheme="minorEastAsia" w:hint="eastAsia"/>
          <w:szCs w:val="21"/>
        </w:rPr>
        <w:t xml:space="preserve"> </w:t>
      </w:r>
      <w:r w:rsidRPr="005B7704">
        <w:rPr>
          <w:rFonts w:asciiTheme="minorEastAsia" w:hAnsiTheme="minorEastAsia" w:hint="eastAsia"/>
          <w:szCs w:val="21"/>
        </w:rPr>
        <w:t>環境整備・充実</w:t>
      </w:r>
    </w:p>
    <w:p w:rsidR="009A063E" w:rsidRPr="005B7704" w:rsidRDefault="009A063E" w:rsidP="009A063E">
      <w:pPr>
        <w:spacing w:line="100" w:lineRule="exact"/>
        <w:rPr>
          <w:rFonts w:asciiTheme="minorEastAsia" w:hAnsiTheme="minorEastAsia"/>
          <w:szCs w:val="21"/>
        </w:rPr>
      </w:pPr>
    </w:p>
    <w:p w:rsidR="003A5390" w:rsidRPr="005B7704" w:rsidRDefault="003A5390" w:rsidP="008B1E79">
      <w:pPr>
        <w:rPr>
          <w:rFonts w:asciiTheme="minorEastAsia" w:hAnsiTheme="minorEastAsia"/>
          <w:szCs w:val="21"/>
        </w:rPr>
      </w:pPr>
      <w:r w:rsidRPr="005B7704">
        <w:rPr>
          <w:rFonts w:asciiTheme="minorEastAsia" w:hAnsiTheme="minorEastAsia" w:hint="eastAsia"/>
          <w:szCs w:val="21"/>
        </w:rPr>
        <w:t xml:space="preserve">　</w:t>
      </w:r>
      <w:r w:rsidR="00983ED5" w:rsidRPr="005B7704">
        <w:rPr>
          <w:rFonts w:asciiTheme="minorEastAsia" w:hAnsiTheme="minorEastAsia" w:hint="eastAsia"/>
          <w:szCs w:val="21"/>
        </w:rPr>
        <w:t xml:space="preserve">　</w:t>
      </w:r>
      <w:r w:rsidR="00EF2E27" w:rsidRPr="005B7704">
        <w:rPr>
          <w:rFonts w:asciiTheme="minorEastAsia" w:hAnsiTheme="minorEastAsia" w:hint="eastAsia"/>
          <w:szCs w:val="21"/>
        </w:rPr>
        <w:t xml:space="preserve">　</w:t>
      </w:r>
      <w:r w:rsidRPr="005B7704">
        <w:rPr>
          <w:rFonts w:asciiTheme="minorEastAsia" w:hAnsiTheme="minorEastAsia" w:hint="eastAsia"/>
          <w:szCs w:val="21"/>
        </w:rPr>
        <w:t>④</w:t>
      </w:r>
      <w:r w:rsidR="00983ED5" w:rsidRPr="005B7704">
        <w:rPr>
          <w:rFonts w:asciiTheme="minorEastAsia" w:hAnsiTheme="minorEastAsia" w:hint="eastAsia"/>
          <w:szCs w:val="21"/>
        </w:rPr>
        <w:t xml:space="preserve"> </w:t>
      </w:r>
      <w:r w:rsidRPr="005B7704">
        <w:rPr>
          <w:rFonts w:asciiTheme="minorEastAsia" w:hAnsiTheme="minorEastAsia" w:hint="eastAsia"/>
          <w:szCs w:val="21"/>
        </w:rPr>
        <w:t>子どもの読書活動を推進する</w:t>
      </w:r>
      <w:r w:rsidR="00983ED5" w:rsidRPr="005B7704">
        <w:rPr>
          <w:rFonts w:asciiTheme="minorEastAsia" w:hAnsiTheme="minorEastAsia" w:hint="eastAsia"/>
          <w:szCs w:val="21"/>
        </w:rPr>
        <w:t xml:space="preserve"> </w:t>
      </w:r>
      <w:r w:rsidRPr="005B7704">
        <w:rPr>
          <w:rFonts w:asciiTheme="minorEastAsia" w:hAnsiTheme="minorEastAsia" w:hint="eastAsia"/>
          <w:szCs w:val="21"/>
        </w:rPr>
        <w:t>普及・啓発</w:t>
      </w:r>
    </w:p>
    <w:p w:rsidR="009A063E" w:rsidRPr="005B7704" w:rsidRDefault="009A063E" w:rsidP="009A063E">
      <w:pPr>
        <w:spacing w:line="100" w:lineRule="exact"/>
        <w:rPr>
          <w:rFonts w:asciiTheme="minorEastAsia" w:hAnsiTheme="minorEastAsia"/>
          <w:szCs w:val="21"/>
        </w:rPr>
      </w:pPr>
    </w:p>
    <w:p w:rsidR="003A5390" w:rsidRPr="005B7704" w:rsidRDefault="003A5390" w:rsidP="008B1E79">
      <w:pPr>
        <w:rPr>
          <w:rFonts w:asciiTheme="minorEastAsia" w:hAnsiTheme="minorEastAsia"/>
          <w:szCs w:val="21"/>
        </w:rPr>
      </w:pPr>
      <w:r w:rsidRPr="005B7704">
        <w:rPr>
          <w:rFonts w:asciiTheme="minorEastAsia" w:hAnsiTheme="minorEastAsia" w:hint="eastAsia"/>
          <w:szCs w:val="21"/>
        </w:rPr>
        <w:t xml:space="preserve">　</w:t>
      </w:r>
      <w:r w:rsidR="00983ED5" w:rsidRPr="005B7704">
        <w:rPr>
          <w:rFonts w:asciiTheme="minorEastAsia" w:hAnsiTheme="minorEastAsia" w:hint="eastAsia"/>
          <w:szCs w:val="21"/>
        </w:rPr>
        <w:t xml:space="preserve">　</w:t>
      </w:r>
      <w:r w:rsidR="00EF2E27" w:rsidRPr="005B7704">
        <w:rPr>
          <w:rFonts w:asciiTheme="minorEastAsia" w:hAnsiTheme="minorEastAsia" w:hint="eastAsia"/>
          <w:szCs w:val="21"/>
        </w:rPr>
        <w:t xml:space="preserve">　</w:t>
      </w:r>
      <w:r w:rsidRPr="005B7704">
        <w:rPr>
          <w:rFonts w:asciiTheme="minorEastAsia" w:hAnsiTheme="minorEastAsia" w:hint="eastAsia"/>
          <w:szCs w:val="21"/>
        </w:rPr>
        <w:t>⑤</w:t>
      </w:r>
      <w:r w:rsidR="00983ED5" w:rsidRPr="005B7704">
        <w:rPr>
          <w:rFonts w:asciiTheme="minorEastAsia" w:hAnsiTheme="minorEastAsia" w:hint="eastAsia"/>
          <w:szCs w:val="21"/>
        </w:rPr>
        <w:t xml:space="preserve"> </w:t>
      </w:r>
      <w:r w:rsidRPr="005B7704">
        <w:rPr>
          <w:rFonts w:asciiTheme="minorEastAsia" w:hAnsiTheme="minorEastAsia" w:hint="eastAsia"/>
          <w:szCs w:val="21"/>
        </w:rPr>
        <w:t>子どもの読書活動を推進する</w:t>
      </w:r>
      <w:r w:rsidR="00983ED5" w:rsidRPr="005B7704">
        <w:rPr>
          <w:rFonts w:asciiTheme="minorEastAsia" w:hAnsiTheme="minorEastAsia" w:hint="eastAsia"/>
          <w:szCs w:val="21"/>
        </w:rPr>
        <w:t xml:space="preserve"> </w:t>
      </w:r>
      <w:r w:rsidRPr="005B7704">
        <w:rPr>
          <w:rFonts w:asciiTheme="minorEastAsia" w:hAnsiTheme="minorEastAsia" w:hint="eastAsia"/>
          <w:szCs w:val="21"/>
        </w:rPr>
        <w:t>関係機関の連携・協力</w:t>
      </w:r>
    </w:p>
    <w:p w:rsidR="003A5390" w:rsidRPr="00983ED5" w:rsidRDefault="003A5390" w:rsidP="00135DB5">
      <w:pPr>
        <w:spacing w:line="100" w:lineRule="exact"/>
        <w:rPr>
          <w:rFonts w:asciiTheme="majorEastAsia" w:eastAsiaTheme="majorEastAsia" w:hAnsiTheme="majorEastAsia"/>
          <w:sz w:val="24"/>
        </w:rPr>
      </w:pPr>
    </w:p>
    <w:p w:rsidR="009A063E" w:rsidRDefault="009A063E" w:rsidP="003A5390">
      <w:pPr>
        <w:rPr>
          <w:rFonts w:ascii="ＭＳ Ｐゴシック" w:eastAsia="ＭＳ Ｐゴシック" w:hAnsi="ＭＳ Ｐゴシック"/>
          <w:b/>
          <w:sz w:val="28"/>
        </w:rPr>
      </w:pPr>
    </w:p>
    <w:p w:rsidR="009A063E" w:rsidRDefault="009A063E" w:rsidP="003A5390">
      <w:pPr>
        <w:rPr>
          <w:rFonts w:ascii="ＭＳ Ｐゴシック" w:eastAsia="ＭＳ Ｐゴシック" w:hAnsi="ＭＳ Ｐゴシック"/>
          <w:b/>
          <w:sz w:val="28"/>
        </w:rPr>
      </w:pPr>
    </w:p>
    <w:p w:rsidR="009A063E" w:rsidRDefault="009A063E" w:rsidP="003A5390">
      <w:pPr>
        <w:rPr>
          <w:rFonts w:ascii="ＭＳ Ｐゴシック" w:eastAsia="ＭＳ Ｐゴシック" w:hAnsi="ＭＳ Ｐゴシック"/>
          <w:b/>
          <w:sz w:val="28"/>
        </w:rPr>
      </w:pPr>
    </w:p>
    <w:p w:rsidR="009A063E" w:rsidRDefault="009A063E" w:rsidP="003A5390">
      <w:pPr>
        <w:rPr>
          <w:rFonts w:ascii="ＭＳ Ｐゴシック" w:eastAsia="ＭＳ Ｐゴシック" w:hAnsi="ＭＳ Ｐゴシック"/>
          <w:b/>
          <w:sz w:val="28"/>
        </w:rPr>
      </w:pPr>
    </w:p>
    <w:p w:rsidR="009A063E" w:rsidRDefault="009A063E" w:rsidP="003A5390">
      <w:pPr>
        <w:rPr>
          <w:rFonts w:ascii="ＭＳ Ｐゴシック" w:eastAsia="ＭＳ Ｐゴシック" w:hAnsi="ＭＳ Ｐゴシック"/>
          <w:b/>
          <w:sz w:val="28"/>
        </w:rPr>
      </w:pPr>
    </w:p>
    <w:p w:rsidR="009A063E" w:rsidRDefault="009A063E" w:rsidP="003A5390">
      <w:pPr>
        <w:rPr>
          <w:rFonts w:ascii="ＭＳ Ｐゴシック" w:eastAsia="ＭＳ Ｐゴシック" w:hAnsi="ＭＳ Ｐゴシック"/>
          <w:b/>
          <w:sz w:val="28"/>
        </w:rPr>
      </w:pPr>
    </w:p>
    <w:p w:rsidR="009A063E" w:rsidRDefault="009A063E" w:rsidP="003A5390">
      <w:pPr>
        <w:rPr>
          <w:rFonts w:ascii="ＭＳ Ｐゴシック" w:eastAsia="ＭＳ Ｐゴシック" w:hAnsi="ＭＳ Ｐゴシック"/>
          <w:b/>
          <w:sz w:val="28"/>
        </w:rPr>
      </w:pPr>
    </w:p>
    <w:p w:rsidR="009A063E" w:rsidRDefault="009A063E" w:rsidP="003A5390">
      <w:pPr>
        <w:rPr>
          <w:rFonts w:ascii="ＭＳ Ｐゴシック" w:eastAsia="ＭＳ Ｐゴシック" w:hAnsi="ＭＳ Ｐゴシック"/>
          <w:b/>
          <w:sz w:val="28"/>
        </w:rPr>
      </w:pPr>
    </w:p>
    <w:p w:rsidR="003A5390" w:rsidRPr="006E5DA7" w:rsidRDefault="003A5390" w:rsidP="003A5390">
      <w:pPr>
        <w:rPr>
          <w:rFonts w:ascii="ＭＳ Ｐゴシック" w:eastAsia="ＭＳ Ｐゴシック" w:hAnsi="ＭＳ Ｐゴシック"/>
          <w:b/>
          <w:sz w:val="28"/>
        </w:rPr>
      </w:pPr>
      <w:r w:rsidRPr="006E5DA7">
        <w:rPr>
          <w:rFonts w:ascii="ＭＳ Ｐゴシック" w:eastAsia="ＭＳ Ｐゴシック" w:hAnsi="ＭＳ Ｐゴシック" w:hint="eastAsia"/>
          <w:b/>
          <w:noProof/>
          <w:sz w:val="28"/>
        </w:rPr>
        <mc:AlternateContent>
          <mc:Choice Requires="wps">
            <w:drawing>
              <wp:anchor distT="0" distB="0" distL="114300" distR="114300" simplePos="0" relativeHeight="252106752" behindDoc="0" locked="0" layoutInCell="1" allowOverlap="1" wp14:anchorId="345D4942" wp14:editId="79D0400A">
                <wp:simplePos x="0" y="0"/>
                <wp:positionH relativeFrom="column">
                  <wp:posOffset>13970</wp:posOffset>
                </wp:positionH>
                <wp:positionV relativeFrom="paragraph">
                  <wp:posOffset>356870</wp:posOffset>
                </wp:positionV>
                <wp:extent cx="5715000" cy="0"/>
                <wp:effectExtent l="0" t="19050" r="0" b="19050"/>
                <wp:wrapNone/>
                <wp:docPr id="61" name="直線コネクタ 61"/>
                <wp:cNvGraphicFramePr/>
                <a:graphic xmlns:a="http://schemas.openxmlformats.org/drawingml/2006/main">
                  <a:graphicData uri="http://schemas.microsoft.com/office/word/2010/wordprocessingShape">
                    <wps:wsp>
                      <wps:cNvCnPr/>
                      <wps:spPr>
                        <a:xfrm>
                          <a:off x="0" y="0"/>
                          <a:ext cx="5715000" cy="0"/>
                        </a:xfrm>
                        <a:prstGeom prst="line">
                          <a:avLst/>
                        </a:prstGeom>
                        <a:ln w="38100" cmpd="thinThick"/>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CD4FD" id="直線コネクタ 61" o:spid="_x0000_s1026" style="position:absolute;left:0;text-align:lef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8.1pt" to="451.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" strokecolor="black [3040]" strokeweight="3pt">
                <v:stroke linestyle="thinThick"/>
              </v:line>
            </w:pict>
          </mc:Fallback>
        </mc:AlternateContent>
      </w:r>
      <w:r w:rsidRPr="006E5DA7">
        <w:rPr>
          <w:rFonts w:ascii="ＭＳ Ｐゴシック" w:eastAsia="ＭＳ Ｐゴシック" w:hAnsi="ＭＳ Ｐゴシック" w:hint="eastAsia"/>
          <w:b/>
          <w:sz w:val="28"/>
        </w:rPr>
        <w:t>第</w:t>
      </w:r>
      <w:r w:rsidR="009E7F2F">
        <w:rPr>
          <w:rFonts w:ascii="ＭＳ Ｐゴシック" w:eastAsia="ＭＳ Ｐゴシック" w:hAnsi="ＭＳ Ｐゴシック" w:hint="eastAsia"/>
          <w:b/>
          <w:sz w:val="28"/>
        </w:rPr>
        <w:t>３</w:t>
      </w:r>
      <w:r w:rsidRPr="006E5DA7">
        <w:rPr>
          <w:rFonts w:ascii="ＭＳ Ｐゴシック" w:eastAsia="ＭＳ Ｐゴシック" w:hAnsi="ＭＳ Ｐゴシック" w:hint="eastAsia"/>
          <w:b/>
          <w:sz w:val="28"/>
        </w:rPr>
        <w:t>章　計画推進のための取り組みについて</w:t>
      </w:r>
    </w:p>
    <w:p w:rsidR="0082436B" w:rsidRPr="009E7F2F" w:rsidRDefault="0082436B" w:rsidP="0082436B">
      <w:pPr>
        <w:spacing w:line="100" w:lineRule="exact"/>
        <w:rPr>
          <w:rFonts w:asciiTheme="majorEastAsia" w:eastAsiaTheme="majorEastAsia" w:hAnsiTheme="majorEastAsia"/>
          <w:sz w:val="24"/>
        </w:rPr>
      </w:pPr>
    </w:p>
    <w:p w:rsidR="00C65085" w:rsidRPr="005B7704" w:rsidRDefault="00E44BE5" w:rsidP="006E5DA7">
      <w:pPr>
        <w:ind w:leftChars="100" w:left="206"/>
        <w:rPr>
          <w:rFonts w:asciiTheme="minorEastAsia" w:hAnsiTheme="minorEastAsia"/>
          <w:sz w:val="22"/>
        </w:rPr>
      </w:pPr>
      <w:r w:rsidRPr="005B7704">
        <w:rPr>
          <w:rFonts w:asciiTheme="minorEastAsia" w:hAnsiTheme="minorEastAsia" w:hint="eastAsia"/>
          <w:sz w:val="22"/>
        </w:rPr>
        <w:t>○子どもの読書活動の推進のためには、具体的取り組みを</w:t>
      </w:r>
      <w:r w:rsidR="005B0EDF" w:rsidRPr="005B7704">
        <w:rPr>
          <w:rFonts w:asciiTheme="minorEastAsia" w:hAnsiTheme="minorEastAsia" w:hint="eastAsia"/>
          <w:sz w:val="22"/>
        </w:rPr>
        <w:t>、</w:t>
      </w:r>
      <w:r w:rsidRPr="005B7704">
        <w:rPr>
          <w:rFonts w:asciiTheme="minorEastAsia" w:hAnsiTheme="minorEastAsia" w:hint="eastAsia"/>
          <w:sz w:val="22"/>
        </w:rPr>
        <w:t>それぞれの立場から</w:t>
      </w:r>
      <w:r w:rsidR="009E7F2F" w:rsidRPr="005B7704">
        <w:rPr>
          <w:rFonts w:asciiTheme="minorEastAsia" w:hAnsiTheme="minorEastAsia" w:hint="eastAsia"/>
          <w:sz w:val="22"/>
        </w:rPr>
        <w:t>着実に</w:t>
      </w:r>
      <w:r w:rsidR="00F12BB2" w:rsidRPr="005B7704">
        <w:rPr>
          <w:rFonts w:asciiTheme="minorEastAsia" w:hAnsiTheme="minorEastAsia" w:hint="eastAsia"/>
          <w:sz w:val="22"/>
        </w:rPr>
        <w:t>進めて</w:t>
      </w:r>
      <w:r w:rsidRPr="005B7704">
        <w:rPr>
          <w:rFonts w:asciiTheme="minorEastAsia" w:hAnsiTheme="minorEastAsia" w:hint="eastAsia"/>
          <w:sz w:val="22"/>
        </w:rPr>
        <w:t>いくことが必要です。「家庭」「地域」「学校」で、</w:t>
      </w:r>
      <w:r w:rsidR="00F12BB2" w:rsidRPr="005B7704">
        <w:rPr>
          <w:rFonts w:asciiTheme="minorEastAsia" w:hAnsiTheme="minorEastAsia" w:hint="eastAsia"/>
          <w:sz w:val="22"/>
        </w:rPr>
        <w:t>「</w:t>
      </w:r>
      <w:r w:rsidRPr="005B7704">
        <w:rPr>
          <w:rFonts w:asciiTheme="minorEastAsia" w:hAnsiTheme="minorEastAsia" w:hint="eastAsia"/>
          <w:sz w:val="22"/>
        </w:rPr>
        <w:t>連携して</w:t>
      </w:r>
      <w:r w:rsidR="00F12BB2" w:rsidRPr="005B7704">
        <w:rPr>
          <w:rFonts w:asciiTheme="minorEastAsia" w:hAnsiTheme="minorEastAsia" w:hint="eastAsia"/>
          <w:sz w:val="22"/>
        </w:rPr>
        <w:t>」</w:t>
      </w:r>
      <w:r w:rsidRPr="005B7704">
        <w:rPr>
          <w:rFonts w:asciiTheme="minorEastAsia" w:hAnsiTheme="minorEastAsia" w:hint="eastAsia"/>
          <w:sz w:val="22"/>
        </w:rPr>
        <w:t>取り組むべき具体的事項をまとめました。</w:t>
      </w:r>
    </w:p>
    <w:p w:rsidR="00C65085" w:rsidRDefault="00C65085" w:rsidP="001A2DE1">
      <w:pPr>
        <w:spacing w:line="100" w:lineRule="exact"/>
        <w:rPr>
          <w:rFonts w:asciiTheme="majorEastAsia" w:eastAsiaTheme="majorEastAsia" w:hAnsiTheme="majorEastAsia"/>
          <w:sz w:val="24"/>
        </w:rPr>
      </w:pPr>
    </w:p>
    <w:p w:rsidR="00217796" w:rsidRPr="00217796" w:rsidRDefault="00217796" w:rsidP="001A2DE1">
      <w:pPr>
        <w:spacing w:line="100" w:lineRule="exact"/>
        <w:rPr>
          <w:rFonts w:asciiTheme="majorEastAsia" w:eastAsiaTheme="majorEastAsia" w:hAnsiTheme="majorEastAsia"/>
          <w:sz w:val="24"/>
        </w:rPr>
      </w:pPr>
    </w:p>
    <w:p w:rsidR="003A5390" w:rsidRPr="006E5DA7" w:rsidRDefault="003A5390" w:rsidP="003A5390">
      <w:pPr>
        <w:rPr>
          <w:rFonts w:ascii="ＭＳ Ｐゴシック" w:eastAsia="ＭＳ Ｐゴシック" w:hAnsi="ＭＳ Ｐゴシック"/>
          <w:b/>
          <w:sz w:val="24"/>
        </w:rPr>
      </w:pPr>
      <w:r w:rsidRPr="006E5DA7">
        <w:rPr>
          <w:rFonts w:ascii="ＭＳ Ｐゴシック" w:eastAsia="ＭＳ Ｐゴシック" w:hAnsi="ＭＳ Ｐゴシック" w:hint="eastAsia"/>
          <w:b/>
          <w:sz w:val="24"/>
        </w:rPr>
        <w:t xml:space="preserve">１　</w:t>
      </w:r>
      <w:r w:rsidR="009E7F2F">
        <w:rPr>
          <w:rFonts w:ascii="ＭＳ Ｐゴシック" w:eastAsia="ＭＳ Ｐゴシック" w:hAnsi="ＭＳ Ｐゴシック" w:hint="eastAsia"/>
          <w:b/>
          <w:sz w:val="24"/>
        </w:rPr>
        <w:t>「</w:t>
      </w:r>
      <w:r w:rsidR="003F1173">
        <w:rPr>
          <w:rFonts w:ascii="ＭＳ Ｐゴシック" w:eastAsia="ＭＳ Ｐゴシック" w:hAnsi="ＭＳ Ｐゴシック" w:hint="eastAsia"/>
          <w:b/>
          <w:sz w:val="24"/>
        </w:rPr>
        <w:t xml:space="preserve"> </w:t>
      </w:r>
      <w:r w:rsidRPr="006E5DA7">
        <w:rPr>
          <w:rFonts w:ascii="ＭＳ Ｐゴシック" w:eastAsia="ＭＳ Ｐゴシック" w:hAnsi="ＭＳ Ｐゴシック" w:hint="eastAsia"/>
          <w:b/>
          <w:sz w:val="24"/>
        </w:rPr>
        <w:t>家庭</w:t>
      </w:r>
      <w:r w:rsidR="003F1173">
        <w:rPr>
          <w:rFonts w:ascii="ＭＳ Ｐゴシック" w:eastAsia="ＭＳ Ｐゴシック" w:hAnsi="ＭＳ Ｐゴシック" w:hint="eastAsia"/>
          <w:b/>
          <w:sz w:val="24"/>
        </w:rPr>
        <w:t xml:space="preserve"> </w:t>
      </w:r>
      <w:r w:rsidR="009E7F2F">
        <w:rPr>
          <w:rFonts w:ascii="ＭＳ Ｐゴシック" w:eastAsia="ＭＳ Ｐゴシック" w:hAnsi="ＭＳ Ｐゴシック" w:hint="eastAsia"/>
          <w:b/>
          <w:sz w:val="24"/>
        </w:rPr>
        <w:t>」</w:t>
      </w:r>
      <w:r w:rsidR="003F1173">
        <w:rPr>
          <w:rFonts w:ascii="ＭＳ Ｐゴシック" w:eastAsia="ＭＳ Ｐゴシック" w:hAnsi="ＭＳ Ｐゴシック" w:hint="eastAsia"/>
          <w:b/>
          <w:sz w:val="24"/>
        </w:rPr>
        <w:t xml:space="preserve"> </w:t>
      </w:r>
      <w:r w:rsidRPr="006E5DA7">
        <w:rPr>
          <w:rFonts w:ascii="ＭＳ Ｐゴシック" w:eastAsia="ＭＳ Ｐゴシック" w:hAnsi="ＭＳ Ｐゴシック" w:hint="eastAsia"/>
          <w:b/>
          <w:sz w:val="24"/>
        </w:rPr>
        <w:t>における子どもの読書活動の推進</w:t>
      </w:r>
    </w:p>
    <w:p w:rsidR="003A5390" w:rsidRDefault="003A5390" w:rsidP="003A5390">
      <w:pPr>
        <w:spacing w:line="100" w:lineRule="exact"/>
        <w:rPr>
          <w:rFonts w:asciiTheme="majorEastAsia" w:eastAsiaTheme="majorEastAsia" w:hAnsiTheme="majorEastAsia"/>
          <w:sz w:val="24"/>
        </w:rPr>
      </w:pPr>
    </w:p>
    <w:p w:rsidR="00217796" w:rsidRPr="009E7F2F" w:rsidRDefault="00217796" w:rsidP="003A5390">
      <w:pPr>
        <w:spacing w:line="100" w:lineRule="exact"/>
        <w:rPr>
          <w:rFonts w:asciiTheme="majorEastAsia" w:eastAsiaTheme="majorEastAsia" w:hAnsiTheme="majorEastAsia"/>
          <w:sz w:val="24"/>
        </w:rPr>
      </w:pPr>
    </w:p>
    <w:p w:rsidR="006E5DA7" w:rsidRPr="00A44359" w:rsidRDefault="008C39AA" w:rsidP="006E5DA7">
      <w:pPr>
        <w:tabs>
          <w:tab w:val="left" w:pos="4214"/>
        </w:tabs>
        <w:ind w:firstLineChars="200" w:firstLine="432"/>
        <w:rPr>
          <w:rFonts w:asciiTheme="minorEastAsia" w:hAnsiTheme="minorEastAsia"/>
          <w:sz w:val="22"/>
        </w:rPr>
      </w:pPr>
      <w:r w:rsidRPr="00A44359">
        <w:rPr>
          <w:rFonts w:asciiTheme="minorEastAsia" w:hAnsiTheme="minorEastAsia" w:hint="eastAsia"/>
          <w:sz w:val="22"/>
        </w:rPr>
        <w:t>家庭は、</w:t>
      </w:r>
      <w:r w:rsidR="0082436B" w:rsidRPr="00A44359">
        <w:rPr>
          <w:rFonts w:asciiTheme="minorEastAsia" w:hAnsiTheme="minorEastAsia" w:hint="eastAsia"/>
          <w:sz w:val="22"/>
        </w:rPr>
        <w:t>子どもにとって一番リラックスできる</w:t>
      </w:r>
      <w:r w:rsidRPr="00A44359">
        <w:rPr>
          <w:rFonts w:asciiTheme="minorEastAsia" w:hAnsiTheme="minorEastAsia" w:hint="eastAsia"/>
          <w:sz w:val="22"/>
        </w:rPr>
        <w:t>安全・</w:t>
      </w:r>
      <w:r w:rsidR="0082436B" w:rsidRPr="00A44359">
        <w:rPr>
          <w:rFonts w:asciiTheme="minorEastAsia" w:hAnsiTheme="minorEastAsia" w:hint="eastAsia"/>
          <w:sz w:val="22"/>
        </w:rPr>
        <w:t>安心な場所であり、</w:t>
      </w:r>
      <w:r w:rsidRPr="00A44359">
        <w:rPr>
          <w:rFonts w:asciiTheme="minorEastAsia" w:hAnsiTheme="minorEastAsia" w:hint="eastAsia"/>
          <w:sz w:val="22"/>
        </w:rPr>
        <w:t>自由</w:t>
      </w:r>
      <w:r w:rsidR="0082436B" w:rsidRPr="00A44359">
        <w:rPr>
          <w:rFonts w:asciiTheme="minorEastAsia" w:hAnsiTheme="minorEastAsia" w:hint="eastAsia"/>
          <w:sz w:val="22"/>
        </w:rPr>
        <w:t>な姿勢で本に向か</w:t>
      </w:r>
    </w:p>
    <w:p w:rsidR="0087631E" w:rsidRPr="00A44359" w:rsidRDefault="0082436B" w:rsidP="006E5DA7">
      <w:pPr>
        <w:tabs>
          <w:tab w:val="left" w:pos="4214"/>
        </w:tabs>
        <w:ind w:firstLineChars="100" w:firstLine="216"/>
        <w:rPr>
          <w:rFonts w:asciiTheme="minorEastAsia" w:hAnsiTheme="minorEastAsia"/>
          <w:sz w:val="22"/>
        </w:rPr>
      </w:pPr>
      <w:r w:rsidRPr="00A44359">
        <w:rPr>
          <w:rFonts w:asciiTheme="minorEastAsia" w:hAnsiTheme="minorEastAsia" w:hint="eastAsia"/>
          <w:sz w:val="22"/>
        </w:rPr>
        <w:t>え、</w:t>
      </w:r>
      <w:r w:rsidR="008C39AA" w:rsidRPr="00A44359">
        <w:rPr>
          <w:rFonts w:asciiTheme="minorEastAsia" w:hAnsiTheme="minorEastAsia" w:hint="eastAsia"/>
          <w:sz w:val="22"/>
        </w:rPr>
        <w:t>その</w:t>
      </w:r>
      <w:r w:rsidRPr="00A44359">
        <w:rPr>
          <w:rFonts w:asciiTheme="minorEastAsia" w:hAnsiTheme="minorEastAsia" w:hint="eastAsia"/>
          <w:sz w:val="22"/>
        </w:rPr>
        <w:t>本の</w:t>
      </w:r>
      <w:r w:rsidR="008C39AA" w:rsidRPr="00A44359">
        <w:rPr>
          <w:rFonts w:asciiTheme="minorEastAsia" w:hAnsiTheme="minorEastAsia" w:hint="eastAsia"/>
          <w:sz w:val="22"/>
        </w:rPr>
        <w:t>世界に</w:t>
      </w:r>
      <w:r w:rsidRPr="00A44359">
        <w:rPr>
          <w:rFonts w:asciiTheme="minorEastAsia" w:hAnsiTheme="minorEastAsia" w:hint="eastAsia"/>
          <w:sz w:val="22"/>
        </w:rPr>
        <w:t>没頭できる</w:t>
      </w:r>
      <w:r w:rsidR="008C39AA" w:rsidRPr="00A44359">
        <w:rPr>
          <w:rFonts w:asciiTheme="minorEastAsia" w:hAnsiTheme="minorEastAsia" w:hint="eastAsia"/>
          <w:sz w:val="22"/>
        </w:rPr>
        <w:t>貴重な</w:t>
      </w:r>
      <w:r w:rsidRPr="00A44359">
        <w:rPr>
          <w:rFonts w:asciiTheme="minorEastAsia" w:hAnsiTheme="minorEastAsia" w:hint="eastAsia"/>
          <w:sz w:val="22"/>
        </w:rPr>
        <w:t>空間です。</w:t>
      </w:r>
      <w:r w:rsidR="00050269" w:rsidRPr="00A44359">
        <w:rPr>
          <w:rFonts w:asciiTheme="minorEastAsia" w:hAnsiTheme="minorEastAsia" w:hint="eastAsia"/>
          <w:sz w:val="22"/>
        </w:rPr>
        <w:t>家族協議</w:t>
      </w:r>
      <w:r w:rsidR="003D3C50" w:rsidRPr="00A44359">
        <w:rPr>
          <w:rFonts w:asciiTheme="minorEastAsia" w:hAnsiTheme="minorEastAsia" w:hint="eastAsia"/>
          <w:sz w:val="22"/>
        </w:rPr>
        <w:t>等で工夫して、いつもの</w:t>
      </w:r>
      <w:r w:rsidR="0059651B" w:rsidRPr="00A44359">
        <w:rPr>
          <w:rFonts w:asciiTheme="minorEastAsia" w:hAnsiTheme="minorEastAsia" w:hint="eastAsia"/>
          <w:sz w:val="22"/>
        </w:rPr>
        <w:t>暮らしの中</w:t>
      </w:r>
      <w:r w:rsidR="003D3C50" w:rsidRPr="00A44359">
        <w:rPr>
          <w:rFonts w:asciiTheme="minorEastAsia" w:hAnsiTheme="minorEastAsia" w:hint="eastAsia"/>
          <w:sz w:val="22"/>
        </w:rPr>
        <w:t>に</w:t>
      </w:r>
      <w:r w:rsidR="00050269" w:rsidRPr="00A44359">
        <w:rPr>
          <w:rFonts w:asciiTheme="minorEastAsia" w:hAnsiTheme="minorEastAsia" w:hint="eastAsia"/>
          <w:sz w:val="22"/>
        </w:rPr>
        <w:t>本</w:t>
      </w:r>
    </w:p>
    <w:p w:rsidR="008C39AA" w:rsidRPr="00A44359" w:rsidRDefault="00050269" w:rsidP="006E5DA7">
      <w:pPr>
        <w:tabs>
          <w:tab w:val="left" w:pos="4214"/>
        </w:tabs>
        <w:ind w:firstLineChars="100" w:firstLine="216"/>
        <w:rPr>
          <w:rFonts w:asciiTheme="minorEastAsia" w:hAnsiTheme="minorEastAsia"/>
          <w:sz w:val="22"/>
        </w:rPr>
      </w:pPr>
      <w:r w:rsidRPr="00A44359">
        <w:rPr>
          <w:rFonts w:asciiTheme="minorEastAsia" w:hAnsiTheme="minorEastAsia" w:hint="eastAsia"/>
          <w:sz w:val="22"/>
        </w:rPr>
        <w:t>に集中</w:t>
      </w:r>
      <w:r w:rsidR="003D3C50" w:rsidRPr="00A44359">
        <w:rPr>
          <w:rFonts w:asciiTheme="minorEastAsia" w:hAnsiTheme="minorEastAsia" w:hint="eastAsia"/>
          <w:sz w:val="22"/>
        </w:rPr>
        <w:t>できる時間帯を設ける等、家族で読書を楽しむ</w:t>
      </w:r>
      <w:r w:rsidRPr="00A44359">
        <w:rPr>
          <w:rFonts w:asciiTheme="minorEastAsia" w:hAnsiTheme="minorEastAsia" w:hint="eastAsia"/>
          <w:sz w:val="22"/>
        </w:rPr>
        <w:t>環境を</w:t>
      </w:r>
      <w:r w:rsidR="003D3C50" w:rsidRPr="00A44359">
        <w:rPr>
          <w:rFonts w:asciiTheme="minorEastAsia" w:hAnsiTheme="minorEastAsia" w:hint="eastAsia"/>
          <w:sz w:val="22"/>
        </w:rPr>
        <w:t>整えていく</w:t>
      </w:r>
      <w:r w:rsidRPr="00A44359">
        <w:rPr>
          <w:rFonts w:asciiTheme="minorEastAsia" w:hAnsiTheme="minorEastAsia" w:hint="eastAsia"/>
          <w:sz w:val="22"/>
        </w:rPr>
        <w:t>こと</w:t>
      </w:r>
      <w:r w:rsidR="003D3C50" w:rsidRPr="00A44359">
        <w:rPr>
          <w:rFonts w:asciiTheme="minorEastAsia" w:hAnsiTheme="minorEastAsia" w:hint="eastAsia"/>
          <w:sz w:val="22"/>
        </w:rPr>
        <w:t>も</w:t>
      </w:r>
      <w:r w:rsidRPr="00A44359">
        <w:rPr>
          <w:rFonts w:asciiTheme="minorEastAsia" w:hAnsiTheme="minorEastAsia" w:hint="eastAsia"/>
          <w:sz w:val="22"/>
        </w:rPr>
        <w:t>必要です。</w:t>
      </w:r>
    </w:p>
    <w:p w:rsidR="006E5DA7" w:rsidRPr="00A44359" w:rsidRDefault="00362488" w:rsidP="006E5DA7">
      <w:pPr>
        <w:tabs>
          <w:tab w:val="left" w:pos="4214"/>
        </w:tabs>
        <w:ind w:firstLineChars="200" w:firstLine="432"/>
        <w:rPr>
          <w:rFonts w:asciiTheme="minorEastAsia" w:hAnsiTheme="minorEastAsia"/>
          <w:sz w:val="22"/>
        </w:rPr>
      </w:pPr>
      <w:r w:rsidRPr="00A44359">
        <w:rPr>
          <w:rFonts w:asciiTheme="minorEastAsia" w:hAnsiTheme="minorEastAsia" w:hint="eastAsia"/>
          <w:sz w:val="22"/>
        </w:rPr>
        <w:t>家庭における読み聞かせ等の読書活動</w:t>
      </w:r>
      <w:r w:rsidR="008C39AA" w:rsidRPr="00A44359">
        <w:rPr>
          <w:rFonts w:asciiTheme="minorEastAsia" w:hAnsiTheme="minorEastAsia" w:hint="eastAsia"/>
          <w:sz w:val="22"/>
        </w:rPr>
        <w:t>で</w:t>
      </w:r>
      <w:r w:rsidRPr="00A44359">
        <w:rPr>
          <w:rFonts w:asciiTheme="minorEastAsia" w:hAnsiTheme="minorEastAsia" w:hint="eastAsia"/>
          <w:sz w:val="22"/>
        </w:rPr>
        <w:t>は、家族のふれ合いやコミュニケーションを深めること</w:t>
      </w:r>
    </w:p>
    <w:p w:rsidR="006E5DA7" w:rsidRPr="00A44359" w:rsidRDefault="00362488" w:rsidP="006E5DA7">
      <w:pPr>
        <w:tabs>
          <w:tab w:val="left" w:pos="4214"/>
        </w:tabs>
        <w:ind w:firstLineChars="100" w:firstLine="216"/>
        <w:rPr>
          <w:rFonts w:asciiTheme="minorEastAsia" w:hAnsiTheme="minorEastAsia"/>
          <w:sz w:val="22"/>
        </w:rPr>
      </w:pPr>
      <w:r w:rsidRPr="00A44359">
        <w:rPr>
          <w:rFonts w:asciiTheme="minorEastAsia" w:hAnsiTheme="minorEastAsia" w:hint="eastAsia"/>
          <w:sz w:val="22"/>
        </w:rPr>
        <w:t>ができます</w:t>
      </w:r>
      <w:r w:rsidR="00050269" w:rsidRPr="00A44359">
        <w:rPr>
          <w:rFonts w:asciiTheme="minorEastAsia" w:hAnsiTheme="minorEastAsia" w:hint="eastAsia"/>
          <w:sz w:val="22"/>
        </w:rPr>
        <w:t>。</w:t>
      </w:r>
      <w:r w:rsidRPr="00A44359">
        <w:rPr>
          <w:rFonts w:asciiTheme="minorEastAsia" w:hAnsiTheme="minorEastAsia" w:hint="eastAsia"/>
          <w:sz w:val="22"/>
        </w:rPr>
        <w:t>保護者は、読書</w:t>
      </w:r>
      <w:r w:rsidR="00761DAF" w:rsidRPr="00A44359">
        <w:rPr>
          <w:rFonts w:asciiTheme="minorEastAsia" w:hAnsiTheme="minorEastAsia" w:hint="eastAsia"/>
          <w:sz w:val="22"/>
        </w:rPr>
        <w:t>習慣</w:t>
      </w:r>
      <w:r w:rsidRPr="00A44359">
        <w:rPr>
          <w:rFonts w:asciiTheme="minorEastAsia" w:hAnsiTheme="minorEastAsia" w:hint="eastAsia"/>
          <w:sz w:val="22"/>
        </w:rPr>
        <w:t>を</w:t>
      </w:r>
      <w:r w:rsidR="00761DAF" w:rsidRPr="00A44359">
        <w:rPr>
          <w:rFonts w:asciiTheme="minorEastAsia" w:hAnsiTheme="minorEastAsia" w:hint="eastAsia"/>
          <w:sz w:val="22"/>
        </w:rPr>
        <w:t>子どもの頃から</w:t>
      </w:r>
      <w:r w:rsidRPr="00A44359">
        <w:rPr>
          <w:rFonts w:asciiTheme="minorEastAsia" w:hAnsiTheme="minorEastAsia" w:hint="eastAsia"/>
          <w:sz w:val="22"/>
        </w:rPr>
        <w:t>身につけることの重要性</w:t>
      </w:r>
      <w:r w:rsidR="00761DAF" w:rsidRPr="00A44359">
        <w:rPr>
          <w:rFonts w:asciiTheme="minorEastAsia" w:hAnsiTheme="minorEastAsia" w:hint="eastAsia"/>
          <w:sz w:val="22"/>
        </w:rPr>
        <w:t>について</w:t>
      </w:r>
      <w:r w:rsidRPr="00A44359">
        <w:rPr>
          <w:rFonts w:asciiTheme="minorEastAsia" w:hAnsiTheme="minorEastAsia" w:hint="eastAsia"/>
          <w:sz w:val="22"/>
        </w:rPr>
        <w:t>充分に理解し、</w:t>
      </w:r>
    </w:p>
    <w:p w:rsidR="006E5DA7" w:rsidRPr="00A44359" w:rsidRDefault="00362488" w:rsidP="006E5DA7">
      <w:pPr>
        <w:tabs>
          <w:tab w:val="left" w:pos="4214"/>
        </w:tabs>
        <w:ind w:firstLineChars="100" w:firstLine="216"/>
        <w:rPr>
          <w:rFonts w:asciiTheme="minorEastAsia" w:hAnsiTheme="minorEastAsia"/>
          <w:sz w:val="22"/>
        </w:rPr>
      </w:pPr>
      <w:r w:rsidRPr="00A44359">
        <w:rPr>
          <w:rFonts w:asciiTheme="minorEastAsia" w:hAnsiTheme="minorEastAsia" w:hint="eastAsia"/>
          <w:sz w:val="22"/>
        </w:rPr>
        <w:t>読書が生活の一部として継続的に行われるよう、</w:t>
      </w:r>
      <w:r w:rsidR="00761DAF" w:rsidRPr="00A44359">
        <w:rPr>
          <w:rFonts w:asciiTheme="minorEastAsia" w:hAnsiTheme="minorEastAsia" w:hint="eastAsia"/>
          <w:sz w:val="22"/>
        </w:rPr>
        <w:t>自身も読書に親しみつつ、</w:t>
      </w:r>
      <w:r w:rsidRPr="00A44359">
        <w:rPr>
          <w:rFonts w:asciiTheme="minorEastAsia" w:hAnsiTheme="minorEastAsia" w:hint="eastAsia"/>
          <w:sz w:val="22"/>
        </w:rPr>
        <w:t>子どもの読書活動に積</w:t>
      </w:r>
    </w:p>
    <w:p w:rsidR="00362488" w:rsidRPr="00A44359" w:rsidRDefault="00362488" w:rsidP="006E5DA7">
      <w:pPr>
        <w:tabs>
          <w:tab w:val="left" w:pos="4214"/>
        </w:tabs>
        <w:ind w:firstLineChars="100" w:firstLine="216"/>
        <w:rPr>
          <w:rFonts w:asciiTheme="minorEastAsia" w:hAnsiTheme="minorEastAsia"/>
          <w:sz w:val="22"/>
        </w:rPr>
      </w:pPr>
      <w:r w:rsidRPr="00A44359">
        <w:rPr>
          <w:rFonts w:asciiTheme="minorEastAsia" w:hAnsiTheme="minorEastAsia" w:hint="eastAsia"/>
          <w:sz w:val="22"/>
        </w:rPr>
        <w:t>極的に関わっていくことが必要です。</w:t>
      </w:r>
    </w:p>
    <w:p w:rsidR="006E5DA7" w:rsidRPr="00A44359" w:rsidRDefault="00963886" w:rsidP="006E5DA7">
      <w:pPr>
        <w:tabs>
          <w:tab w:val="left" w:pos="4214"/>
        </w:tabs>
        <w:ind w:firstLineChars="200" w:firstLine="432"/>
        <w:rPr>
          <w:rFonts w:asciiTheme="minorEastAsia" w:hAnsiTheme="minorEastAsia"/>
          <w:sz w:val="22"/>
        </w:rPr>
      </w:pPr>
      <w:r w:rsidRPr="00A44359">
        <w:rPr>
          <w:rFonts w:asciiTheme="minorEastAsia" w:hAnsiTheme="minorEastAsia" w:hint="eastAsia"/>
          <w:sz w:val="22"/>
        </w:rPr>
        <w:t>山梨県</w:t>
      </w:r>
      <w:r w:rsidR="00050269" w:rsidRPr="00A44359">
        <w:rPr>
          <w:rFonts w:asciiTheme="minorEastAsia" w:hAnsiTheme="minorEastAsia" w:hint="eastAsia"/>
          <w:sz w:val="22"/>
        </w:rPr>
        <w:t>で</w:t>
      </w:r>
      <w:r w:rsidRPr="00A44359">
        <w:rPr>
          <w:rFonts w:asciiTheme="minorEastAsia" w:hAnsiTheme="minorEastAsia" w:hint="eastAsia"/>
          <w:sz w:val="22"/>
        </w:rPr>
        <w:t>も</w:t>
      </w:r>
      <w:r w:rsidR="006A6DDD" w:rsidRPr="00A44359">
        <w:rPr>
          <w:rFonts w:asciiTheme="minorEastAsia" w:hAnsiTheme="minorEastAsia" w:hint="eastAsia"/>
          <w:sz w:val="22"/>
        </w:rPr>
        <w:t>具体的方策の一つとして『家読（うちどく）推進運動』の取り組みを行って</w:t>
      </w:r>
      <w:r w:rsidR="00362488" w:rsidRPr="00A44359">
        <w:rPr>
          <w:rFonts w:asciiTheme="minorEastAsia" w:hAnsiTheme="minorEastAsia" w:hint="eastAsia"/>
          <w:sz w:val="22"/>
        </w:rPr>
        <w:t>おり、</w:t>
      </w:r>
      <w:r w:rsidR="006F1B45" w:rsidRPr="00A44359">
        <w:rPr>
          <w:rFonts w:asciiTheme="minorEastAsia" w:hAnsiTheme="minorEastAsia" w:hint="eastAsia"/>
          <w:sz w:val="22"/>
        </w:rPr>
        <w:t>毎</w:t>
      </w:r>
    </w:p>
    <w:p w:rsidR="006E5DA7" w:rsidRPr="00A44359" w:rsidRDefault="006F1B45" w:rsidP="006E5DA7">
      <w:pPr>
        <w:tabs>
          <w:tab w:val="left" w:pos="4214"/>
        </w:tabs>
        <w:ind w:firstLineChars="100" w:firstLine="216"/>
        <w:rPr>
          <w:rFonts w:asciiTheme="minorEastAsia" w:hAnsiTheme="minorEastAsia"/>
          <w:sz w:val="22"/>
        </w:rPr>
      </w:pPr>
      <w:r w:rsidRPr="00A44359">
        <w:rPr>
          <w:rFonts w:asciiTheme="minorEastAsia" w:hAnsiTheme="minorEastAsia" w:hint="eastAsia"/>
          <w:sz w:val="22"/>
        </w:rPr>
        <w:t>月第１日曜日を「家庭の日」，毎月</w:t>
      </w:r>
      <w:r w:rsidR="00050269" w:rsidRPr="00A44359">
        <w:rPr>
          <w:rFonts w:asciiTheme="minorEastAsia" w:hAnsiTheme="minorEastAsia" w:hint="eastAsia"/>
          <w:sz w:val="22"/>
        </w:rPr>
        <w:t xml:space="preserve"> 第３日曜日を「青少年を育む日」として提唱するとともに、『家</w:t>
      </w:r>
    </w:p>
    <w:p w:rsidR="006F1B45" w:rsidRPr="00A44359" w:rsidRDefault="00050269" w:rsidP="006E5DA7">
      <w:pPr>
        <w:tabs>
          <w:tab w:val="left" w:pos="4214"/>
        </w:tabs>
        <w:ind w:firstLineChars="100" w:firstLine="216"/>
        <w:rPr>
          <w:rFonts w:asciiTheme="minorEastAsia" w:hAnsiTheme="minorEastAsia"/>
          <w:sz w:val="22"/>
        </w:rPr>
      </w:pPr>
      <w:r w:rsidRPr="00A44359">
        <w:rPr>
          <w:rFonts w:asciiTheme="minorEastAsia" w:hAnsiTheme="minorEastAsia" w:hint="eastAsia"/>
          <w:sz w:val="22"/>
        </w:rPr>
        <w:t>読１００選』の</w:t>
      </w:r>
      <w:r w:rsidR="008C39AA" w:rsidRPr="00A44359">
        <w:rPr>
          <w:rFonts w:asciiTheme="minorEastAsia" w:hAnsiTheme="minorEastAsia" w:hint="eastAsia"/>
          <w:sz w:val="22"/>
        </w:rPr>
        <w:t>情報発信</w:t>
      </w:r>
      <w:r w:rsidRPr="00A44359">
        <w:rPr>
          <w:rFonts w:asciiTheme="minorEastAsia" w:hAnsiTheme="minorEastAsia" w:hint="eastAsia"/>
          <w:sz w:val="22"/>
        </w:rPr>
        <w:t>を行い</w:t>
      </w:r>
      <w:r w:rsidR="006F1B45" w:rsidRPr="00A44359">
        <w:rPr>
          <w:rFonts w:asciiTheme="minorEastAsia" w:hAnsiTheme="minorEastAsia" w:hint="eastAsia"/>
          <w:sz w:val="22"/>
        </w:rPr>
        <w:t>、</w:t>
      </w:r>
      <w:r w:rsidR="008C39AA" w:rsidRPr="00A44359">
        <w:rPr>
          <w:rFonts w:asciiTheme="minorEastAsia" w:hAnsiTheme="minorEastAsia" w:hint="eastAsia"/>
          <w:sz w:val="22"/>
        </w:rPr>
        <w:t>年代に応じた</w:t>
      </w:r>
      <w:r w:rsidR="006F1B45" w:rsidRPr="00A44359">
        <w:rPr>
          <w:rFonts w:asciiTheme="minorEastAsia" w:hAnsiTheme="minorEastAsia" w:hint="eastAsia"/>
          <w:sz w:val="22"/>
        </w:rPr>
        <w:t>推薦図書を紹介しています。</w:t>
      </w:r>
      <w:r w:rsidR="008C39AA" w:rsidRPr="00A44359">
        <w:rPr>
          <w:rFonts w:asciiTheme="minorEastAsia" w:hAnsiTheme="minorEastAsia" w:hint="eastAsia"/>
          <w:sz w:val="22"/>
        </w:rPr>
        <w:t>※</w:t>
      </w:r>
    </w:p>
    <w:p w:rsidR="006E5DA7" w:rsidRPr="00A44359" w:rsidRDefault="006F1B45" w:rsidP="008B1E79">
      <w:pPr>
        <w:rPr>
          <w:rFonts w:asciiTheme="minorEastAsia" w:hAnsiTheme="minorEastAsia"/>
          <w:sz w:val="22"/>
        </w:rPr>
      </w:pPr>
      <w:r w:rsidRPr="00A44359">
        <w:rPr>
          <w:rFonts w:asciiTheme="minorEastAsia" w:hAnsiTheme="minorEastAsia" w:hint="eastAsia"/>
          <w:sz w:val="22"/>
        </w:rPr>
        <w:t xml:space="preserve">　</w:t>
      </w:r>
      <w:r w:rsidR="006E5DA7" w:rsidRPr="00A44359">
        <w:rPr>
          <w:rFonts w:asciiTheme="minorEastAsia" w:hAnsiTheme="minorEastAsia" w:hint="eastAsia"/>
          <w:sz w:val="22"/>
        </w:rPr>
        <w:t xml:space="preserve">　</w:t>
      </w:r>
      <w:r w:rsidRPr="00A44359">
        <w:rPr>
          <w:rFonts w:asciiTheme="minorEastAsia" w:hAnsiTheme="minorEastAsia" w:hint="eastAsia"/>
          <w:sz w:val="22"/>
        </w:rPr>
        <w:t>○○市町村も、</w:t>
      </w:r>
      <w:r w:rsidR="0082436B" w:rsidRPr="00A44359">
        <w:rPr>
          <w:rFonts w:asciiTheme="minorEastAsia" w:hAnsiTheme="minorEastAsia" w:hint="eastAsia"/>
          <w:sz w:val="22"/>
        </w:rPr>
        <w:t>県の事業や施設と連携し、家庭での子どもの読書活動について普及・啓発してい</w:t>
      </w:r>
    </w:p>
    <w:p w:rsidR="003A5390" w:rsidRPr="00A44359" w:rsidRDefault="0082436B" w:rsidP="006E5DA7">
      <w:pPr>
        <w:ind w:firstLineChars="100" w:firstLine="216"/>
        <w:rPr>
          <w:rFonts w:asciiTheme="minorEastAsia" w:hAnsiTheme="minorEastAsia"/>
          <w:sz w:val="22"/>
        </w:rPr>
      </w:pPr>
      <w:r w:rsidRPr="00A44359">
        <w:rPr>
          <w:rFonts w:asciiTheme="minorEastAsia" w:hAnsiTheme="minorEastAsia" w:hint="eastAsia"/>
          <w:sz w:val="22"/>
        </w:rPr>
        <w:t>きます。</w:t>
      </w:r>
    </w:p>
    <w:p w:rsidR="006F1B45" w:rsidRPr="00A44359" w:rsidRDefault="00362488" w:rsidP="008B1E79">
      <w:pPr>
        <w:rPr>
          <w:rFonts w:ascii="ＭＳ Ｐゴシック" w:eastAsia="ＭＳ Ｐゴシック" w:hAnsi="ＭＳ Ｐゴシック"/>
          <w:b/>
          <w:sz w:val="24"/>
          <w:szCs w:val="24"/>
        </w:rPr>
      </w:pPr>
      <w:r w:rsidRPr="00A44359">
        <w:rPr>
          <w:rFonts w:ascii="ＭＳ Ｐゴシック" w:eastAsia="ＭＳ Ｐゴシック" w:hAnsi="ＭＳ Ｐゴシック" w:hint="eastAsia"/>
          <w:b/>
          <w:sz w:val="24"/>
          <w:szCs w:val="24"/>
        </w:rPr>
        <w:t>＜具体的な取り組み＞</w:t>
      </w:r>
    </w:p>
    <w:p w:rsidR="00D91374" w:rsidRPr="00A44359" w:rsidRDefault="00D91374" w:rsidP="00D91374">
      <w:pPr>
        <w:spacing w:line="100" w:lineRule="exact"/>
        <w:rPr>
          <w:rFonts w:asciiTheme="minorEastAsia" w:hAnsiTheme="minorEastAsia"/>
          <w:b/>
          <w:sz w:val="22"/>
        </w:rPr>
      </w:pPr>
    </w:p>
    <w:p w:rsidR="00761DAF" w:rsidRPr="00A44359" w:rsidRDefault="00761DAF" w:rsidP="008C39AA">
      <w:pPr>
        <w:ind w:firstLineChars="100" w:firstLine="216"/>
        <w:rPr>
          <w:rFonts w:asciiTheme="minorEastAsia" w:hAnsiTheme="minorEastAsia"/>
          <w:sz w:val="22"/>
        </w:rPr>
      </w:pPr>
      <w:r w:rsidRPr="00A44359">
        <w:rPr>
          <w:rFonts w:asciiTheme="minorEastAsia" w:hAnsiTheme="minorEastAsia" w:hint="eastAsia"/>
          <w:sz w:val="22"/>
        </w:rPr>
        <w:t>①</w:t>
      </w:r>
      <w:r w:rsidR="0087631E" w:rsidRPr="00A44359">
        <w:rPr>
          <w:rFonts w:asciiTheme="minorEastAsia" w:hAnsiTheme="minorEastAsia" w:hint="eastAsia"/>
          <w:sz w:val="22"/>
        </w:rPr>
        <w:t>家族で近くの</w:t>
      </w:r>
      <w:r w:rsidR="00074730" w:rsidRPr="00A44359">
        <w:rPr>
          <w:rFonts w:asciiTheme="minorEastAsia" w:hAnsiTheme="minorEastAsia" w:hint="eastAsia"/>
          <w:sz w:val="22"/>
        </w:rPr>
        <w:t>公立</w:t>
      </w:r>
      <w:r w:rsidR="0087631E" w:rsidRPr="00A44359">
        <w:rPr>
          <w:rFonts w:asciiTheme="minorEastAsia" w:hAnsiTheme="minorEastAsia" w:hint="eastAsia"/>
          <w:sz w:val="22"/>
        </w:rPr>
        <w:t>図書館</w:t>
      </w:r>
      <w:r w:rsidRPr="00A44359">
        <w:rPr>
          <w:rFonts w:asciiTheme="minorEastAsia" w:hAnsiTheme="minorEastAsia" w:hint="eastAsia"/>
          <w:sz w:val="22"/>
        </w:rPr>
        <w:t>等を利用し、好きな</w:t>
      </w:r>
      <w:r w:rsidR="00BB4255" w:rsidRPr="00A44359">
        <w:rPr>
          <w:rFonts w:asciiTheme="minorEastAsia" w:hAnsiTheme="minorEastAsia" w:hint="eastAsia"/>
          <w:sz w:val="22"/>
        </w:rPr>
        <w:t>作家の</w:t>
      </w:r>
      <w:r w:rsidRPr="00A44359">
        <w:rPr>
          <w:rFonts w:asciiTheme="minorEastAsia" w:hAnsiTheme="minorEastAsia" w:hint="eastAsia"/>
          <w:sz w:val="22"/>
        </w:rPr>
        <w:t>本</w:t>
      </w:r>
      <w:r w:rsidR="0087631E" w:rsidRPr="00A44359">
        <w:rPr>
          <w:rFonts w:asciiTheme="minorEastAsia" w:hAnsiTheme="minorEastAsia" w:hint="eastAsia"/>
          <w:sz w:val="22"/>
        </w:rPr>
        <w:t>、</w:t>
      </w:r>
      <w:r w:rsidR="00AA4488" w:rsidRPr="00A44359">
        <w:rPr>
          <w:rFonts w:asciiTheme="minorEastAsia" w:hAnsiTheme="minorEastAsia" w:hint="eastAsia"/>
          <w:sz w:val="22"/>
        </w:rPr>
        <w:t>お薦め</w:t>
      </w:r>
      <w:r w:rsidR="00BB4255" w:rsidRPr="00A44359">
        <w:rPr>
          <w:rFonts w:asciiTheme="minorEastAsia" w:hAnsiTheme="minorEastAsia" w:hint="eastAsia"/>
          <w:sz w:val="22"/>
        </w:rPr>
        <w:t>の</w:t>
      </w:r>
      <w:r w:rsidR="00AA4488" w:rsidRPr="00A44359">
        <w:rPr>
          <w:rFonts w:asciiTheme="minorEastAsia" w:hAnsiTheme="minorEastAsia" w:hint="eastAsia"/>
          <w:sz w:val="22"/>
        </w:rPr>
        <w:t>本、気にな</w:t>
      </w:r>
      <w:r w:rsidR="00BB4255" w:rsidRPr="00A44359">
        <w:rPr>
          <w:rFonts w:asciiTheme="minorEastAsia" w:hAnsiTheme="minorEastAsia" w:hint="eastAsia"/>
          <w:sz w:val="22"/>
        </w:rPr>
        <w:t>る</w:t>
      </w:r>
      <w:r w:rsidR="00AA4488" w:rsidRPr="00A44359">
        <w:rPr>
          <w:rFonts w:asciiTheme="minorEastAsia" w:hAnsiTheme="minorEastAsia" w:hint="eastAsia"/>
          <w:sz w:val="22"/>
        </w:rPr>
        <w:t>本</w:t>
      </w:r>
      <w:r w:rsidRPr="00A44359">
        <w:rPr>
          <w:rFonts w:asciiTheme="minorEastAsia" w:hAnsiTheme="minorEastAsia" w:hint="eastAsia"/>
          <w:sz w:val="22"/>
        </w:rPr>
        <w:t>を借りる。</w:t>
      </w:r>
    </w:p>
    <w:p w:rsidR="00431DCF" w:rsidRPr="00A44359" w:rsidRDefault="0087631E" w:rsidP="008C39AA">
      <w:pPr>
        <w:ind w:firstLineChars="100" w:firstLine="216"/>
        <w:rPr>
          <w:rFonts w:asciiTheme="minorEastAsia" w:hAnsiTheme="minorEastAsia"/>
          <w:sz w:val="22"/>
        </w:rPr>
      </w:pPr>
      <w:r w:rsidRPr="00A44359">
        <w:rPr>
          <w:rFonts w:asciiTheme="minorEastAsia" w:hAnsiTheme="minorEastAsia" w:hint="eastAsia"/>
          <w:sz w:val="22"/>
        </w:rPr>
        <w:t>※</w:t>
      </w:r>
      <w:r w:rsidR="00074730" w:rsidRPr="00A44359">
        <w:rPr>
          <w:rFonts w:asciiTheme="minorEastAsia" w:hAnsiTheme="minorEastAsia" w:hint="eastAsia"/>
          <w:sz w:val="22"/>
        </w:rPr>
        <w:t>学校図書室</w:t>
      </w:r>
      <w:r w:rsidR="000C02D4" w:rsidRPr="00A44359">
        <w:rPr>
          <w:rFonts w:asciiTheme="minorEastAsia" w:hAnsiTheme="minorEastAsia" w:hint="eastAsia"/>
          <w:sz w:val="22"/>
        </w:rPr>
        <w:t>等から</w:t>
      </w:r>
      <w:r w:rsidR="00074730" w:rsidRPr="00A44359">
        <w:rPr>
          <w:rFonts w:asciiTheme="minorEastAsia" w:hAnsiTheme="minorEastAsia" w:hint="eastAsia"/>
          <w:sz w:val="22"/>
        </w:rPr>
        <w:t>の</w:t>
      </w:r>
      <w:r w:rsidR="000C02D4" w:rsidRPr="00A44359">
        <w:rPr>
          <w:rFonts w:asciiTheme="minorEastAsia" w:hAnsiTheme="minorEastAsia" w:hint="eastAsia"/>
          <w:sz w:val="22"/>
        </w:rPr>
        <w:t>図書</w:t>
      </w:r>
      <w:r w:rsidR="00074730" w:rsidRPr="00A44359">
        <w:rPr>
          <w:rFonts w:asciiTheme="minorEastAsia" w:hAnsiTheme="minorEastAsia" w:hint="eastAsia"/>
          <w:sz w:val="22"/>
        </w:rPr>
        <w:t>情報</w:t>
      </w:r>
      <w:r w:rsidR="000C02D4" w:rsidRPr="00A44359">
        <w:rPr>
          <w:rFonts w:asciiTheme="minorEastAsia" w:hAnsiTheme="minorEastAsia" w:hint="eastAsia"/>
          <w:sz w:val="22"/>
        </w:rPr>
        <w:t>を</w:t>
      </w:r>
      <w:r w:rsidR="00074730" w:rsidRPr="00A44359">
        <w:rPr>
          <w:rFonts w:asciiTheme="minorEastAsia" w:hAnsiTheme="minorEastAsia" w:hint="eastAsia"/>
          <w:sz w:val="22"/>
        </w:rPr>
        <w:t>家族で共有し、休日</w:t>
      </w:r>
      <w:r w:rsidR="000C02D4" w:rsidRPr="00A44359">
        <w:rPr>
          <w:rFonts w:asciiTheme="minorEastAsia" w:hAnsiTheme="minorEastAsia" w:hint="eastAsia"/>
          <w:sz w:val="22"/>
        </w:rPr>
        <w:t>に</w:t>
      </w:r>
      <w:r w:rsidR="00074730" w:rsidRPr="00A44359">
        <w:rPr>
          <w:rFonts w:asciiTheme="minorEastAsia" w:hAnsiTheme="minorEastAsia" w:hint="eastAsia"/>
          <w:sz w:val="22"/>
        </w:rPr>
        <w:t>は身近な図書館</w:t>
      </w:r>
      <w:r w:rsidR="000C02D4" w:rsidRPr="00A44359">
        <w:rPr>
          <w:rFonts w:asciiTheme="minorEastAsia" w:hAnsiTheme="minorEastAsia" w:hint="eastAsia"/>
          <w:sz w:val="22"/>
        </w:rPr>
        <w:t>を</w:t>
      </w:r>
      <w:r w:rsidR="00074730" w:rsidRPr="00A44359">
        <w:rPr>
          <w:rFonts w:asciiTheme="minorEastAsia" w:hAnsiTheme="minorEastAsia" w:hint="eastAsia"/>
          <w:sz w:val="22"/>
        </w:rPr>
        <w:t>体験</w:t>
      </w:r>
      <w:r w:rsidR="000C02D4" w:rsidRPr="00A44359">
        <w:rPr>
          <w:rFonts w:asciiTheme="minorEastAsia" w:hAnsiTheme="minorEastAsia" w:hint="eastAsia"/>
          <w:sz w:val="22"/>
        </w:rPr>
        <w:t>してみ</w:t>
      </w:r>
      <w:r w:rsidR="00074730" w:rsidRPr="00A44359">
        <w:rPr>
          <w:rFonts w:asciiTheme="minorEastAsia" w:hAnsiTheme="minorEastAsia" w:hint="eastAsia"/>
          <w:sz w:val="22"/>
        </w:rPr>
        <w:t>ましょう</w:t>
      </w:r>
      <w:r w:rsidR="00431DCF" w:rsidRPr="00A44359">
        <w:rPr>
          <w:rFonts w:asciiTheme="minorEastAsia" w:hAnsiTheme="minorEastAsia" w:hint="eastAsia"/>
          <w:sz w:val="22"/>
        </w:rPr>
        <w:t>。</w:t>
      </w:r>
    </w:p>
    <w:p w:rsidR="001A2DE1" w:rsidRPr="00A44359" w:rsidRDefault="001A2DE1" w:rsidP="001A2DE1">
      <w:pPr>
        <w:spacing w:line="100" w:lineRule="exact"/>
        <w:ind w:firstLineChars="100" w:firstLine="216"/>
        <w:rPr>
          <w:rFonts w:asciiTheme="minorEastAsia" w:hAnsiTheme="minorEastAsia"/>
          <w:sz w:val="22"/>
        </w:rPr>
      </w:pPr>
    </w:p>
    <w:p w:rsidR="00761DAF" w:rsidRPr="00A44359" w:rsidRDefault="00761DAF" w:rsidP="008C39AA">
      <w:pPr>
        <w:ind w:firstLineChars="100" w:firstLine="216"/>
        <w:rPr>
          <w:rFonts w:asciiTheme="minorEastAsia" w:hAnsiTheme="minorEastAsia"/>
          <w:sz w:val="22"/>
        </w:rPr>
      </w:pPr>
      <w:r w:rsidRPr="00A44359">
        <w:rPr>
          <w:rFonts w:asciiTheme="minorEastAsia" w:hAnsiTheme="minorEastAsia" w:hint="eastAsia"/>
          <w:sz w:val="22"/>
        </w:rPr>
        <w:t>②家族協議</w:t>
      </w:r>
      <w:r w:rsidR="003D3C50" w:rsidRPr="00A44359">
        <w:rPr>
          <w:rFonts w:asciiTheme="minorEastAsia" w:hAnsiTheme="minorEastAsia" w:hint="eastAsia"/>
          <w:sz w:val="22"/>
        </w:rPr>
        <w:t>等で工夫して</w:t>
      </w:r>
      <w:r w:rsidR="000C02D4" w:rsidRPr="00A44359">
        <w:rPr>
          <w:rFonts w:asciiTheme="minorEastAsia" w:hAnsiTheme="minorEastAsia" w:hint="eastAsia"/>
          <w:sz w:val="22"/>
        </w:rPr>
        <w:t>、</w:t>
      </w:r>
      <w:r w:rsidR="0059651B" w:rsidRPr="00A44359">
        <w:rPr>
          <w:rFonts w:asciiTheme="minorEastAsia" w:hAnsiTheme="minorEastAsia" w:hint="eastAsia"/>
          <w:sz w:val="22"/>
        </w:rPr>
        <w:t>暮らしの中</w:t>
      </w:r>
      <w:r w:rsidR="003D3C50" w:rsidRPr="00A44359">
        <w:rPr>
          <w:rFonts w:asciiTheme="minorEastAsia" w:hAnsiTheme="minorEastAsia" w:hint="eastAsia"/>
          <w:sz w:val="22"/>
        </w:rPr>
        <w:t>に</w:t>
      </w:r>
      <w:r w:rsidR="000C02D4" w:rsidRPr="00A44359">
        <w:rPr>
          <w:rFonts w:asciiTheme="minorEastAsia" w:hAnsiTheme="minorEastAsia" w:hint="eastAsia"/>
          <w:sz w:val="22"/>
        </w:rPr>
        <w:t>「</w:t>
      </w:r>
      <w:r w:rsidRPr="00A44359">
        <w:rPr>
          <w:rFonts w:asciiTheme="minorEastAsia" w:hAnsiTheme="minorEastAsia" w:hint="eastAsia"/>
          <w:sz w:val="22"/>
        </w:rPr>
        <w:t>本</w:t>
      </w:r>
      <w:r w:rsidR="0087631E" w:rsidRPr="00A44359">
        <w:rPr>
          <w:rFonts w:asciiTheme="minorEastAsia" w:hAnsiTheme="minorEastAsia" w:hint="eastAsia"/>
          <w:sz w:val="22"/>
        </w:rPr>
        <w:t>を楽しむ</w:t>
      </w:r>
      <w:r w:rsidRPr="00A44359">
        <w:rPr>
          <w:rFonts w:asciiTheme="minorEastAsia" w:hAnsiTheme="minorEastAsia" w:hint="eastAsia"/>
          <w:sz w:val="22"/>
        </w:rPr>
        <w:t>時間帯」を</w:t>
      </w:r>
      <w:r w:rsidR="000C02D4" w:rsidRPr="00A44359">
        <w:rPr>
          <w:rFonts w:asciiTheme="minorEastAsia" w:hAnsiTheme="minorEastAsia" w:hint="eastAsia"/>
          <w:sz w:val="22"/>
        </w:rPr>
        <w:t>つくってみる</w:t>
      </w:r>
      <w:r w:rsidRPr="00A44359">
        <w:rPr>
          <w:rFonts w:asciiTheme="minorEastAsia" w:hAnsiTheme="minorEastAsia" w:hint="eastAsia"/>
          <w:sz w:val="22"/>
        </w:rPr>
        <w:t>。</w:t>
      </w:r>
    </w:p>
    <w:p w:rsidR="001A2DE1" w:rsidRPr="00A44359" w:rsidRDefault="001A2DE1" w:rsidP="001A2DE1">
      <w:pPr>
        <w:spacing w:line="100" w:lineRule="exact"/>
        <w:ind w:leftChars="100" w:left="206"/>
        <w:rPr>
          <w:rFonts w:asciiTheme="minorEastAsia" w:hAnsiTheme="minorEastAsia"/>
          <w:sz w:val="22"/>
        </w:rPr>
      </w:pPr>
    </w:p>
    <w:p w:rsidR="00362488" w:rsidRPr="00A44359" w:rsidRDefault="00761DAF" w:rsidP="00AA4488">
      <w:pPr>
        <w:ind w:leftChars="100" w:left="206"/>
        <w:rPr>
          <w:rFonts w:asciiTheme="minorEastAsia" w:hAnsiTheme="minorEastAsia"/>
          <w:sz w:val="22"/>
        </w:rPr>
      </w:pPr>
      <w:r w:rsidRPr="00A44359">
        <w:rPr>
          <w:rFonts w:asciiTheme="minorEastAsia" w:hAnsiTheme="minorEastAsia" w:hint="eastAsia"/>
          <w:sz w:val="22"/>
        </w:rPr>
        <w:t>③</w:t>
      </w:r>
      <w:r w:rsidR="00362488" w:rsidRPr="00A44359">
        <w:rPr>
          <w:rFonts w:asciiTheme="minorEastAsia" w:hAnsiTheme="minorEastAsia" w:hint="eastAsia"/>
          <w:sz w:val="22"/>
        </w:rPr>
        <w:t>○○市町村立図書館</w:t>
      </w:r>
      <w:r w:rsidR="00AA4488" w:rsidRPr="00A44359">
        <w:rPr>
          <w:rFonts w:asciiTheme="minorEastAsia" w:hAnsiTheme="minorEastAsia" w:hint="eastAsia"/>
          <w:sz w:val="22"/>
        </w:rPr>
        <w:t>や県立図書館</w:t>
      </w:r>
      <w:r w:rsidR="00362488" w:rsidRPr="00A44359">
        <w:rPr>
          <w:rFonts w:asciiTheme="minorEastAsia" w:hAnsiTheme="minorEastAsia" w:hint="eastAsia"/>
          <w:sz w:val="22"/>
        </w:rPr>
        <w:t>等で行われる講演会や読み聞かせ会</w:t>
      </w:r>
      <w:r w:rsidR="0087631E" w:rsidRPr="00A44359">
        <w:rPr>
          <w:rFonts w:asciiTheme="minorEastAsia" w:hAnsiTheme="minorEastAsia" w:hint="eastAsia"/>
          <w:sz w:val="22"/>
        </w:rPr>
        <w:t>、</w:t>
      </w:r>
      <w:r w:rsidR="00362488" w:rsidRPr="00A44359">
        <w:rPr>
          <w:rFonts w:asciiTheme="minorEastAsia" w:hAnsiTheme="minorEastAsia" w:hint="eastAsia"/>
          <w:sz w:val="22"/>
        </w:rPr>
        <w:t>研修会</w:t>
      </w:r>
      <w:r w:rsidR="00AA4488" w:rsidRPr="00A44359">
        <w:rPr>
          <w:rFonts w:asciiTheme="minorEastAsia" w:hAnsiTheme="minorEastAsia" w:hint="eastAsia"/>
          <w:sz w:val="22"/>
        </w:rPr>
        <w:t>など</w:t>
      </w:r>
      <w:r w:rsidR="00362488" w:rsidRPr="00A44359">
        <w:rPr>
          <w:rFonts w:asciiTheme="minorEastAsia" w:hAnsiTheme="minorEastAsia" w:hint="eastAsia"/>
          <w:sz w:val="22"/>
        </w:rPr>
        <w:t>のイベント</w:t>
      </w:r>
      <w:r w:rsidR="00AA4488" w:rsidRPr="00A44359">
        <w:rPr>
          <w:rFonts w:asciiTheme="minorEastAsia" w:hAnsiTheme="minorEastAsia" w:hint="eastAsia"/>
          <w:sz w:val="22"/>
        </w:rPr>
        <w:t>に</w:t>
      </w:r>
      <w:r w:rsidR="00362488" w:rsidRPr="00A44359">
        <w:rPr>
          <w:rFonts w:asciiTheme="minorEastAsia" w:hAnsiTheme="minorEastAsia" w:hint="eastAsia"/>
          <w:sz w:val="22"/>
        </w:rPr>
        <w:t>積極的に参加</w:t>
      </w:r>
      <w:r w:rsidRPr="00A44359">
        <w:rPr>
          <w:rFonts w:asciiTheme="minorEastAsia" w:hAnsiTheme="minorEastAsia" w:hint="eastAsia"/>
          <w:sz w:val="22"/>
        </w:rPr>
        <w:t>し</w:t>
      </w:r>
      <w:r w:rsidR="00BB4255" w:rsidRPr="00A44359">
        <w:rPr>
          <w:rFonts w:asciiTheme="minorEastAsia" w:hAnsiTheme="minorEastAsia" w:hint="eastAsia"/>
          <w:sz w:val="22"/>
        </w:rPr>
        <w:t>たり</w:t>
      </w:r>
      <w:r w:rsidR="00362488" w:rsidRPr="00A44359">
        <w:rPr>
          <w:rFonts w:asciiTheme="minorEastAsia" w:hAnsiTheme="minorEastAsia" w:hint="eastAsia"/>
          <w:sz w:val="22"/>
        </w:rPr>
        <w:t>、</w:t>
      </w:r>
      <w:r w:rsidRPr="00A44359">
        <w:rPr>
          <w:rFonts w:asciiTheme="minorEastAsia" w:hAnsiTheme="minorEastAsia" w:hint="eastAsia"/>
          <w:sz w:val="22"/>
        </w:rPr>
        <w:t>本を借りたり</w:t>
      </w:r>
      <w:r w:rsidR="00BB4255" w:rsidRPr="00A44359">
        <w:rPr>
          <w:rFonts w:asciiTheme="minorEastAsia" w:hAnsiTheme="minorEastAsia" w:hint="eastAsia"/>
          <w:sz w:val="22"/>
        </w:rPr>
        <w:t>、</w:t>
      </w:r>
      <w:r w:rsidRPr="00A44359">
        <w:rPr>
          <w:rFonts w:asciiTheme="minorEastAsia" w:hAnsiTheme="minorEastAsia" w:hint="eastAsia"/>
          <w:sz w:val="22"/>
        </w:rPr>
        <w:t>資料や関連情報の検索</w:t>
      </w:r>
      <w:r w:rsidR="00AA4488" w:rsidRPr="00A44359">
        <w:rPr>
          <w:rFonts w:asciiTheme="minorEastAsia" w:hAnsiTheme="minorEastAsia" w:hint="eastAsia"/>
          <w:sz w:val="22"/>
        </w:rPr>
        <w:t>を手伝ってもらう</w:t>
      </w:r>
      <w:r w:rsidRPr="00A44359">
        <w:rPr>
          <w:rFonts w:asciiTheme="minorEastAsia" w:hAnsiTheme="minorEastAsia" w:hint="eastAsia"/>
          <w:sz w:val="22"/>
        </w:rPr>
        <w:t>等、</w:t>
      </w:r>
      <w:r w:rsidR="00BB4255" w:rsidRPr="00A44359">
        <w:rPr>
          <w:rFonts w:asciiTheme="minorEastAsia" w:hAnsiTheme="minorEastAsia" w:hint="eastAsia"/>
          <w:sz w:val="22"/>
        </w:rPr>
        <w:t>生活の中に</w:t>
      </w:r>
      <w:r w:rsidRPr="00A44359">
        <w:rPr>
          <w:rFonts w:asciiTheme="minorEastAsia" w:hAnsiTheme="minorEastAsia" w:hint="eastAsia"/>
          <w:sz w:val="22"/>
        </w:rPr>
        <w:t>図書館</w:t>
      </w:r>
      <w:r w:rsidR="00AA4488" w:rsidRPr="00A44359">
        <w:rPr>
          <w:rFonts w:asciiTheme="minorEastAsia" w:hAnsiTheme="minorEastAsia" w:hint="eastAsia"/>
          <w:sz w:val="22"/>
        </w:rPr>
        <w:t>の多目的機能を存分に</w:t>
      </w:r>
      <w:r w:rsidR="00BB4255" w:rsidRPr="00A44359">
        <w:rPr>
          <w:rFonts w:asciiTheme="minorEastAsia" w:hAnsiTheme="minorEastAsia" w:hint="eastAsia"/>
          <w:sz w:val="22"/>
        </w:rPr>
        <w:t>取り込</w:t>
      </w:r>
      <w:r w:rsidR="000C02D4" w:rsidRPr="00A44359">
        <w:rPr>
          <w:rFonts w:asciiTheme="minorEastAsia" w:hAnsiTheme="minorEastAsia" w:hint="eastAsia"/>
          <w:sz w:val="22"/>
        </w:rPr>
        <w:t>む。</w:t>
      </w:r>
    </w:p>
    <w:p w:rsidR="00295D86" w:rsidRPr="00A44359" w:rsidRDefault="00AA4488" w:rsidP="00295D86">
      <w:pPr>
        <w:ind w:firstLineChars="100" w:firstLine="216"/>
        <w:rPr>
          <w:rFonts w:asciiTheme="minorEastAsia" w:hAnsiTheme="minorEastAsia"/>
          <w:sz w:val="22"/>
        </w:rPr>
      </w:pPr>
      <w:r w:rsidRPr="00A44359">
        <w:rPr>
          <w:rFonts w:asciiTheme="minorEastAsia" w:hAnsiTheme="minorEastAsia" w:hint="eastAsia"/>
          <w:sz w:val="22"/>
        </w:rPr>
        <w:t>→</w:t>
      </w:r>
      <w:r w:rsidR="00963886" w:rsidRPr="00A44359">
        <w:rPr>
          <w:rFonts w:asciiTheme="minorEastAsia" w:hAnsiTheme="minorEastAsia" w:hint="eastAsia"/>
          <w:sz w:val="22"/>
        </w:rPr>
        <w:t>○○市町村立図書館</w:t>
      </w:r>
      <w:r w:rsidR="00295D86" w:rsidRPr="00A44359">
        <w:rPr>
          <w:rFonts w:asciiTheme="minorEastAsia" w:hAnsiTheme="minorEastAsia" w:hint="eastAsia"/>
          <w:sz w:val="22"/>
        </w:rPr>
        <w:t>は、初めて利用される方でも安心して本を借りていただけるよう</w:t>
      </w:r>
      <w:r w:rsidR="00963886" w:rsidRPr="00A44359">
        <w:rPr>
          <w:rFonts w:asciiTheme="minorEastAsia" w:hAnsiTheme="minorEastAsia" w:hint="eastAsia"/>
          <w:sz w:val="22"/>
        </w:rPr>
        <w:t>、子どもの</w:t>
      </w:r>
    </w:p>
    <w:p w:rsidR="00362488" w:rsidRPr="00A44359" w:rsidRDefault="00963886" w:rsidP="008C39AA">
      <w:pPr>
        <w:ind w:firstLineChars="100" w:firstLine="216"/>
        <w:rPr>
          <w:rFonts w:asciiTheme="minorEastAsia" w:hAnsiTheme="minorEastAsia"/>
          <w:sz w:val="22"/>
        </w:rPr>
      </w:pPr>
      <w:r w:rsidRPr="00A44359">
        <w:rPr>
          <w:rFonts w:asciiTheme="minorEastAsia" w:hAnsiTheme="minorEastAsia" w:hint="eastAsia"/>
          <w:sz w:val="22"/>
        </w:rPr>
        <w:t>年代</w:t>
      </w:r>
      <w:r w:rsidR="00295D86" w:rsidRPr="00A44359">
        <w:rPr>
          <w:rFonts w:asciiTheme="minorEastAsia" w:hAnsiTheme="minorEastAsia" w:hint="eastAsia"/>
          <w:sz w:val="22"/>
        </w:rPr>
        <w:t>に応じた</w:t>
      </w:r>
      <w:r w:rsidRPr="00A44359">
        <w:rPr>
          <w:rFonts w:asciiTheme="minorEastAsia" w:hAnsiTheme="minorEastAsia" w:hint="eastAsia"/>
          <w:sz w:val="22"/>
        </w:rPr>
        <w:t>推薦図書等</w:t>
      </w:r>
      <w:r w:rsidR="00295D86" w:rsidRPr="00A44359">
        <w:rPr>
          <w:rFonts w:asciiTheme="minorEastAsia" w:hAnsiTheme="minorEastAsia" w:hint="eastAsia"/>
          <w:sz w:val="22"/>
        </w:rPr>
        <w:t>の</w:t>
      </w:r>
      <w:r w:rsidRPr="00A44359">
        <w:rPr>
          <w:rFonts w:asciiTheme="minorEastAsia" w:hAnsiTheme="minorEastAsia" w:hint="eastAsia"/>
          <w:sz w:val="22"/>
        </w:rPr>
        <w:t>情報提供を行</w:t>
      </w:r>
      <w:r w:rsidR="00295D86" w:rsidRPr="00A44359">
        <w:rPr>
          <w:rFonts w:asciiTheme="minorEastAsia" w:hAnsiTheme="minorEastAsia" w:hint="eastAsia"/>
          <w:sz w:val="22"/>
        </w:rPr>
        <w:t>っています</w:t>
      </w:r>
      <w:r w:rsidRPr="00A44359">
        <w:rPr>
          <w:rFonts w:asciiTheme="minorEastAsia" w:hAnsiTheme="minorEastAsia" w:hint="eastAsia"/>
          <w:sz w:val="22"/>
        </w:rPr>
        <w:t>。</w:t>
      </w:r>
      <w:r w:rsidR="00295D86" w:rsidRPr="00A44359">
        <w:rPr>
          <w:rFonts w:asciiTheme="minorEastAsia" w:hAnsiTheme="minorEastAsia" w:hint="eastAsia"/>
          <w:sz w:val="22"/>
        </w:rPr>
        <w:t>（例示　ＨＰ，館内掲示等）</w:t>
      </w:r>
    </w:p>
    <w:p w:rsidR="00362488" w:rsidRPr="00F12BB2" w:rsidRDefault="00362488" w:rsidP="00F12BB2">
      <w:pPr>
        <w:spacing w:line="200" w:lineRule="exact"/>
        <w:rPr>
          <w:rFonts w:asciiTheme="minorEastAsia" w:hAnsiTheme="minorEastAsia"/>
          <w:sz w:val="22"/>
        </w:rPr>
      </w:pPr>
    </w:p>
    <w:p w:rsidR="00C65085" w:rsidRPr="00E57A1B" w:rsidRDefault="00BB4255" w:rsidP="008B1E79">
      <w:pPr>
        <w:rPr>
          <w:rFonts w:ascii="ＭＳ Ｐゴシック" w:eastAsia="ＭＳ Ｐゴシック" w:hAnsi="ＭＳ Ｐゴシック"/>
          <w:b/>
          <w:sz w:val="24"/>
          <w:szCs w:val="24"/>
        </w:rPr>
      </w:pPr>
      <w:r w:rsidRPr="00E57A1B">
        <w:rPr>
          <w:rFonts w:ascii="ＭＳ Ｐゴシック" w:eastAsia="ＭＳ Ｐゴシック" w:hAnsi="ＭＳ Ｐゴシック" w:hint="eastAsia"/>
          <w:b/>
          <w:sz w:val="24"/>
          <w:szCs w:val="24"/>
        </w:rPr>
        <w:t>＜目安となる数値目標＞</w:t>
      </w:r>
    </w:p>
    <w:p w:rsidR="00F12BB2" w:rsidRDefault="00F12BB2" w:rsidP="00F12BB2">
      <w:pPr>
        <w:spacing w:line="100" w:lineRule="exact"/>
        <w:rPr>
          <w:rFonts w:ascii="ＭＳ Ｐゴシック" w:eastAsia="ＭＳ Ｐゴシック" w:hAnsi="ＭＳ Ｐゴシック"/>
          <w:b/>
          <w:sz w:val="28"/>
          <w:szCs w:val="28"/>
        </w:rPr>
      </w:pPr>
    </w:p>
    <w:p w:rsidR="003B6FAB" w:rsidRPr="00E57A1B" w:rsidRDefault="00AA6232" w:rsidP="003B6FAB">
      <w:pPr>
        <w:spacing w:line="2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003B6FAB" w:rsidRPr="00E57A1B">
        <w:rPr>
          <w:rFonts w:ascii="ＭＳ Ｐゴシック" w:eastAsia="ＭＳ Ｐゴシック" w:hAnsi="ＭＳ Ｐゴシック" w:hint="eastAsia"/>
          <w:b/>
          <w:sz w:val="24"/>
          <w:szCs w:val="24"/>
        </w:rPr>
        <w:t>県</w:t>
      </w:r>
      <w:r w:rsidR="003B6FAB">
        <w:rPr>
          <w:rFonts w:ascii="ＭＳ Ｐゴシック" w:eastAsia="ＭＳ Ｐゴシック" w:hAnsi="ＭＳ Ｐゴシック" w:hint="eastAsia"/>
          <w:b/>
          <w:sz w:val="24"/>
          <w:szCs w:val="24"/>
        </w:rPr>
        <w:t xml:space="preserve">の数値目標 </w:t>
      </w:r>
      <w:r w:rsidR="003B6FAB" w:rsidRPr="00E57A1B">
        <w:rPr>
          <w:rFonts w:ascii="ＭＳ Ｐゴシック" w:eastAsia="ＭＳ Ｐゴシック" w:hAnsi="ＭＳ Ｐゴシック" w:hint="eastAsia"/>
          <w:b/>
          <w:sz w:val="24"/>
          <w:szCs w:val="24"/>
        </w:rPr>
        <w:t>：</w:t>
      </w:r>
      <w:r w:rsidR="003B6FAB">
        <w:rPr>
          <w:rFonts w:ascii="ＭＳ Ｐゴシック" w:eastAsia="ＭＳ Ｐゴシック" w:hAnsi="ＭＳ Ｐゴシック" w:hint="eastAsia"/>
          <w:b/>
          <w:sz w:val="24"/>
          <w:szCs w:val="24"/>
        </w:rPr>
        <w:t xml:space="preserve"> </w:t>
      </w:r>
      <w:r w:rsidR="003B6FAB" w:rsidRPr="00E57A1B">
        <w:rPr>
          <w:rFonts w:ascii="ＭＳ Ｐゴシック" w:eastAsia="ＭＳ Ｐゴシック" w:hAnsi="ＭＳ Ｐゴシック" w:hint="eastAsia"/>
          <w:b/>
          <w:sz w:val="24"/>
          <w:szCs w:val="24"/>
        </w:rPr>
        <w:t>第３次山梨県子ども読書活動推進計画より</w:t>
      </w:r>
    </w:p>
    <w:p w:rsidR="001A2DE1" w:rsidRPr="003B6FAB" w:rsidRDefault="001A2DE1" w:rsidP="003B6FAB">
      <w:pPr>
        <w:spacing w:line="100" w:lineRule="exact"/>
        <w:rPr>
          <w:rFonts w:ascii="ＭＳ Ｐゴシック" w:eastAsia="ＭＳ Ｐゴシック" w:hAnsi="ＭＳ Ｐゴシック"/>
          <w:b/>
          <w:sz w:val="22"/>
        </w:rPr>
      </w:pPr>
    </w:p>
    <w:p w:rsidR="00F12BB2" w:rsidRPr="00F12BB2" w:rsidRDefault="00D91374" w:rsidP="00E57A1B">
      <w:pPr>
        <w:spacing w:line="280" w:lineRule="exact"/>
        <w:ind w:firstLineChars="100" w:firstLine="217"/>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00F12BB2" w:rsidRPr="00F12BB2">
        <w:rPr>
          <w:rFonts w:ascii="ＭＳ Ｐゴシック" w:eastAsia="ＭＳ Ｐゴシック" w:hAnsi="ＭＳ Ｐゴシック" w:hint="eastAsia"/>
          <w:b/>
          <w:sz w:val="22"/>
        </w:rPr>
        <w:t>図書館・図書室の</w:t>
      </w:r>
      <w:r w:rsidR="00E57A1B">
        <w:rPr>
          <w:rFonts w:ascii="ＭＳ Ｐゴシック" w:eastAsia="ＭＳ Ｐゴシック" w:hAnsi="ＭＳ Ｐゴシック" w:hint="eastAsia"/>
          <w:b/>
          <w:sz w:val="22"/>
        </w:rPr>
        <w:t xml:space="preserve"> </w:t>
      </w:r>
      <w:r w:rsidR="00F12BB2" w:rsidRPr="00F12BB2">
        <w:rPr>
          <w:rFonts w:ascii="ＭＳ Ｐゴシック" w:eastAsia="ＭＳ Ｐゴシック" w:hAnsi="ＭＳ Ｐゴシック" w:hint="eastAsia"/>
          <w:b/>
          <w:sz w:val="22"/>
        </w:rPr>
        <w:t>非利用率</w:t>
      </w:r>
      <w:r w:rsidR="00F12BB2">
        <w:rPr>
          <w:rFonts w:ascii="ＭＳ Ｐゴシック" w:eastAsia="ＭＳ Ｐゴシック" w:hAnsi="ＭＳ Ｐゴシック" w:hint="eastAsia"/>
          <w:b/>
          <w:sz w:val="22"/>
        </w:rPr>
        <w:t xml:space="preserve"> </w:t>
      </w:r>
      <w:r w:rsidR="00F12BB2" w:rsidRPr="00F12BB2">
        <w:rPr>
          <w:rFonts w:ascii="ＭＳ Ｐゴシック" w:eastAsia="ＭＳ Ｐゴシック" w:hAnsi="ＭＳ Ｐゴシック" w:hint="eastAsia"/>
          <w:b/>
          <w:sz w:val="22"/>
        </w:rPr>
        <w:t>（</w:t>
      </w:r>
      <w:r w:rsidR="00F12BB2">
        <w:rPr>
          <w:rFonts w:ascii="ＭＳ Ｐゴシック" w:eastAsia="ＭＳ Ｐゴシック" w:hAnsi="ＭＳ Ｐゴシック" w:hint="eastAsia"/>
          <w:b/>
          <w:sz w:val="22"/>
        </w:rPr>
        <w:t xml:space="preserve"> </w:t>
      </w:r>
      <w:r w:rsidR="00F12BB2" w:rsidRPr="00F12BB2">
        <w:rPr>
          <w:rFonts w:ascii="ＭＳ Ｐゴシック" w:eastAsia="ＭＳ Ｐゴシック" w:hAnsi="ＭＳ Ｐゴシック" w:hint="eastAsia"/>
          <w:b/>
          <w:sz w:val="22"/>
        </w:rPr>
        <w:t>全く利用しない人の割合</w:t>
      </w:r>
      <w:r w:rsidR="00F12BB2">
        <w:rPr>
          <w:rFonts w:ascii="ＭＳ Ｐゴシック" w:eastAsia="ＭＳ Ｐゴシック" w:hAnsi="ＭＳ Ｐゴシック" w:hint="eastAsia"/>
          <w:b/>
          <w:sz w:val="22"/>
        </w:rPr>
        <w:t xml:space="preserve"> </w:t>
      </w:r>
      <w:r w:rsidR="00F12BB2" w:rsidRPr="00F12BB2">
        <w:rPr>
          <w:rFonts w:ascii="ＭＳ Ｐゴシック" w:eastAsia="ＭＳ Ｐゴシック" w:hAnsi="ＭＳ Ｐゴシック" w:hint="eastAsia"/>
          <w:b/>
          <w:sz w:val="22"/>
        </w:rPr>
        <w:t>）</w:t>
      </w:r>
    </w:p>
    <w:p w:rsidR="00F12BB2" w:rsidRDefault="00F12BB2" w:rsidP="00E57A1B">
      <w:pPr>
        <w:spacing w:line="280" w:lineRule="exact"/>
        <w:ind w:firstLineChars="200" w:firstLine="432"/>
        <w:rPr>
          <w:rFonts w:ascii="ＭＳ Ｐゴシック" w:eastAsia="ＭＳ Ｐゴシック" w:hAnsi="ＭＳ Ｐゴシック"/>
          <w:color w:val="002060"/>
          <w:sz w:val="22"/>
        </w:rPr>
      </w:pPr>
      <w:r w:rsidRPr="00F12BB2">
        <w:rPr>
          <w:rFonts w:ascii="ＭＳ Ｐゴシック" w:eastAsia="ＭＳ Ｐゴシック" w:hAnsi="ＭＳ Ｐゴシック" w:hint="eastAsia"/>
          <w:color w:val="002060"/>
          <w:sz w:val="22"/>
        </w:rPr>
        <w:t>典拠「全国学力・学習状況調査」（文部科学省）より</w:t>
      </w:r>
    </w:p>
    <w:p w:rsidR="008867B2" w:rsidRPr="003B6D6E" w:rsidRDefault="008867B2" w:rsidP="00E57A1B">
      <w:pPr>
        <w:spacing w:line="280" w:lineRule="exact"/>
        <w:ind w:firstLineChars="200" w:firstLine="432"/>
        <w:rPr>
          <w:rFonts w:ascii="ＭＳ Ｐゴシック" w:eastAsia="ＭＳ Ｐゴシック" w:hAnsi="ＭＳ Ｐゴシック"/>
          <w:b/>
          <w:color w:val="FF0000"/>
          <w:sz w:val="22"/>
        </w:rPr>
      </w:pPr>
      <w:r>
        <w:rPr>
          <w:rFonts w:ascii="ＭＳ Ｐゴシック" w:eastAsia="ＭＳ Ｐゴシック" w:hAnsi="ＭＳ Ｐゴシック" w:hint="eastAsia"/>
          <w:color w:val="002060"/>
          <w:sz w:val="22"/>
        </w:rPr>
        <w:t xml:space="preserve">　　　　　　　</w:t>
      </w:r>
      <w:r w:rsidR="0011087C">
        <w:rPr>
          <w:rFonts w:ascii="ＭＳ Ｐゴシック" w:eastAsia="ＭＳ Ｐゴシック" w:hAnsi="ＭＳ Ｐゴシック" w:hint="eastAsia"/>
          <w:color w:val="002060"/>
          <w:sz w:val="22"/>
        </w:rPr>
        <w:t xml:space="preserve">    </w:t>
      </w:r>
      <w:r w:rsidRPr="003B6D6E">
        <w:rPr>
          <w:rFonts w:ascii="ＭＳ Ｐゴシック" w:eastAsia="ＭＳ Ｐゴシック" w:hAnsi="ＭＳ Ｐゴシック" w:hint="eastAsia"/>
          <w:b/>
          <w:color w:val="FF0000"/>
          <w:sz w:val="22"/>
        </w:rPr>
        <w:t xml:space="preserve">H２７年度　</w:t>
      </w:r>
      <w:r w:rsidR="0011087C">
        <w:rPr>
          <w:rFonts w:ascii="ＭＳ Ｐゴシック" w:eastAsia="ＭＳ Ｐゴシック" w:hAnsi="ＭＳ Ｐゴシック" w:hint="eastAsia"/>
          <w:b/>
          <w:color w:val="FF0000"/>
          <w:sz w:val="22"/>
        </w:rPr>
        <w:t xml:space="preserve">  </w:t>
      </w:r>
      <w:r w:rsidRPr="003B6D6E">
        <w:rPr>
          <w:rFonts w:ascii="ＭＳ Ｐゴシック" w:eastAsia="ＭＳ Ｐゴシック" w:hAnsi="ＭＳ Ｐゴシック" w:hint="eastAsia"/>
          <w:b/>
          <w:color w:val="FF0000"/>
          <w:sz w:val="22"/>
        </w:rPr>
        <w:t xml:space="preserve">　　　H３１年度　　　</w:t>
      </w:r>
      <w:r w:rsidR="0011087C">
        <w:rPr>
          <w:rFonts w:ascii="ＭＳ Ｐゴシック" w:eastAsia="ＭＳ Ｐゴシック" w:hAnsi="ＭＳ Ｐゴシック" w:hint="eastAsia"/>
          <w:b/>
          <w:color w:val="FF0000"/>
          <w:sz w:val="22"/>
        </w:rPr>
        <w:t xml:space="preserve">  </w:t>
      </w:r>
      <w:r w:rsidRPr="003B6D6E">
        <w:rPr>
          <w:rFonts w:ascii="ＭＳ Ｐゴシック" w:eastAsia="ＭＳ Ｐゴシック" w:hAnsi="ＭＳ Ｐゴシック" w:hint="eastAsia"/>
          <w:b/>
          <w:color w:val="FF0000"/>
          <w:sz w:val="22"/>
        </w:rPr>
        <w:t>H３３（R３）目標年度</w:t>
      </w:r>
    </w:p>
    <w:p w:rsidR="00F12BB2" w:rsidRPr="00F12BB2" w:rsidRDefault="00F12BB2" w:rsidP="00F95848">
      <w:pPr>
        <w:spacing w:line="280" w:lineRule="exact"/>
        <w:ind w:firstLineChars="200" w:firstLine="434"/>
        <w:rPr>
          <w:rFonts w:ascii="ＭＳ Ｐゴシック" w:eastAsia="ＭＳ Ｐゴシック" w:hAnsi="ＭＳ Ｐゴシック"/>
          <w:b/>
          <w:color w:val="FF0000"/>
          <w:sz w:val="22"/>
        </w:rPr>
      </w:pPr>
      <w:r w:rsidRPr="00F12BB2">
        <w:rPr>
          <w:rFonts w:ascii="ＭＳ Ｐゴシック" w:eastAsia="ＭＳ Ｐゴシック" w:hAnsi="ＭＳ Ｐゴシック" w:hint="eastAsia"/>
          <w:b/>
          <w:color w:val="FF0000"/>
          <w:sz w:val="22"/>
        </w:rPr>
        <w:t>・小</w:t>
      </w:r>
      <w:r w:rsidR="0011087C">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学</w:t>
      </w:r>
      <w:r w:rsidR="0011087C">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 xml:space="preserve">校　</w:t>
      </w:r>
      <w:r>
        <w:rPr>
          <w:rFonts w:ascii="ＭＳ Ｐゴシック" w:eastAsia="ＭＳ Ｐゴシック" w:hAnsi="ＭＳ Ｐゴシック" w:hint="eastAsia"/>
          <w:b/>
          <w:color w:val="FF0000"/>
          <w:sz w:val="22"/>
        </w:rPr>
        <w:t xml:space="preserve"> </w:t>
      </w:r>
      <w:r w:rsidR="0011087C">
        <w:rPr>
          <w:rFonts w:ascii="ＭＳ Ｐゴシック" w:eastAsia="ＭＳ Ｐゴシック" w:hAnsi="ＭＳ Ｐゴシック"/>
          <w:b/>
          <w:color w:val="FF0000"/>
          <w:sz w:val="22"/>
        </w:rPr>
        <w:t xml:space="preserve">  </w:t>
      </w:r>
      <w:r w:rsidRPr="00F12BB2">
        <w:rPr>
          <w:rFonts w:ascii="ＭＳ Ｐゴシック" w:eastAsia="ＭＳ Ｐゴシック" w:hAnsi="ＭＳ Ｐゴシック" w:hint="eastAsia"/>
          <w:b/>
          <w:color w:val="FF0000"/>
          <w:sz w:val="22"/>
        </w:rPr>
        <w:t>２２．９</w:t>
      </w:r>
      <w:r w:rsidR="00F95848">
        <w:rPr>
          <w:rFonts w:ascii="ＭＳ Ｐゴシック" w:eastAsia="ＭＳ Ｐゴシック" w:hAnsi="ＭＳ Ｐゴシック" w:hint="eastAsia"/>
          <w:b/>
          <w:color w:val="FF0000"/>
          <w:sz w:val="22"/>
        </w:rPr>
        <w:t xml:space="preserve">　</w:t>
      </w:r>
      <w:r w:rsidR="008A05A4">
        <w:rPr>
          <w:rFonts w:ascii="ＭＳ Ｐゴシック" w:eastAsia="ＭＳ Ｐゴシック" w:hAnsi="ＭＳ Ｐゴシック" w:hint="eastAsia"/>
          <w:b/>
          <w:color w:val="FF0000"/>
          <w:sz w:val="22"/>
        </w:rPr>
        <w:t>％</w:t>
      </w:r>
      <w:r w:rsidR="0011087C">
        <w:rPr>
          <w:rFonts w:ascii="ＭＳ Ｐゴシック" w:eastAsia="ＭＳ Ｐゴシック" w:hAnsi="ＭＳ Ｐゴシック" w:hint="eastAsia"/>
          <w:b/>
          <w:color w:val="FF0000"/>
          <w:sz w:val="22"/>
        </w:rPr>
        <w:t xml:space="preserve"> </w:t>
      </w:r>
      <w:r w:rsidR="008A05A4">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sidR="0011087C">
        <w:rPr>
          <w:rFonts w:ascii="ＭＳ Ｐゴシック" w:eastAsia="ＭＳ Ｐゴシック" w:hAnsi="ＭＳ Ｐゴシック" w:hint="eastAsia"/>
          <w:b/>
          <w:color w:val="FF0000"/>
          <w:sz w:val="22"/>
        </w:rPr>
        <w:t xml:space="preserve"> </w:t>
      </w:r>
      <w:r w:rsidR="008A05A4">
        <w:rPr>
          <w:rFonts w:ascii="ＭＳ Ｐゴシック" w:eastAsia="ＭＳ Ｐゴシック" w:hAnsi="ＭＳ Ｐゴシック" w:hint="eastAsia"/>
          <w:b/>
          <w:color w:val="FF0000"/>
          <w:sz w:val="22"/>
        </w:rPr>
        <w:t xml:space="preserve">　</w:t>
      </w:r>
      <w:r w:rsidR="008867B2">
        <w:rPr>
          <w:rFonts w:ascii="ＭＳ Ｐゴシック" w:eastAsia="ＭＳ Ｐゴシック" w:hAnsi="ＭＳ Ｐゴシック" w:hint="eastAsia"/>
          <w:b/>
          <w:color w:val="FF0000"/>
          <w:sz w:val="22"/>
        </w:rPr>
        <w:t xml:space="preserve">２３．８％　</w:t>
      </w:r>
      <w:r w:rsidR="0011087C">
        <w:rPr>
          <w:rFonts w:ascii="ＭＳ Ｐゴシック" w:eastAsia="ＭＳ Ｐゴシック" w:hAnsi="ＭＳ Ｐゴシック" w:hint="eastAsia"/>
          <w:b/>
          <w:color w:val="FF0000"/>
          <w:sz w:val="22"/>
        </w:rPr>
        <w:t xml:space="preserve"> </w:t>
      </w:r>
      <w:r w:rsidR="008867B2">
        <w:rPr>
          <w:rFonts w:ascii="ＭＳ Ｐゴシック" w:eastAsia="ＭＳ Ｐゴシック" w:hAnsi="ＭＳ Ｐゴシック" w:hint="eastAsia"/>
          <w:b/>
          <w:color w:val="FF0000"/>
          <w:sz w:val="22"/>
        </w:rPr>
        <w:t>→</w:t>
      </w:r>
      <w:r w:rsidR="0011087C">
        <w:rPr>
          <w:rFonts w:ascii="ＭＳ Ｐゴシック" w:eastAsia="ＭＳ Ｐゴシック" w:hAnsi="ＭＳ Ｐゴシック" w:hint="eastAsia"/>
          <w:b/>
          <w:color w:val="FF0000"/>
          <w:sz w:val="22"/>
        </w:rPr>
        <w:t xml:space="preserve"> </w:t>
      </w:r>
      <w:r w:rsidR="008867B2">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１４</w:t>
      </w:r>
      <w:r w:rsidR="00F95848">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（目標）</w:t>
      </w:r>
    </w:p>
    <w:p w:rsidR="00F12BB2" w:rsidRPr="00F12BB2" w:rsidRDefault="00F12BB2" w:rsidP="00F95848">
      <w:pPr>
        <w:spacing w:line="280" w:lineRule="exact"/>
        <w:ind w:firstLineChars="200" w:firstLine="434"/>
        <w:rPr>
          <w:rFonts w:ascii="ＭＳ Ｐゴシック" w:eastAsia="ＭＳ Ｐゴシック" w:hAnsi="ＭＳ Ｐゴシック"/>
          <w:b/>
          <w:color w:val="FF0000"/>
          <w:sz w:val="22"/>
        </w:rPr>
      </w:pPr>
      <w:r w:rsidRPr="00F12BB2">
        <w:rPr>
          <w:rFonts w:ascii="ＭＳ Ｐゴシック" w:eastAsia="ＭＳ Ｐゴシック" w:hAnsi="ＭＳ Ｐゴシック" w:hint="eastAsia"/>
          <w:b/>
          <w:color w:val="FF0000"/>
          <w:sz w:val="22"/>
        </w:rPr>
        <w:t>・中</w:t>
      </w:r>
      <w:r w:rsidR="0011087C">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学</w:t>
      </w:r>
      <w:r w:rsidR="0011087C">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 xml:space="preserve">校　</w:t>
      </w:r>
      <w:r>
        <w:rPr>
          <w:rFonts w:ascii="ＭＳ Ｐゴシック" w:eastAsia="ＭＳ Ｐゴシック" w:hAnsi="ＭＳ Ｐゴシック" w:hint="eastAsia"/>
          <w:b/>
          <w:color w:val="FF0000"/>
          <w:sz w:val="22"/>
        </w:rPr>
        <w:t xml:space="preserve"> </w:t>
      </w:r>
      <w:r w:rsidR="0011087C">
        <w:rPr>
          <w:rFonts w:ascii="ＭＳ Ｐゴシック" w:eastAsia="ＭＳ Ｐゴシック" w:hAnsi="ＭＳ Ｐゴシック"/>
          <w:b/>
          <w:color w:val="FF0000"/>
          <w:sz w:val="22"/>
        </w:rPr>
        <w:t xml:space="preserve">  </w:t>
      </w:r>
      <w:r w:rsidRPr="00F12BB2">
        <w:rPr>
          <w:rFonts w:ascii="ＭＳ Ｐゴシック" w:eastAsia="ＭＳ Ｐゴシック" w:hAnsi="ＭＳ Ｐゴシック" w:hint="eastAsia"/>
          <w:b/>
          <w:color w:val="FF0000"/>
          <w:sz w:val="22"/>
        </w:rPr>
        <w:t>４１．６</w:t>
      </w:r>
      <w:r w:rsidR="00F95848">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 xml:space="preserve">％　</w:t>
      </w:r>
      <w:r w:rsidR="0011087C">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sidR="0011087C">
        <w:rPr>
          <w:rFonts w:ascii="ＭＳ Ｐゴシック" w:eastAsia="ＭＳ Ｐゴシック" w:hAnsi="ＭＳ Ｐゴシック" w:hint="eastAsia"/>
          <w:b/>
          <w:color w:val="FF0000"/>
          <w:sz w:val="22"/>
        </w:rPr>
        <w:t xml:space="preserve"> </w:t>
      </w:r>
      <w:r w:rsidR="008867B2">
        <w:rPr>
          <w:rFonts w:ascii="ＭＳ Ｐゴシック" w:eastAsia="ＭＳ Ｐゴシック" w:hAnsi="ＭＳ Ｐゴシック" w:hint="eastAsia"/>
          <w:b/>
          <w:color w:val="FF0000"/>
          <w:sz w:val="22"/>
        </w:rPr>
        <w:t xml:space="preserve">　４０．０％　</w:t>
      </w:r>
      <w:r w:rsidR="0011087C">
        <w:rPr>
          <w:rFonts w:ascii="ＭＳ Ｐゴシック" w:eastAsia="ＭＳ Ｐゴシック" w:hAnsi="ＭＳ Ｐゴシック" w:hint="eastAsia"/>
          <w:b/>
          <w:color w:val="FF0000"/>
          <w:sz w:val="22"/>
        </w:rPr>
        <w:t xml:space="preserve"> </w:t>
      </w:r>
      <w:r w:rsidR="008867B2">
        <w:rPr>
          <w:rFonts w:ascii="ＭＳ Ｐゴシック" w:eastAsia="ＭＳ Ｐゴシック" w:hAnsi="ＭＳ Ｐゴシック" w:hint="eastAsia"/>
          <w:b/>
          <w:color w:val="FF0000"/>
          <w:sz w:val="22"/>
        </w:rPr>
        <w:t>→</w:t>
      </w:r>
      <w:r w:rsidR="0011087C">
        <w:rPr>
          <w:rFonts w:ascii="ＭＳ Ｐゴシック" w:eastAsia="ＭＳ Ｐゴシック" w:hAnsi="ＭＳ Ｐゴシック" w:hint="eastAsia"/>
          <w:b/>
          <w:color w:val="FF0000"/>
          <w:sz w:val="22"/>
        </w:rPr>
        <w:t xml:space="preserve"> </w:t>
      </w:r>
      <w:r w:rsidR="008867B2">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２５</w:t>
      </w:r>
      <w:r w:rsidR="00F95848">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（目標）</w:t>
      </w:r>
    </w:p>
    <w:p w:rsidR="001A2DE1" w:rsidRPr="0011087C" w:rsidRDefault="001A2DE1" w:rsidP="001A2DE1">
      <w:pPr>
        <w:spacing w:line="100" w:lineRule="exact"/>
        <w:rPr>
          <w:rFonts w:ascii="ＭＳ Ｐゴシック" w:eastAsia="ＭＳ Ｐゴシック" w:hAnsi="ＭＳ Ｐゴシック"/>
          <w:b/>
          <w:color w:val="FF0000"/>
          <w:sz w:val="28"/>
          <w:szCs w:val="28"/>
        </w:rPr>
      </w:pPr>
    </w:p>
    <w:p w:rsidR="00F12BB2" w:rsidRPr="00F12BB2" w:rsidRDefault="00D91374" w:rsidP="00E57A1B">
      <w:pPr>
        <w:spacing w:line="280" w:lineRule="exact"/>
        <w:ind w:firstLineChars="100" w:firstLine="217"/>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00F12BB2" w:rsidRPr="00F12BB2">
        <w:rPr>
          <w:rFonts w:ascii="ＭＳ Ｐゴシック" w:eastAsia="ＭＳ Ｐゴシック" w:hAnsi="ＭＳ Ｐゴシック" w:hint="eastAsia"/>
          <w:b/>
          <w:sz w:val="22"/>
        </w:rPr>
        <w:t>不読率</w:t>
      </w:r>
      <w:r w:rsidR="00F12BB2">
        <w:rPr>
          <w:rFonts w:ascii="ＭＳ Ｐゴシック" w:eastAsia="ＭＳ Ｐゴシック" w:hAnsi="ＭＳ Ｐゴシック" w:hint="eastAsia"/>
          <w:b/>
          <w:sz w:val="22"/>
        </w:rPr>
        <w:t xml:space="preserve"> </w:t>
      </w:r>
      <w:r w:rsidR="00F12BB2" w:rsidRPr="00F12BB2">
        <w:rPr>
          <w:rFonts w:ascii="ＭＳ Ｐゴシック" w:eastAsia="ＭＳ Ｐゴシック" w:hAnsi="ＭＳ Ｐゴシック" w:hint="eastAsia"/>
          <w:b/>
          <w:sz w:val="22"/>
        </w:rPr>
        <w:t>（</w:t>
      </w:r>
      <w:r w:rsidR="00F12BB2">
        <w:rPr>
          <w:rFonts w:ascii="ＭＳ Ｐゴシック" w:eastAsia="ＭＳ Ｐゴシック" w:hAnsi="ＭＳ Ｐゴシック" w:hint="eastAsia"/>
          <w:b/>
          <w:sz w:val="22"/>
        </w:rPr>
        <w:t xml:space="preserve"> </w:t>
      </w:r>
      <w:r w:rsidR="00F12BB2" w:rsidRPr="00F12BB2">
        <w:rPr>
          <w:rFonts w:ascii="ＭＳ Ｐゴシック" w:eastAsia="ＭＳ Ｐゴシック" w:hAnsi="ＭＳ Ｐゴシック" w:hint="eastAsia"/>
          <w:b/>
          <w:sz w:val="22"/>
        </w:rPr>
        <w:t>学校の授業以外で読書をしない人の割合</w:t>
      </w:r>
      <w:r w:rsidR="00F12BB2">
        <w:rPr>
          <w:rFonts w:ascii="ＭＳ Ｐゴシック" w:eastAsia="ＭＳ Ｐゴシック" w:hAnsi="ＭＳ Ｐゴシック" w:hint="eastAsia"/>
          <w:b/>
          <w:sz w:val="22"/>
        </w:rPr>
        <w:t xml:space="preserve"> </w:t>
      </w:r>
      <w:r w:rsidR="00F12BB2" w:rsidRPr="00F12BB2">
        <w:rPr>
          <w:rFonts w:ascii="ＭＳ Ｐゴシック" w:eastAsia="ＭＳ Ｐゴシック" w:hAnsi="ＭＳ Ｐゴシック" w:hint="eastAsia"/>
          <w:b/>
          <w:sz w:val="22"/>
        </w:rPr>
        <w:t>）</w:t>
      </w:r>
    </w:p>
    <w:p w:rsidR="00F12BB2" w:rsidRDefault="00F12BB2" w:rsidP="00E57A1B">
      <w:pPr>
        <w:spacing w:line="280" w:lineRule="exact"/>
        <w:ind w:firstLineChars="200" w:firstLine="432"/>
        <w:rPr>
          <w:rFonts w:ascii="ＭＳ Ｐゴシック" w:eastAsia="ＭＳ Ｐゴシック" w:hAnsi="ＭＳ Ｐゴシック"/>
          <w:color w:val="002060"/>
          <w:sz w:val="22"/>
        </w:rPr>
      </w:pPr>
      <w:r w:rsidRPr="00F12BB2">
        <w:rPr>
          <w:rFonts w:ascii="ＭＳ Ｐゴシック" w:eastAsia="ＭＳ Ｐゴシック" w:hAnsi="ＭＳ Ｐゴシック" w:hint="eastAsia"/>
          <w:color w:val="002060"/>
          <w:sz w:val="22"/>
        </w:rPr>
        <w:t>典拠「全国学力・学習状況調査」（文部科学省）より</w:t>
      </w:r>
    </w:p>
    <w:p w:rsidR="00DD2D37" w:rsidRPr="003B6D6E" w:rsidRDefault="00DD2D37" w:rsidP="00DD2D37">
      <w:pPr>
        <w:spacing w:line="280" w:lineRule="exact"/>
        <w:ind w:firstLineChars="200" w:firstLine="432"/>
        <w:rPr>
          <w:rFonts w:ascii="ＭＳ Ｐゴシック" w:eastAsia="ＭＳ Ｐゴシック" w:hAnsi="ＭＳ Ｐゴシック"/>
          <w:b/>
          <w:color w:val="FF0000"/>
          <w:sz w:val="22"/>
        </w:rPr>
      </w:pPr>
      <w:r>
        <w:rPr>
          <w:rFonts w:ascii="ＭＳ Ｐゴシック" w:eastAsia="ＭＳ Ｐゴシック" w:hAnsi="ＭＳ Ｐゴシック" w:hint="eastAsia"/>
          <w:color w:val="002060"/>
          <w:sz w:val="22"/>
        </w:rPr>
        <w:t xml:space="preserve">　　　　　</w:t>
      </w:r>
      <w:r w:rsidR="0011087C">
        <w:rPr>
          <w:rFonts w:ascii="ＭＳ Ｐゴシック" w:eastAsia="ＭＳ Ｐゴシック" w:hAnsi="ＭＳ Ｐゴシック" w:hint="eastAsia"/>
          <w:color w:val="002060"/>
          <w:sz w:val="22"/>
        </w:rPr>
        <w:t xml:space="preserve">  </w:t>
      </w:r>
      <w:r>
        <w:rPr>
          <w:rFonts w:ascii="ＭＳ Ｐゴシック" w:eastAsia="ＭＳ Ｐゴシック" w:hAnsi="ＭＳ Ｐゴシック" w:hint="eastAsia"/>
          <w:color w:val="002060"/>
          <w:sz w:val="22"/>
        </w:rPr>
        <w:t xml:space="preserve">　　</w:t>
      </w:r>
      <w:r w:rsidR="0011087C">
        <w:rPr>
          <w:rFonts w:ascii="ＭＳ Ｐゴシック" w:eastAsia="ＭＳ Ｐゴシック" w:hAnsi="ＭＳ Ｐゴシック" w:hint="eastAsia"/>
          <w:color w:val="002060"/>
          <w:sz w:val="22"/>
        </w:rPr>
        <w:t xml:space="preserve">  </w:t>
      </w:r>
      <w:r w:rsidRPr="003B6D6E">
        <w:rPr>
          <w:rFonts w:ascii="ＭＳ Ｐゴシック" w:eastAsia="ＭＳ Ｐゴシック" w:hAnsi="ＭＳ Ｐゴシック" w:hint="eastAsia"/>
          <w:b/>
          <w:color w:val="FF0000"/>
          <w:sz w:val="22"/>
        </w:rPr>
        <w:t>H２７年度</w:t>
      </w:r>
      <w:r w:rsidR="0011087C">
        <w:rPr>
          <w:rFonts w:ascii="ＭＳ Ｐゴシック" w:eastAsia="ＭＳ Ｐゴシック" w:hAnsi="ＭＳ Ｐゴシック" w:hint="eastAsia"/>
          <w:b/>
          <w:color w:val="FF0000"/>
          <w:sz w:val="22"/>
        </w:rPr>
        <w:t xml:space="preserve">  </w:t>
      </w:r>
      <w:r w:rsidRPr="003B6D6E">
        <w:rPr>
          <w:rFonts w:ascii="ＭＳ Ｐゴシック" w:eastAsia="ＭＳ Ｐゴシック" w:hAnsi="ＭＳ Ｐゴシック" w:hint="eastAsia"/>
          <w:b/>
          <w:color w:val="FF0000"/>
          <w:sz w:val="22"/>
        </w:rPr>
        <w:t xml:space="preserve">　　　　H３１年度　　　</w:t>
      </w:r>
      <w:r w:rsidR="0011087C">
        <w:rPr>
          <w:rFonts w:ascii="ＭＳ Ｐゴシック" w:eastAsia="ＭＳ Ｐゴシック" w:hAnsi="ＭＳ Ｐゴシック" w:hint="eastAsia"/>
          <w:b/>
          <w:color w:val="FF0000"/>
          <w:sz w:val="22"/>
        </w:rPr>
        <w:t xml:space="preserve">  </w:t>
      </w:r>
      <w:r w:rsidRPr="003B6D6E">
        <w:rPr>
          <w:rFonts w:ascii="ＭＳ Ｐゴシック" w:eastAsia="ＭＳ Ｐゴシック" w:hAnsi="ＭＳ Ｐゴシック" w:hint="eastAsia"/>
          <w:b/>
          <w:color w:val="FF0000"/>
          <w:sz w:val="22"/>
        </w:rPr>
        <w:t>H３３（R３）目標年度</w:t>
      </w:r>
    </w:p>
    <w:p w:rsidR="00F12BB2" w:rsidRPr="00F12BB2" w:rsidRDefault="00F12BB2" w:rsidP="00F95848">
      <w:pPr>
        <w:spacing w:line="280" w:lineRule="exact"/>
        <w:ind w:firstLineChars="200" w:firstLine="434"/>
        <w:rPr>
          <w:rFonts w:ascii="ＭＳ Ｐゴシック" w:eastAsia="ＭＳ Ｐゴシック" w:hAnsi="ＭＳ Ｐゴシック"/>
          <w:b/>
          <w:color w:val="FF0000"/>
          <w:sz w:val="22"/>
        </w:rPr>
      </w:pPr>
      <w:r w:rsidRPr="00F12BB2">
        <w:rPr>
          <w:rFonts w:ascii="ＭＳ Ｐゴシック" w:eastAsia="ＭＳ Ｐゴシック" w:hAnsi="ＭＳ Ｐゴシック" w:hint="eastAsia"/>
          <w:b/>
          <w:color w:val="FF0000"/>
          <w:sz w:val="22"/>
        </w:rPr>
        <w:t>・小</w:t>
      </w:r>
      <w:r w:rsidR="0011087C">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学</w:t>
      </w:r>
      <w:r w:rsidR="0011087C">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 xml:space="preserve">校　</w:t>
      </w:r>
      <w:r>
        <w:rPr>
          <w:rFonts w:ascii="ＭＳ Ｐゴシック" w:eastAsia="ＭＳ Ｐゴシック" w:hAnsi="ＭＳ Ｐゴシック" w:hint="eastAsia"/>
          <w:b/>
          <w:color w:val="FF0000"/>
          <w:sz w:val="22"/>
        </w:rPr>
        <w:t xml:space="preserve"> </w:t>
      </w:r>
      <w:r w:rsidR="0011087C">
        <w:rPr>
          <w:rFonts w:ascii="ＭＳ Ｐゴシック" w:eastAsia="ＭＳ Ｐゴシック" w:hAnsi="ＭＳ Ｐゴシック"/>
          <w:b/>
          <w:color w:val="FF0000"/>
          <w:sz w:val="22"/>
        </w:rPr>
        <w:t xml:space="preserve">  </w:t>
      </w:r>
      <w:r w:rsidRPr="00F12BB2">
        <w:rPr>
          <w:rFonts w:ascii="ＭＳ Ｐゴシック" w:eastAsia="ＭＳ Ｐゴシック" w:hAnsi="ＭＳ Ｐゴシック" w:hint="eastAsia"/>
          <w:b/>
          <w:color w:val="FF0000"/>
          <w:sz w:val="22"/>
        </w:rPr>
        <w:t>１７．５</w:t>
      </w:r>
      <w:r w:rsidR="00F95848">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sidR="008A05A4">
        <w:rPr>
          <w:rFonts w:ascii="ＭＳ Ｐゴシック" w:eastAsia="ＭＳ Ｐゴシック" w:hAnsi="ＭＳ Ｐゴシック" w:hint="eastAsia"/>
          <w:b/>
          <w:color w:val="FF0000"/>
          <w:sz w:val="22"/>
        </w:rPr>
        <w:t xml:space="preserve">　</w:t>
      </w:r>
      <w:r w:rsidR="0011087C">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sidR="0011087C">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 xml:space="preserve">　</w:t>
      </w:r>
      <w:r w:rsidR="00DD2D37">
        <w:rPr>
          <w:rFonts w:ascii="ＭＳ Ｐゴシック" w:eastAsia="ＭＳ Ｐゴシック" w:hAnsi="ＭＳ Ｐゴシック" w:hint="eastAsia"/>
          <w:b/>
          <w:color w:val="FF0000"/>
          <w:sz w:val="22"/>
        </w:rPr>
        <w:t xml:space="preserve">１５．６％　</w:t>
      </w:r>
      <w:r w:rsidR="0011087C">
        <w:rPr>
          <w:rFonts w:ascii="ＭＳ Ｐゴシック" w:eastAsia="ＭＳ Ｐゴシック" w:hAnsi="ＭＳ Ｐゴシック" w:hint="eastAsia"/>
          <w:b/>
          <w:color w:val="FF0000"/>
          <w:sz w:val="22"/>
        </w:rPr>
        <w:t xml:space="preserve"> </w:t>
      </w:r>
      <w:r w:rsidR="00DD2D37">
        <w:rPr>
          <w:rFonts w:ascii="ＭＳ Ｐゴシック" w:eastAsia="ＭＳ Ｐゴシック" w:hAnsi="ＭＳ Ｐゴシック" w:hint="eastAsia"/>
          <w:b/>
          <w:color w:val="FF0000"/>
          <w:sz w:val="22"/>
        </w:rPr>
        <w:t>→</w:t>
      </w:r>
      <w:r w:rsidR="0011087C">
        <w:rPr>
          <w:rFonts w:ascii="ＭＳ Ｐゴシック" w:eastAsia="ＭＳ Ｐゴシック" w:hAnsi="ＭＳ Ｐゴシック" w:hint="eastAsia"/>
          <w:b/>
          <w:color w:val="FF0000"/>
          <w:sz w:val="22"/>
        </w:rPr>
        <w:t xml:space="preserve"> </w:t>
      </w:r>
      <w:r w:rsidR="00DD2D37">
        <w:rPr>
          <w:rFonts w:ascii="ＭＳ Ｐゴシック" w:eastAsia="ＭＳ Ｐゴシック" w:hAnsi="ＭＳ Ｐゴシック" w:hint="eastAsia"/>
          <w:b/>
          <w:color w:val="FF0000"/>
          <w:sz w:val="22"/>
        </w:rPr>
        <w:t xml:space="preserve">　</w:t>
      </w:r>
      <w:r w:rsidR="00241136">
        <w:rPr>
          <w:rFonts w:ascii="ＭＳ Ｐゴシック" w:eastAsia="ＭＳ Ｐゴシック" w:hAnsi="ＭＳ Ｐゴシック" w:hint="eastAsia"/>
          <w:b/>
          <w:color w:val="FF0000"/>
          <w:sz w:val="22"/>
        </w:rPr>
        <w:t>１１</w:t>
      </w:r>
      <w:r w:rsidR="00F95848">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（目標）</w:t>
      </w:r>
    </w:p>
    <w:p w:rsidR="00F12BB2" w:rsidRPr="00F12BB2" w:rsidRDefault="00F12BB2" w:rsidP="00F95848">
      <w:pPr>
        <w:spacing w:line="280" w:lineRule="exact"/>
        <w:ind w:firstLineChars="200" w:firstLine="434"/>
        <w:rPr>
          <w:rFonts w:ascii="ＭＳ Ｐゴシック" w:eastAsia="ＭＳ Ｐゴシック" w:hAnsi="ＭＳ Ｐゴシック"/>
          <w:b/>
          <w:color w:val="FF0000"/>
          <w:sz w:val="22"/>
        </w:rPr>
      </w:pPr>
      <w:r w:rsidRPr="00F12BB2">
        <w:rPr>
          <w:rFonts w:ascii="ＭＳ Ｐゴシック" w:eastAsia="ＭＳ Ｐゴシック" w:hAnsi="ＭＳ Ｐゴシック" w:hint="eastAsia"/>
          <w:b/>
          <w:color w:val="FF0000"/>
          <w:sz w:val="22"/>
        </w:rPr>
        <w:t>・中</w:t>
      </w:r>
      <w:r w:rsidR="0011087C">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学</w:t>
      </w:r>
      <w:r w:rsidR="0011087C">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 xml:space="preserve">校　</w:t>
      </w:r>
      <w:r>
        <w:rPr>
          <w:rFonts w:ascii="ＭＳ Ｐゴシック" w:eastAsia="ＭＳ Ｐゴシック" w:hAnsi="ＭＳ Ｐゴシック" w:hint="eastAsia"/>
          <w:b/>
          <w:color w:val="FF0000"/>
          <w:sz w:val="22"/>
        </w:rPr>
        <w:t xml:space="preserve"> </w:t>
      </w:r>
      <w:r w:rsidR="0011087C">
        <w:rPr>
          <w:rFonts w:ascii="ＭＳ Ｐゴシック" w:eastAsia="ＭＳ Ｐゴシック" w:hAnsi="ＭＳ Ｐゴシック"/>
          <w:b/>
          <w:color w:val="FF0000"/>
          <w:sz w:val="22"/>
        </w:rPr>
        <w:t xml:space="preserve">  </w:t>
      </w:r>
      <w:r w:rsidRPr="00F12BB2">
        <w:rPr>
          <w:rFonts w:ascii="ＭＳ Ｐゴシック" w:eastAsia="ＭＳ Ｐゴシック" w:hAnsi="ＭＳ Ｐゴシック" w:hint="eastAsia"/>
          <w:b/>
          <w:color w:val="FF0000"/>
          <w:sz w:val="22"/>
        </w:rPr>
        <w:t>２９．２</w:t>
      </w:r>
      <w:r w:rsidR="00F95848">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sidR="008A05A4">
        <w:rPr>
          <w:rFonts w:ascii="ＭＳ Ｐゴシック" w:eastAsia="ＭＳ Ｐゴシック" w:hAnsi="ＭＳ Ｐゴシック" w:hint="eastAsia"/>
          <w:b/>
          <w:color w:val="FF0000"/>
          <w:sz w:val="22"/>
        </w:rPr>
        <w:t xml:space="preserve">　</w:t>
      </w:r>
      <w:r w:rsidR="0011087C">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sidR="0011087C">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 xml:space="preserve">　</w:t>
      </w:r>
      <w:r w:rsidR="00DD2D37">
        <w:rPr>
          <w:rFonts w:ascii="ＭＳ Ｐゴシック" w:eastAsia="ＭＳ Ｐゴシック" w:hAnsi="ＭＳ Ｐゴシック" w:hint="eastAsia"/>
          <w:b/>
          <w:color w:val="FF0000"/>
          <w:sz w:val="22"/>
        </w:rPr>
        <w:t xml:space="preserve">２７．４％　</w:t>
      </w:r>
      <w:r w:rsidR="0011087C">
        <w:rPr>
          <w:rFonts w:ascii="ＭＳ Ｐゴシック" w:eastAsia="ＭＳ Ｐゴシック" w:hAnsi="ＭＳ Ｐゴシック" w:hint="eastAsia"/>
          <w:b/>
          <w:color w:val="FF0000"/>
          <w:sz w:val="22"/>
        </w:rPr>
        <w:t xml:space="preserve"> </w:t>
      </w:r>
      <w:r w:rsidR="00DD2D37">
        <w:rPr>
          <w:rFonts w:ascii="ＭＳ Ｐゴシック" w:eastAsia="ＭＳ Ｐゴシック" w:hAnsi="ＭＳ Ｐゴシック" w:hint="eastAsia"/>
          <w:b/>
          <w:color w:val="FF0000"/>
          <w:sz w:val="22"/>
        </w:rPr>
        <w:t xml:space="preserve">→　</w:t>
      </w:r>
      <w:r w:rsidR="0011087C">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１８</w:t>
      </w:r>
      <w:r w:rsidR="00F95848">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（目標）</w:t>
      </w:r>
    </w:p>
    <w:p w:rsidR="003B6FAB" w:rsidRPr="00E57A1B" w:rsidRDefault="003B6FAB" w:rsidP="003B6FAB">
      <w:pPr>
        <w:spacing w:line="2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Pr="00E57A1B">
        <w:rPr>
          <w:rFonts w:ascii="ＭＳ Ｐゴシック" w:eastAsia="ＭＳ Ｐゴシック" w:hAnsi="ＭＳ Ｐゴシック" w:hint="eastAsia"/>
          <w:b/>
          <w:sz w:val="24"/>
          <w:szCs w:val="24"/>
        </w:rPr>
        <w:t>国</w:t>
      </w:r>
      <w:r>
        <w:rPr>
          <w:rFonts w:ascii="ＭＳ Ｐゴシック" w:eastAsia="ＭＳ Ｐゴシック" w:hAnsi="ＭＳ Ｐゴシック" w:hint="eastAsia"/>
          <w:b/>
          <w:sz w:val="24"/>
          <w:szCs w:val="24"/>
        </w:rPr>
        <w:t xml:space="preserve">の数値目標 </w:t>
      </w:r>
      <w:r w:rsidRPr="00E57A1B">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 xml:space="preserve"> </w:t>
      </w:r>
      <w:r w:rsidRPr="00E57A1B">
        <w:rPr>
          <w:rFonts w:ascii="ＭＳ Ｐゴシック" w:eastAsia="ＭＳ Ｐゴシック" w:hAnsi="ＭＳ Ｐゴシック" w:hint="eastAsia"/>
          <w:b/>
          <w:sz w:val="24"/>
          <w:szCs w:val="24"/>
        </w:rPr>
        <w:t>子どもの読書活動推進に関する基本的な計画 （第三次） より</w:t>
      </w:r>
    </w:p>
    <w:p w:rsidR="003B6FAB" w:rsidRDefault="003B6FAB" w:rsidP="003B6FAB">
      <w:pPr>
        <w:spacing w:line="100" w:lineRule="exact"/>
        <w:rPr>
          <w:rFonts w:ascii="ＭＳ Ｐゴシック" w:eastAsia="ＭＳ Ｐゴシック" w:hAnsi="ＭＳ Ｐゴシック"/>
          <w:b/>
          <w:sz w:val="22"/>
        </w:rPr>
      </w:pPr>
    </w:p>
    <w:p w:rsidR="001A2DE1" w:rsidRPr="003B6FAB" w:rsidRDefault="001A2DE1" w:rsidP="003B6FAB">
      <w:pPr>
        <w:spacing w:line="100" w:lineRule="exact"/>
        <w:rPr>
          <w:rFonts w:ascii="ＭＳ Ｐゴシック" w:eastAsia="ＭＳ Ｐゴシック" w:hAnsi="ＭＳ Ｐゴシック"/>
          <w:b/>
          <w:sz w:val="22"/>
        </w:rPr>
      </w:pPr>
    </w:p>
    <w:p w:rsidR="00241136" w:rsidRDefault="00241136" w:rsidP="00E57A1B">
      <w:pPr>
        <w:spacing w:line="280" w:lineRule="exact"/>
        <w:ind w:firstLineChars="100" w:firstLine="217"/>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Pr="00241136">
        <w:rPr>
          <w:rFonts w:ascii="ＭＳ Ｐゴシック" w:eastAsia="ＭＳ Ｐゴシック" w:hAnsi="ＭＳ Ｐゴシック" w:hint="eastAsia"/>
          <w:b/>
          <w:sz w:val="22"/>
        </w:rPr>
        <w:t>不読率　(国の目標)</w:t>
      </w:r>
    </w:p>
    <w:p w:rsidR="00241136" w:rsidRPr="00F12BB2" w:rsidRDefault="00241136" w:rsidP="00E57A1B">
      <w:pPr>
        <w:spacing w:line="280" w:lineRule="exact"/>
        <w:ind w:firstLineChars="200" w:firstLine="432"/>
        <w:rPr>
          <w:rFonts w:ascii="ＭＳ Ｐゴシック" w:eastAsia="ＭＳ Ｐゴシック" w:hAnsi="ＭＳ Ｐゴシック"/>
          <w:color w:val="002060"/>
          <w:sz w:val="22"/>
        </w:rPr>
      </w:pPr>
      <w:r w:rsidRPr="00F12BB2">
        <w:rPr>
          <w:rFonts w:ascii="ＭＳ Ｐゴシック" w:eastAsia="ＭＳ Ｐゴシック" w:hAnsi="ＭＳ Ｐゴシック" w:hint="eastAsia"/>
          <w:color w:val="002060"/>
          <w:sz w:val="22"/>
        </w:rPr>
        <w:t>典拠「全国学力・学習状況調査」（文部科学省）より</w:t>
      </w:r>
    </w:p>
    <w:p w:rsidR="001A2DE1" w:rsidRPr="00547FF2" w:rsidRDefault="001A2DE1" w:rsidP="001A2DE1">
      <w:pPr>
        <w:spacing w:line="100" w:lineRule="exact"/>
        <w:rPr>
          <w:rFonts w:ascii="ＭＳ Ｐゴシック" w:eastAsia="ＭＳ Ｐゴシック" w:hAnsi="ＭＳ Ｐゴシック"/>
          <w:b/>
          <w:color w:val="FF0000"/>
          <w:sz w:val="28"/>
          <w:szCs w:val="28"/>
        </w:rPr>
      </w:pPr>
    </w:p>
    <w:p w:rsidR="00241136" w:rsidRPr="00241136" w:rsidRDefault="00241136" w:rsidP="00241136">
      <w:pPr>
        <w:spacing w:line="100" w:lineRule="exact"/>
        <w:rPr>
          <w:rFonts w:ascii="ＭＳ Ｐゴシック" w:eastAsia="ＭＳ Ｐゴシック" w:hAnsi="ＭＳ Ｐゴシック"/>
          <w:b/>
          <w:color w:val="FF0000"/>
          <w:sz w:val="22"/>
        </w:rPr>
      </w:pPr>
    </w:p>
    <w:p w:rsidR="00CE54B5" w:rsidRDefault="00CE54B5" w:rsidP="00CE54B5">
      <w:pPr>
        <w:spacing w:line="280" w:lineRule="exact"/>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 xml:space="preserve">　　　　　　　　</w:t>
      </w:r>
      <w:r w:rsidR="006E5C03">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　</w:t>
      </w:r>
      <w:r w:rsidR="00DD2D37">
        <w:rPr>
          <w:rFonts w:ascii="ＭＳ Ｐゴシック" w:eastAsia="ＭＳ Ｐゴシック" w:hAnsi="ＭＳ Ｐゴシック" w:hint="eastAsia"/>
          <w:b/>
          <w:color w:val="FF0000"/>
          <w:sz w:val="22"/>
        </w:rPr>
        <w:t xml:space="preserve">　</w:t>
      </w:r>
      <w:r w:rsidR="006E5C03">
        <w:rPr>
          <w:rFonts w:ascii="ＭＳ Ｐゴシック" w:eastAsia="ＭＳ Ｐゴシック" w:hAnsi="ＭＳ Ｐゴシック" w:hint="eastAsia"/>
          <w:b/>
          <w:color w:val="FF0000"/>
          <w:sz w:val="22"/>
        </w:rPr>
        <w:t xml:space="preserve">　</w:t>
      </w:r>
      <w:r w:rsidR="00DD2D37">
        <w:rPr>
          <w:rFonts w:ascii="ＭＳ Ｐゴシック" w:eastAsia="ＭＳ Ｐゴシック" w:hAnsi="ＭＳ Ｐゴシック" w:hint="eastAsia"/>
          <w:b/>
          <w:color w:val="FF0000"/>
          <w:sz w:val="22"/>
        </w:rPr>
        <w:t xml:space="preserve">H２４年度　　　　　</w:t>
      </w:r>
      <w:r w:rsidR="003B6D6E">
        <w:rPr>
          <w:rFonts w:ascii="ＭＳ Ｐゴシック" w:eastAsia="ＭＳ Ｐゴシック" w:hAnsi="ＭＳ Ｐゴシック" w:hint="eastAsia"/>
          <w:b/>
          <w:color w:val="FF0000"/>
          <w:sz w:val="22"/>
        </w:rPr>
        <w:t xml:space="preserve">　</w:t>
      </w:r>
      <w:r w:rsidR="00DD2D37">
        <w:rPr>
          <w:rFonts w:ascii="ＭＳ Ｐゴシック" w:eastAsia="ＭＳ Ｐゴシック" w:hAnsi="ＭＳ Ｐゴシック" w:hint="eastAsia"/>
          <w:b/>
          <w:color w:val="FF0000"/>
          <w:sz w:val="22"/>
        </w:rPr>
        <w:t xml:space="preserve">H３１年度　　　　</w:t>
      </w:r>
      <w:r w:rsidR="0023404D">
        <w:rPr>
          <w:rFonts w:ascii="ＭＳ Ｐゴシック" w:eastAsia="ＭＳ Ｐゴシック" w:hAnsi="ＭＳ Ｐゴシック" w:hint="eastAsia"/>
          <w:b/>
          <w:color w:val="FF0000"/>
          <w:sz w:val="22"/>
        </w:rPr>
        <w:t xml:space="preserve"> </w:t>
      </w:r>
      <w:r w:rsidR="00DD2D37">
        <w:rPr>
          <w:rFonts w:ascii="ＭＳ Ｐゴシック" w:eastAsia="ＭＳ Ｐゴシック" w:hAnsi="ＭＳ Ｐゴシック" w:hint="eastAsia"/>
          <w:b/>
          <w:color w:val="FF0000"/>
          <w:sz w:val="22"/>
        </w:rPr>
        <w:t>R４年度（目標年度）</w:t>
      </w:r>
    </w:p>
    <w:p w:rsidR="00241136" w:rsidRDefault="00241136" w:rsidP="00F95848">
      <w:pPr>
        <w:spacing w:line="280" w:lineRule="exact"/>
        <w:ind w:firstLineChars="200" w:firstLine="434"/>
        <w:rPr>
          <w:rFonts w:ascii="ＭＳ Ｐゴシック" w:eastAsia="ＭＳ Ｐゴシック" w:hAnsi="ＭＳ Ｐゴシック"/>
          <w:b/>
          <w:color w:val="FF0000"/>
          <w:sz w:val="22"/>
        </w:rPr>
      </w:pPr>
      <w:r w:rsidRPr="00241136">
        <w:rPr>
          <w:rFonts w:ascii="ＭＳ Ｐゴシック" w:eastAsia="ＭＳ Ｐゴシック" w:hAnsi="ＭＳ Ｐゴシック" w:hint="eastAsia"/>
          <w:b/>
          <w:color w:val="FF0000"/>
          <w:sz w:val="22"/>
        </w:rPr>
        <w:t>・小</w:t>
      </w:r>
      <w:r w:rsidR="006E5C03">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学</w:t>
      </w:r>
      <w:r w:rsidR="006E5C03">
        <w:rPr>
          <w:rFonts w:ascii="ＭＳ Ｐゴシック" w:eastAsia="ＭＳ Ｐゴシック" w:hAnsi="ＭＳ Ｐゴシック" w:hint="eastAsia"/>
          <w:b/>
          <w:color w:val="FF0000"/>
          <w:sz w:val="22"/>
        </w:rPr>
        <w:t xml:space="preserve"> 校    </w:t>
      </w:r>
      <w:r w:rsidR="006E5C03">
        <w:rPr>
          <w:rFonts w:ascii="ＭＳ Ｐゴシック" w:eastAsia="ＭＳ Ｐゴシック" w:hAnsi="ＭＳ Ｐゴシック"/>
          <w:b/>
          <w:color w:val="FF0000"/>
          <w:sz w:val="22"/>
        </w:rPr>
        <w:t xml:space="preserve"> </w:t>
      </w:r>
      <w:r w:rsidR="006E5C03">
        <w:rPr>
          <w:rFonts w:ascii="ＭＳ Ｐゴシック" w:eastAsia="ＭＳ Ｐゴシック" w:hAnsi="ＭＳ Ｐゴシック" w:hint="eastAsia"/>
          <w:b/>
          <w:color w:val="FF0000"/>
          <w:sz w:val="22"/>
        </w:rPr>
        <w:t xml:space="preserve">　</w:t>
      </w:r>
      <w:r w:rsidR="008B465E">
        <w:rPr>
          <w:rFonts w:ascii="ＭＳ Ｐゴシック" w:eastAsia="ＭＳ Ｐゴシック" w:hAnsi="ＭＳ Ｐゴシック" w:hint="eastAsia"/>
          <w:b/>
          <w:color w:val="FF0000"/>
          <w:sz w:val="22"/>
        </w:rPr>
        <w:t>４．５</w:t>
      </w:r>
      <w:r w:rsidR="00F95848">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w:t>
      </w:r>
      <w:r w:rsidR="00E57A1B">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 xml:space="preserve"> →</w:t>
      </w:r>
      <w:r w:rsidR="006E5C03">
        <w:rPr>
          <w:rFonts w:ascii="ＭＳ Ｐゴシック" w:eastAsia="ＭＳ Ｐゴシック" w:hAnsi="ＭＳ Ｐゴシック" w:hint="eastAsia"/>
          <w:b/>
          <w:color w:val="FF0000"/>
          <w:sz w:val="22"/>
        </w:rPr>
        <w:t xml:space="preserve">　　</w:t>
      </w:r>
      <w:r w:rsidR="003B6D6E">
        <w:rPr>
          <w:rFonts w:ascii="ＭＳ Ｐゴシック" w:eastAsia="ＭＳ Ｐゴシック" w:hAnsi="ＭＳ Ｐゴシック" w:hint="eastAsia"/>
          <w:b/>
          <w:color w:val="FF0000"/>
          <w:sz w:val="22"/>
        </w:rPr>
        <w:t>１８．７</w:t>
      </w:r>
      <w:r w:rsidR="0023404D">
        <w:rPr>
          <w:rFonts w:ascii="ＭＳ Ｐゴシック" w:eastAsia="ＭＳ Ｐゴシック" w:hAnsi="ＭＳ Ｐゴシック" w:hint="eastAsia"/>
          <w:b/>
          <w:color w:val="FF0000"/>
          <w:sz w:val="22"/>
        </w:rPr>
        <w:t xml:space="preserve"> </w:t>
      </w:r>
      <w:r w:rsidR="003B6D6E">
        <w:rPr>
          <w:rFonts w:ascii="ＭＳ Ｐゴシック" w:eastAsia="ＭＳ Ｐゴシック" w:hAnsi="ＭＳ Ｐゴシック" w:hint="eastAsia"/>
          <w:b/>
          <w:color w:val="FF0000"/>
          <w:sz w:val="22"/>
        </w:rPr>
        <w:t xml:space="preserve">％　　→　　</w:t>
      </w:r>
      <w:r w:rsidR="008B465E">
        <w:rPr>
          <w:rFonts w:ascii="ＭＳ Ｐゴシック" w:eastAsia="ＭＳ Ｐゴシック" w:hAnsi="ＭＳ Ｐゴシック" w:hint="eastAsia"/>
          <w:b/>
          <w:color w:val="FF0000"/>
          <w:sz w:val="22"/>
        </w:rPr>
        <w:t>２</w:t>
      </w:r>
      <w:r w:rsidR="00F95848">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w:t>
      </w:r>
      <w:r w:rsidR="00F95848">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以下</w:t>
      </w:r>
      <w:r>
        <w:rPr>
          <w:rFonts w:ascii="ＭＳ Ｐゴシック" w:eastAsia="ＭＳ Ｐゴシック" w:hAnsi="ＭＳ Ｐゴシック" w:hint="eastAsia"/>
          <w:b/>
          <w:color w:val="FF0000"/>
          <w:sz w:val="22"/>
        </w:rPr>
        <w:t xml:space="preserve"> （目標）</w:t>
      </w:r>
    </w:p>
    <w:p w:rsidR="00CE54B5" w:rsidRPr="0023404D" w:rsidRDefault="00CE54B5" w:rsidP="001F304A">
      <w:pPr>
        <w:spacing w:line="100" w:lineRule="exact"/>
        <w:rPr>
          <w:rFonts w:ascii="ＭＳ Ｐゴシック" w:eastAsia="ＭＳ Ｐゴシック" w:hAnsi="ＭＳ Ｐゴシック"/>
          <w:b/>
          <w:color w:val="FF0000"/>
          <w:sz w:val="22"/>
        </w:rPr>
      </w:pPr>
    </w:p>
    <w:p w:rsidR="00241136" w:rsidRDefault="00241136" w:rsidP="00F95848">
      <w:pPr>
        <w:spacing w:line="280" w:lineRule="exact"/>
        <w:ind w:firstLineChars="200" w:firstLine="434"/>
        <w:rPr>
          <w:rFonts w:ascii="ＭＳ Ｐゴシック" w:eastAsia="ＭＳ Ｐゴシック" w:hAnsi="ＭＳ Ｐゴシック"/>
          <w:b/>
          <w:color w:val="FF0000"/>
          <w:sz w:val="22"/>
        </w:rPr>
      </w:pPr>
      <w:r w:rsidRPr="00241136">
        <w:rPr>
          <w:rFonts w:ascii="ＭＳ Ｐゴシック" w:eastAsia="ＭＳ Ｐゴシック" w:hAnsi="ＭＳ Ｐゴシック" w:hint="eastAsia"/>
          <w:b/>
          <w:color w:val="FF0000"/>
          <w:sz w:val="22"/>
        </w:rPr>
        <w:t>・中</w:t>
      </w:r>
      <w:r w:rsidR="006E5C03">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学</w:t>
      </w:r>
      <w:r w:rsidR="006E5C03">
        <w:rPr>
          <w:rFonts w:ascii="ＭＳ Ｐゴシック" w:eastAsia="ＭＳ Ｐゴシック" w:hAnsi="ＭＳ Ｐゴシック" w:hint="eastAsia"/>
          <w:b/>
          <w:color w:val="FF0000"/>
          <w:sz w:val="22"/>
        </w:rPr>
        <w:t xml:space="preserve"> 校   </w:t>
      </w:r>
      <w:r w:rsidR="006E5C03">
        <w:rPr>
          <w:rFonts w:ascii="ＭＳ Ｐゴシック" w:eastAsia="ＭＳ Ｐゴシック" w:hAnsi="ＭＳ Ｐゴシック"/>
          <w:b/>
          <w:color w:val="FF0000"/>
          <w:sz w:val="22"/>
        </w:rPr>
        <w:t xml:space="preserve">  </w:t>
      </w:r>
      <w:r w:rsidR="008B465E">
        <w:rPr>
          <w:rFonts w:ascii="ＭＳ Ｐゴシック" w:eastAsia="ＭＳ Ｐゴシック" w:hAnsi="ＭＳ Ｐゴシック" w:hint="eastAsia"/>
          <w:b/>
          <w:color w:val="FF0000"/>
          <w:sz w:val="22"/>
        </w:rPr>
        <w:t>１６．４</w:t>
      </w:r>
      <w:r w:rsidR="00F95848">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 xml:space="preserve">％ </w:t>
      </w:r>
      <w:r w:rsidR="00E57A1B">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w:t>
      </w:r>
      <w:r w:rsidR="006E5C03">
        <w:rPr>
          <w:rFonts w:ascii="ＭＳ Ｐゴシック" w:eastAsia="ＭＳ Ｐゴシック" w:hAnsi="ＭＳ Ｐゴシック" w:hint="eastAsia"/>
          <w:b/>
          <w:color w:val="FF0000"/>
          <w:sz w:val="22"/>
        </w:rPr>
        <w:t xml:space="preserve">　　</w:t>
      </w:r>
      <w:r w:rsidR="003B6D6E">
        <w:rPr>
          <w:rFonts w:ascii="ＭＳ Ｐゴシック" w:eastAsia="ＭＳ Ｐゴシック" w:hAnsi="ＭＳ Ｐゴシック" w:hint="eastAsia"/>
          <w:b/>
          <w:color w:val="FF0000"/>
          <w:sz w:val="22"/>
        </w:rPr>
        <w:t>３４．８</w:t>
      </w:r>
      <w:r w:rsidR="0023404D">
        <w:rPr>
          <w:rFonts w:ascii="ＭＳ Ｐゴシック" w:eastAsia="ＭＳ Ｐゴシック" w:hAnsi="ＭＳ Ｐゴシック" w:hint="eastAsia"/>
          <w:b/>
          <w:color w:val="FF0000"/>
          <w:sz w:val="22"/>
        </w:rPr>
        <w:t xml:space="preserve"> </w:t>
      </w:r>
      <w:r w:rsidR="003B6D6E">
        <w:rPr>
          <w:rFonts w:ascii="ＭＳ Ｐゴシック" w:eastAsia="ＭＳ Ｐゴシック" w:hAnsi="ＭＳ Ｐゴシック" w:hint="eastAsia"/>
          <w:b/>
          <w:color w:val="FF0000"/>
          <w:sz w:val="22"/>
        </w:rPr>
        <w:t xml:space="preserve">％　　→　　</w:t>
      </w:r>
      <w:r w:rsidR="008B465E">
        <w:rPr>
          <w:rFonts w:ascii="ＭＳ Ｐゴシック" w:eastAsia="ＭＳ Ｐゴシック" w:hAnsi="ＭＳ Ｐゴシック" w:hint="eastAsia"/>
          <w:b/>
          <w:color w:val="FF0000"/>
          <w:sz w:val="22"/>
        </w:rPr>
        <w:t>８</w:t>
      </w:r>
      <w:r w:rsidR="00F95848">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w:t>
      </w:r>
      <w:r w:rsidR="00F95848">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以下</w:t>
      </w:r>
      <w:r>
        <w:rPr>
          <w:rFonts w:ascii="ＭＳ Ｐゴシック" w:eastAsia="ＭＳ Ｐゴシック" w:hAnsi="ＭＳ Ｐゴシック" w:hint="eastAsia"/>
          <w:b/>
          <w:color w:val="FF0000"/>
          <w:sz w:val="22"/>
        </w:rPr>
        <w:t xml:space="preserve"> （目標）</w:t>
      </w:r>
    </w:p>
    <w:p w:rsidR="00CE54B5" w:rsidRPr="0023404D" w:rsidRDefault="00CE54B5" w:rsidP="001F304A">
      <w:pPr>
        <w:spacing w:line="100" w:lineRule="exact"/>
        <w:rPr>
          <w:rFonts w:ascii="ＭＳ Ｐゴシック" w:eastAsia="ＭＳ Ｐゴシック" w:hAnsi="ＭＳ Ｐゴシック"/>
          <w:b/>
          <w:color w:val="FF0000"/>
          <w:sz w:val="22"/>
        </w:rPr>
      </w:pPr>
    </w:p>
    <w:p w:rsidR="00241136" w:rsidRDefault="00241136" w:rsidP="00F95848">
      <w:pPr>
        <w:spacing w:line="280" w:lineRule="exact"/>
        <w:ind w:firstLineChars="200" w:firstLine="434"/>
        <w:rPr>
          <w:rFonts w:ascii="ＭＳ Ｐゴシック" w:eastAsia="ＭＳ Ｐゴシック" w:hAnsi="ＭＳ Ｐゴシック"/>
          <w:b/>
          <w:color w:val="FF0000"/>
          <w:sz w:val="22"/>
        </w:rPr>
      </w:pPr>
      <w:r w:rsidRPr="00241136">
        <w:rPr>
          <w:rFonts w:ascii="ＭＳ Ｐゴシック" w:eastAsia="ＭＳ Ｐゴシック" w:hAnsi="ＭＳ Ｐゴシック" w:hint="eastAsia"/>
          <w:b/>
          <w:color w:val="FF0000"/>
          <w:sz w:val="22"/>
        </w:rPr>
        <w:t>・高</w:t>
      </w:r>
      <w:r w:rsidR="006E5C03">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校</w:t>
      </w:r>
      <w:r w:rsidR="006E5C03">
        <w:rPr>
          <w:rFonts w:ascii="ＭＳ Ｐゴシック" w:eastAsia="ＭＳ Ｐゴシック" w:hAnsi="ＭＳ Ｐゴシック" w:hint="eastAsia"/>
          <w:b/>
          <w:color w:val="FF0000"/>
          <w:sz w:val="22"/>
        </w:rPr>
        <w:t xml:space="preserve">　　　　</w:t>
      </w:r>
      <w:r w:rsidR="008B465E">
        <w:rPr>
          <w:rFonts w:ascii="ＭＳ Ｐゴシック" w:eastAsia="ＭＳ Ｐゴシック" w:hAnsi="ＭＳ Ｐゴシック" w:hint="eastAsia"/>
          <w:b/>
          <w:color w:val="FF0000"/>
          <w:sz w:val="22"/>
        </w:rPr>
        <w:t>５３．２</w:t>
      </w:r>
      <w:r w:rsidR="00F95848">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 xml:space="preserve">％ </w:t>
      </w:r>
      <w:r w:rsidR="00E57A1B">
        <w:rPr>
          <w:rFonts w:ascii="ＭＳ Ｐゴシック" w:eastAsia="ＭＳ Ｐゴシック" w:hAnsi="ＭＳ Ｐゴシック" w:hint="eastAsia"/>
          <w:b/>
          <w:color w:val="FF0000"/>
          <w:sz w:val="22"/>
        </w:rPr>
        <w:t xml:space="preserve"> </w:t>
      </w:r>
      <w:r w:rsidR="003B6D6E">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w:t>
      </w:r>
      <w:r w:rsidR="003B6D6E">
        <w:rPr>
          <w:rFonts w:ascii="ＭＳ Ｐゴシック" w:eastAsia="ＭＳ Ｐゴシック" w:hAnsi="ＭＳ Ｐゴシック" w:hint="eastAsia"/>
          <w:b/>
          <w:color w:val="FF0000"/>
          <w:sz w:val="22"/>
        </w:rPr>
        <w:t xml:space="preserve">　</w:t>
      </w:r>
      <w:r w:rsidR="0023404D">
        <w:rPr>
          <w:rFonts w:ascii="ＭＳ Ｐゴシック" w:eastAsia="ＭＳ Ｐゴシック" w:hAnsi="ＭＳ Ｐゴシック" w:hint="eastAsia"/>
          <w:b/>
          <w:color w:val="FF0000"/>
          <w:sz w:val="22"/>
        </w:rPr>
        <w:t xml:space="preserve"> </w:t>
      </w:r>
      <w:r w:rsidR="003B6D6E">
        <w:rPr>
          <w:rFonts w:ascii="ＭＳ Ｐゴシック" w:eastAsia="ＭＳ Ｐゴシック" w:hAnsi="ＭＳ Ｐゴシック" w:hint="eastAsia"/>
          <w:b/>
          <w:color w:val="FF0000"/>
          <w:sz w:val="22"/>
        </w:rPr>
        <w:t xml:space="preserve">　　　　　</w:t>
      </w:r>
      <w:r w:rsidR="008B465E">
        <w:rPr>
          <w:rFonts w:ascii="ＭＳ Ｐゴシック" w:eastAsia="ＭＳ Ｐゴシック" w:hAnsi="ＭＳ Ｐゴシック" w:hint="eastAsia"/>
          <w:b/>
          <w:color w:val="FF0000"/>
          <w:sz w:val="22"/>
        </w:rPr>
        <w:t>２６</w:t>
      </w:r>
      <w:r w:rsidR="00F95848">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w:t>
      </w:r>
      <w:r w:rsidR="00F95848">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以下</w:t>
      </w:r>
      <w:r>
        <w:rPr>
          <w:rFonts w:ascii="ＭＳ Ｐゴシック" w:eastAsia="ＭＳ Ｐゴシック" w:hAnsi="ＭＳ Ｐゴシック" w:hint="eastAsia"/>
          <w:b/>
          <w:color w:val="FF0000"/>
          <w:sz w:val="22"/>
        </w:rPr>
        <w:t xml:space="preserve"> （目標）</w:t>
      </w:r>
    </w:p>
    <w:p w:rsidR="00CE54B5" w:rsidRPr="0023404D" w:rsidRDefault="00CE54B5" w:rsidP="00CE54B5">
      <w:pPr>
        <w:spacing w:line="280" w:lineRule="exact"/>
        <w:rPr>
          <w:rFonts w:ascii="ＭＳ Ｐゴシック" w:eastAsia="ＭＳ Ｐゴシック" w:hAnsi="ＭＳ Ｐゴシック"/>
          <w:b/>
          <w:color w:val="FF0000"/>
          <w:sz w:val="22"/>
        </w:rPr>
      </w:pPr>
    </w:p>
    <w:p w:rsidR="00241136" w:rsidRPr="00241136" w:rsidRDefault="00241136" w:rsidP="00241136">
      <w:pPr>
        <w:spacing w:line="100" w:lineRule="exact"/>
        <w:rPr>
          <w:rFonts w:ascii="ＭＳ Ｐゴシック" w:eastAsia="ＭＳ Ｐゴシック" w:hAnsi="ＭＳ Ｐゴシック"/>
          <w:b/>
          <w:color w:val="FF0000"/>
          <w:sz w:val="22"/>
        </w:rPr>
      </w:pPr>
    </w:p>
    <w:p w:rsidR="00241136" w:rsidRPr="00241136" w:rsidRDefault="00241136" w:rsidP="00241136">
      <w:pPr>
        <w:spacing w:line="280" w:lineRule="exact"/>
        <w:ind w:firstLineChars="100" w:firstLine="217"/>
        <w:rPr>
          <w:rFonts w:ascii="ＭＳ Ｐゴシック" w:eastAsia="ＭＳ Ｐゴシック" w:hAnsi="ＭＳ Ｐゴシック"/>
          <w:b/>
          <w:sz w:val="22"/>
        </w:rPr>
      </w:pPr>
      <w:r w:rsidRPr="00241136">
        <w:rPr>
          <w:rFonts w:ascii="ＭＳ Ｐゴシック" w:eastAsia="ＭＳ Ｐゴシック" w:hAnsi="ＭＳ Ｐゴシック" w:hint="eastAsia"/>
          <w:b/>
          <w:sz w:val="22"/>
        </w:rPr>
        <w:t>・あわせて、読書の量のみならず、幅を広げ質を高める。</w:t>
      </w:r>
    </w:p>
    <w:p w:rsidR="00241136" w:rsidRPr="00241136" w:rsidRDefault="00241136" w:rsidP="00E97B51">
      <w:pPr>
        <w:rPr>
          <w:rFonts w:asciiTheme="majorEastAsia" w:eastAsiaTheme="majorEastAsia" w:hAnsiTheme="majorEastAsia"/>
          <w:b/>
          <w:sz w:val="24"/>
        </w:rPr>
      </w:pPr>
    </w:p>
    <w:p w:rsidR="00241136" w:rsidRDefault="00241136" w:rsidP="00E97B51">
      <w:pPr>
        <w:rPr>
          <w:rFonts w:asciiTheme="majorEastAsia" w:eastAsiaTheme="majorEastAsia" w:hAnsiTheme="majorEastAsia"/>
          <w:b/>
          <w:sz w:val="24"/>
        </w:rPr>
      </w:pPr>
    </w:p>
    <w:p w:rsidR="00241136" w:rsidRDefault="00241136" w:rsidP="00E97B51">
      <w:pPr>
        <w:rPr>
          <w:rFonts w:asciiTheme="majorEastAsia" w:eastAsiaTheme="majorEastAsia" w:hAnsiTheme="majorEastAsia"/>
          <w:b/>
          <w:sz w:val="24"/>
        </w:rPr>
      </w:pPr>
    </w:p>
    <w:p w:rsidR="00241136" w:rsidRDefault="00241136" w:rsidP="00E97B51">
      <w:pPr>
        <w:rPr>
          <w:rFonts w:asciiTheme="majorEastAsia" w:eastAsiaTheme="majorEastAsia" w:hAnsiTheme="majorEastAsia"/>
          <w:b/>
          <w:sz w:val="24"/>
        </w:rPr>
      </w:pPr>
    </w:p>
    <w:p w:rsidR="00241136" w:rsidRDefault="00241136" w:rsidP="00E97B51">
      <w:pPr>
        <w:rPr>
          <w:rFonts w:asciiTheme="majorEastAsia" w:eastAsiaTheme="majorEastAsia" w:hAnsiTheme="majorEastAsia"/>
          <w:b/>
          <w:sz w:val="24"/>
        </w:rPr>
      </w:pPr>
    </w:p>
    <w:p w:rsidR="00241136" w:rsidRDefault="00241136" w:rsidP="00E97B51">
      <w:pPr>
        <w:rPr>
          <w:rFonts w:asciiTheme="majorEastAsia" w:eastAsiaTheme="majorEastAsia" w:hAnsiTheme="majorEastAsia"/>
          <w:b/>
          <w:sz w:val="24"/>
        </w:rPr>
      </w:pPr>
    </w:p>
    <w:p w:rsidR="00241136" w:rsidRDefault="00241136" w:rsidP="00E97B51">
      <w:pPr>
        <w:rPr>
          <w:rFonts w:asciiTheme="majorEastAsia" w:eastAsiaTheme="majorEastAsia" w:hAnsiTheme="majorEastAsia"/>
          <w:b/>
          <w:sz w:val="24"/>
        </w:rPr>
      </w:pPr>
    </w:p>
    <w:p w:rsidR="00241136" w:rsidRDefault="00241136" w:rsidP="00E97B51">
      <w:pPr>
        <w:rPr>
          <w:rFonts w:asciiTheme="majorEastAsia" w:eastAsiaTheme="majorEastAsia" w:hAnsiTheme="majorEastAsia"/>
          <w:b/>
          <w:sz w:val="24"/>
        </w:rPr>
      </w:pPr>
    </w:p>
    <w:p w:rsidR="00241136" w:rsidRDefault="00241136" w:rsidP="00E97B51">
      <w:pPr>
        <w:rPr>
          <w:rFonts w:asciiTheme="majorEastAsia" w:eastAsiaTheme="majorEastAsia" w:hAnsiTheme="majorEastAsia"/>
          <w:b/>
          <w:sz w:val="24"/>
        </w:rPr>
      </w:pPr>
    </w:p>
    <w:p w:rsidR="00241136" w:rsidRDefault="00241136" w:rsidP="00E97B51">
      <w:pPr>
        <w:rPr>
          <w:rFonts w:asciiTheme="majorEastAsia" w:eastAsiaTheme="majorEastAsia" w:hAnsiTheme="majorEastAsia"/>
          <w:b/>
          <w:sz w:val="24"/>
        </w:rPr>
      </w:pPr>
    </w:p>
    <w:p w:rsidR="00241136" w:rsidRDefault="00241136" w:rsidP="00E97B51">
      <w:pPr>
        <w:rPr>
          <w:rFonts w:asciiTheme="majorEastAsia" w:eastAsiaTheme="majorEastAsia" w:hAnsiTheme="majorEastAsia"/>
          <w:b/>
          <w:sz w:val="24"/>
        </w:rPr>
      </w:pPr>
    </w:p>
    <w:p w:rsidR="00241136" w:rsidRDefault="00241136" w:rsidP="00E97B51">
      <w:pPr>
        <w:rPr>
          <w:rFonts w:asciiTheme="majorEastAsia" w:eastAsiaTheme="majorEastAsia" w:hAnsiTheme="majorEastAsia"/>
          <w:b/>
          <w:sz w:val="24"/>
        </w:rPr>
      </w:pPr>
    </w:p>
    <w:p w:rsidR="00241136" w:rsidRDefault="00241136" w:rsidP="00E97B51">
      <w:pPr>
        <w:rPr>
          <w:rFonts w:asciiTheme="majorEastAsia" w:eastAsiaTheme="majorEastAsia" w:hAnsiTheme="majorEastAsia"/>
          <w:b/>
          <w:sz w:val="24"/>
        </w:rPr>
      </w:pPr>
    </w:p>
    <w:p w:rsidR="00241136" w:rsidRDefault="00241136" w:rsidP="00E97B51">
      <w:pPr>
        <w:rPr>
          <w:rFonts w:asciiTheme="majorEastAsia" w:eastAsiaTheme="majorEastAsia" w:hAnsiTheme="majorEastAsia"/>
          <w:b/>
          <w:sz w:val="24"/>
        </w:rPr>
      </w:pPr>
    </w:p>
    <w:p w:rsidR="00241136" w:rsidRDefault="00241136" w:rsidP="00E97B51">
      <w:pPr>
        <w:rPr>
          <w:rFonts w:asciiTheme="majorEastAsia" w:eastAsiaTheme="majorEastAsia" w:hAnsiTheme="majorEastAsia"/>
          <w:b/>
          <w:sz w:val="24"/>
        </w:rPr>
      </w:pPr>
    </w:p>
    <w:p w:rsidR="00241136" w:rsidRDefault="00241136" w:rsidP="00E97B51">
      <w:pPr>
        <w:rPr>
          <w:rFonts w:asciiTheme="majorEastAsia" w:eastAsiaTheme="majorEastAsia" w:hAnsiTheme="majorEastAsia"/>
          <w:b/>
          <w:sz w:val="24"/>
        </w:rPr>
      </w:pPr>
    </w:p>
    <w:p w:rsidR="00241136" w:rsidRDefault="00241136" w:rsidP="00E97B51">
      <w:pPr>
        <w:rPr>
          <w:rFonts w:asciiTheme="majorEastAsia" w:eastAsiaTheme="majorEastAsia" w:hAnsiTheme="majorEastAsia"/>
          <w:b/>
          <w:sz w:val="24"/>
        </w:rPr>
      </w:pPr>
    </w:p>
    <w:p w:rsidR="00241136" w:rsidRDefault="00241136" w:rsidP="00E97B51">
      <w:pPr>
        <w:rPr>
          <w:rFonts w:asciiTheme="majorEastAsia" w:eastAsiaTheme="majorEastAsia" w:hAnsiTheme="majorEastAsia"/>
          <w:b/>
          <w:sz w:val="24"/>
        </w:rPr>
      </w:pPr>
    </w:p>
    <w:p w:rsidR="00241136" w:rsidRDefault="00241136" w:rsidP="00E97B51">
      <w:pPr>
        <w:rPr>
          <w:rFonts w:asciiTheme="majorEastAsia" w:eastAsiaTheme="majorEastAsia" w:hAnsiTheme="majorEastAsia"/>
          <w:b/>
          <w:sz w:val="24"/>
        </w:rPr>
      </w:pPr>
    </w:p>
    <w:p w:rsidR="00241136" w:rsidRDefault="00241136" w:rsidP="00E97B51">
      <w:pPr>
        <w:rPr>
          <w:rFonts w:asciiTheme="majorEastAsia" w:eastAsiaTheme="majorEastAsia" w:hAnsiTheme="majorEastAsia"/>
          <w:b/>
          <w:sz w:val="24"/>
        </w:rPr>
      </w:pPr>
    </w:p>
    <w:p w:rsidR="00241136" w:rsidRDefault="00241136" w:rsidP="00E97B51">
      <w:pPr>
        <w:rPr>
          <w:rFonts w:asciiTheme="majorEastAsia" w:eastAsiaTheme="majorEastAsia" w:hAnsiTheme="majorEastAsia"/>
          <w:b/>
          <w:sz w:val="24"/>
        </w:rPr>
      </w:pPr>
    </w:p>
    <w:p w:rsidR="00241136" w:rsidRDefault="00241136" w:rsidP="00E97B51">
      <w:pPr>
        <w:rPr>
          <w:rFonts w:asciiTheme="majorEastAsia" w:eastAsiaTheme="majorEastAsia" w:hAnsiTheme="majorEastAsia"/>
          <w:b/>
          <w:sz w:val="24"/>
        </w:rPr>
      </w:pPr>
    </w:p>
    <w:p w:rsidR="00241136" w:rsidRDefault="00241136" w:rsidP="00E97B51">
      <w:pPr>
        <w:rPr>
          <w:rFonts w:asciiTheme="majorEastAsia" w:eastAsiaTheme="majorEastAsia" w:hAnsiTheme="majorEastAsia"/>
          <w:b/>
          <w:sz w:val="24"/>
        </w:rPr>
      </w:pPr>
    </w:p>
    <w:p w:rsidR="00241136" w:rsidRDefault="00241136" w:rsidP="00E97B51">
      <w:pPr>
        <w:rPr>
          <w:rFonts w:asciiTheme="majorEastAsia" w:eastAsiaTheme="majorEastAsia" w:hAnsiTheme="majorEastAsia"/>
          <w:b/>
          <w:sz w:val="24"/>
        </w:rPr>
      </w:pPr>
    </w:p>
    <w:p w:rsidR="00241136" w:rsidRDefault="00241136" w:rsidP="00E97B51">
      <w:pPr>
        <w:rPr>
          <w:rFonts w:asciiTheme="majorEastAsia" w:eastAsiaTheme="majorEastAsia" w:hAnsiTheme="majorEastAsia"/>
          <w:b/>
          <w:sz w:val="24"/>
        </w:rPr>
      </w:pPr>
    </w:p>
    <w:p w:rsidR="00241136" w:rsidRDefault="00241136" w:rsidP="00E97B51">
      <w:pPr>
        <w:rPr>
          <w:rFonts w:asciiTheme="majorEastAsia" w:eastAsiaTheme="majorEastAsia" w:hAnsiTheme="majorEastAsia"/>
          <w:b/>
          <w:sz w:val="24"/>
        </w:rPr>
      </w:pPr>
    </w:p>
    <w:p w:rsidR="001F304A" w:rsidRDefault="001F304A" w:rsidP="00E97B51">
      <w:pPr>
        <w:rPr>
          <w:rFonts w:asciiTheme="majorEastAsia" w:eastAsiaTheme="majorEastAsia" w:hAnsiTheme="majorEastAsia"/>
          <w:b/>
          <w:sz w:val="24"/>
        </w:rPr>
      </w:pPr>
    </w:p>
    <w:p w:rsidR="00ED27C6" w:rsidRDefault="00ED27C6" w:rsidP="00E97B51">
      <w:pPr>
        <w:rPr>
          <w:rFonts w:asciiTheme="majorEastAsia" w:eastAsiaTheme="majorEastAsia" w:hAnsiTheme="majorEastAsia"/>
          <w:b/>
          <w:sz w:val="24"/>
        </w:rPr>
      </w:pPr>
    </w:p>
    <w:p w:rsidR="00241136" w:rsidRDefault="00241136" w:rsidP="00E97B51">
      <w:pPr>
        <w:rPr>
          <w:rFonts w:asciiTheme="majorEastAsia" w:eastAsiaTheme="majorEastAsia" w:hAnsiTheme="majorEastAsia"/>
          <w:b/>
          <w:sz w:val="24"/>
        </w:rPr>
      </w:pPr>
    </w:p>
    <w:p w:rsidR="00241136" w:rsidRDefault="00241136" w:rsidP="00E97B51">
      <w:pPr>
        <w:rPr>
          <w:rFonts w:asciiTheme="majorEastAsia" w:eastAsiaTheme="majorEastAsia" w:hAnsiTheme="majorEastAsia"/>
          <w:b/>
          <w:sz w:val="24"/>
        </w:rPr>
      </w:pPr>
    </w:p>
    <w:p w:rsidR="00E97B51" w:rsidRPr="006E5DA7" w:rsidRDefault="00E97B51" w:rsidP="00E97B51">
      <w:pPr>
        <w:rPr>
          <w:rFonts w:ascii="ＭＳ Ｐゴシック" w:eastAsia="ＭＳ Ｐゴシック" w:hAnsi="ＭＳ Ｐゴシック"/>
          <w:b/>
          <w:sz w:val="24"/>
        </w:rPr>
      </w:pPr>
      <w:r w:rsidRPr="006E5DA7">
        <w:rPr>
          <w:rFonts w:ascii="ＭＳ Ｐゴシック" w:eastAsia="ＭＳ Ｐゴシック" w:hAnsi="ＭＳ Ｐゴシック" w:hint="eastAsia"/>
          <w:b/>
          <w:sz w:val="24"/>
        </w:rPr>
        <w:t xml:space="preserve">２　</w:t>
      </w:r>
      <w:r w:rsidR="009E7F2F">
        <w:rPr>
          <w:rFonts w:ascii="ＭＳ Ｐゴシック" w:eastAsia="ＭＳ Ｐゴシック" w:hAnsi="ＭＳ Ｐゴシック" w:hint="eastAsia"/>
          <w:b/>
          <w:sz w:val="24"/>
        </w:rPr>
        <w:t>「</w:t>
      </w:r>
      <w:r w:rsidRPr="006E5DA7">
        <w:rPr>
          <w:rFonts w:ascii="ＭＳ Ｐゴシック" w:eastAsia="ＭＳ Ｐゴシック" w:hAnsi="ＭＳ Ｐゴシック" w:hint="eastAsia"/>
          <w:b/>
          <w:sz w:val="24"/>
        </w:rPr>
        <w:t>地域</w:t>
      </w:r>
      <w:r w:rsidR="009E7F2F">
        <w:rPr>
          <w:rFonts w:ascii="ＭＳ Ｐゴシック" w:eastAsia="ＭＳ Ｐゴシック" w:hAnsi="ＭＳ Ｐゴシック" w:hint="eastAsia"/>
          <w:b/>
          <w:sz w:val="24"/>
        </w:rPr>
        <w:t>」</w:t>
      </w:r>
      <w:r w:rsidR="003F1173">
        <w:rPr>
          <w:rFonts w:ascii="ＭＳ Ｐゴシック" w:eastAsia="ＭＳ Ｐゴシック" w:hAnsi="ＭＳ Ｐゴシック" w:hint="eastAsia"/>
          <w:b/>
          <w:sz w:val="24"/>
        </w:rPr>
        <w:t xml:space="preserve">　</w:t>
      </w:r>
      <w:r w:rsidRPr="006E5DA7">
        <w:rPr>
          <w:rFonts w:ascii="ＭＳ Ｐゴシック" w:eastAsia="ＭＳ Ｐゴシック" w:hAnsi="ＭＳ Ｐゴシック" w:hint="eastAsia"/>
          <w:b/>
          <w:sz w:val="24"/>
        </w:rPr>
        <w:t>における子どもの読書活動の推進</w:t>
      </w:r>
    </w:p>
    <w:p w:rsidR="00E97B51" w:rsidRPr="00396452" w:rsidRDefault="00E97B51" w:rsidP="00E97B51">
      <w:pPr>
        <w:spacing w:line="100" w:lineRule="exact"/>
        <w:rPr>
          <w:rFonts w:asciiTheme="majorEastAsia" w:eastAsiaTheme="majorEastAsia" w:hAnsiTheme="majorEastAsia"/>
          <w:sz w:val="24"/>
        </w:rPr>
      </w:pPr>
    </w:p>
    <w:p w:rsidR="006E5DA7" w:rsidRDefault="00E97B51" w:rsidP="00E97B51">
      <w:pPr>
        <w:rPr>
          <w:rFonts w:asciiTheme="minorEastAsia" w:hAnsiTheme="minorEastAsia"/>
          <w:color w:val="000000" w:themeColor="text1"/>
          <w:sz w:val="22"/>
        </w:rPr>
      </w:pPr>
      <w:r w:rsidRPr="00396452">
        <w:rPr>
          <w:rFonts w:asciiTheme="minorEastAsia" w:hAnsiTheme="minorEastAsia" w:hint="eastAsia"/>
          <w:color w:val="000000" w:themeColor="text1"/>
          <w:sz w:val="22"/>
        </w:rPr>
        <w:t xml:space="preserve">　</w:t>
      </w:r>
      <w:r w:rsidR="006E5DA7">
        <w:rPr>
          <w:rFonts w:asciiTheme="minorEastAsia" w:hAnsiTheme="minorEastAsia" w:hint="eastAsia"/>
          <w:color w:val="000000" w:themeColor="text1"/>
          <w:sz w:val="22"/>
        </w:rPr>
        <w:t xml:space="preserve">　</w:t>
      </w:r>
      <w:r w:rsidRPr="00396452">
        <w:rPr>
          <w:rFonts w:asciiTheme="minorEastAsia" w:hAnsiTheme="minorEastAsia" w:hint="eastAsia"/>
          <w:color w:val="000000" w:themeColor="text1"/>
          <w:sz w:val="22"/>
        </w:rPr>
        <w:t>子どもの読書活動</w:t>
      </w:r>
      <w:r w:rsidR="00253B88" w:rsidRPr="00396452">
        <w:rPr>
          <w:rFonts w:asciiTheme="minorEastAsia" w:hAnsiTheme="minorEastAsia" w:hint="eastAsia"/>
          <w:color w:val="000000" w:themeColor="text1"/>
          <w:sz w:val="22"/>
        </w:rPr>
        <w:t>を推進するためには、いつでもどこでも、子どもの身近な</w:t>
      </w:r>
      <w:r w:rsidR="008017CD" w:rsidRPr="003B6D6E">
        <w:rPr>
          <w:rFonts w:asciiTheme="minorEastAsia" w:hAnsiTheme="minorEastAsia" w:hint="eastAsia"/>
          <w:color w:val="000000" w:themeColor="text1"/>
          <w:sz w:val="22"/>
        </w:rPr>
        <w:t>場所</w:t>
      </w:r>
      <w:r w:rsidR="00253B88" w:rsidRPr="003B6D6E">
        <w:rPr>
          <w:rFonts w:asciiTheme="minorEastAsia" w:hAnsiTheme="minorEastAsia" w:hint="eastAsia"/>
          <w:color w:val="000000" w:themeColor="text1"/>
          <w:sz w:val="22"/>
        </w:rPr>
        <w:t>で</w:t>
      </w:r>
      <w:r w:rsidR="00253B88" w:rsidRPr="00396452">
        <w:rPr>
          <w:rFonts w:asciiTheme="minorEastAsia" w:hAnsiTheme="minorEastAsia" w:hint="eastAsia"/>
          <w:color w:val="000000" w:themeColor="text1"/>
          <w:sz w:val="22"/>
        </w:rPr>
        <w:t>本と親しむこ</w:t>
      </w:r>
    </w:p>
    <w:p w:rsidR="003A5390" w:rsidRPr="00396452" w:rsidRDefault="00253B88" w:rsidP="006E5DA7">
      <w:pPr>
        <w:ind w:firstLineChars="100" w:firstLine="216"/>
        <w:rPr>
          <w:rFonts w:ascii="HG丸ｺﾞｼｯｸM-PRO" w:eastAsia="HG丸ｺﾞｼｯｸM-PRO" w:hAnsi="HG丸ｺﾞｼｯｸM-PRO"/>
          <w:color w:val="000000" w:themeColor="text1"/>
          <w:sz w:val="22"/>
        </w:rPr>
      </w:pPr>
      <w:r w:rsidRPr="00396452">
        <w:rPr>
          <w:rFonts w:asciiTheme="minorEastAsia" w:hAnsiTheme="minorEastAsia" w:hint="eastAsia"/>
          <w:color w:val="000000" w:themeColor="text1"/>
          <w:sz w:val="22"/>
        </w:rPr>
        <w:t>とができる</w:t>
      </w:r>
      <w:r w:rsidR="0052698E" w:rsidRPr="00396452">
        <w:rPr>
          <w:rFonts w:asciiTheme="minorEastAsia" w:hAnsiTheme="minorEastAsia" w:hint="eastAsia"/>
          <w:color w:val="000000" w:themeColor="text1"/>
          <w:sz w:val="22"/>
        </w:rPr>
        <w:t>ように、地域の</w:t>
      </w:r>
      <w:r w:rsidRPr="00396452">
        <w:rPr>
          <w:rFonts w:asciiTheme="minorEastAsia" w:hAnsiTheme="minorEastAsia" w:hint="eastAsia"/>
          <w:color w:val="000000" w:themeColor="text1"/>
          <w:sz w:val="22"/>
        </w:rPr>
        <w:t>環境を整備していくことが必要です。</w:t>
      </w:r>
    </w:p>
    <w:p w:rsidR="006E5DA7" w:rsidRDefault="00253B88" w:rsidP="008B1E79">
      <w:pPr>
        <w:rPr>
          <w:rFonts w:asciiTheme="minorEastAsia" w:hAnsiTheme="minorEastAsia"/>
          <w:sz w:val="22"/>
        </w:rPr>
      </w:pPr>
      <w:r w:rsidRPr="00396452">
        <w:rPr>
          <w:rFonts w:asciiTheme="minorEastAsia" w:hAnsiTheme="minorEastAsia" w:hint="eastAsia"/>
          <w:sz w:val="22"/>
        </w:rPr>
        <w:t xml:space="preserve">　</w:t>
      </w:r>
      <w:r w:rsidR="006E5DA7">
        <w:rPr>
          <w:rFonts w:asciiTheme="minorEastAsia" w:hAnsiTheme="minorEastAsia" w:hint="eastAsia"/>
          <w:sz w:val="22"/>
        </w:rPr>
        <w:t xml:space="preserve">　</w:t>
      </w:r>
      <w:r w:rsidRPr="00396452">
        <w:rPr>
          <w:rFonts w:asciiTheme="minorEastAsia" w:hAnsiTheme="minorEastAsia" w:hint="eastAsia"/>
          <w:sz w:val="22"/>
        </w:rPr>
        <w:t>特に、公立図書館や公民館図書室は、子どもが学校以外で多くの本と出会える場所であり、自分</w:t>
      </w:r>
    </w:p>
    <w:p w:rsidR="003A5390" w:rsidRPr="00396452" w:rsidRDefault="00093BE5" w:rsidP="00093BE5">
      <w:pPr>
        <w:ind w:firstLineChars="100" w:firstLine="216"/>
        <w:rPr>
          <w:rFonts w:asciiTheme="minorEastAsia" w:hAnsiTheme="minorEastAsia"/>
          <w:sz w:val="22"/>
        </w:rPr>
      </w:pPr>
      <w:r>
        <w:rPr>
          <w:rFonts w:asciiTheme="minorEastAsia" w:hAnsiTheme="minorEastAsia" w:hint="eastAsia"/>
          <w:sz w:val="22"/>
        </w:rPr>
        <w:t>で</w:t>
      </w:r>
      <w:r w:rsidR="00253B88" w:rsidRPr="00396452">
        <w:rPr>
          <w:rFonts w:asciiTheme="minorEastAsia" w:hAnsiTheme="minorEastAsia" w:hint="eastAsia"/>
          <w:sz w:val="22"/>
        </w:rPr>
        <w:t>自由に選</w:t>
      </w:r>
      <w:r>
        <w:rPr>
          <w:rFonts w:asciiTheme="minorEastAsia" w:hAnsiTheme="minorEastAsia" w:hint="eastAsia"/>
          <w:sz w:val="22"/>
        </w:rPr>
        <w:t>び、</w:t>
      </w:r>
      <w:r w:rsidR="00253B88" w:rsidRPr="00396452">
        <w:rPr>
          <w:rFonts w:asciiTheme="minorEastAsia" w:hAnsiTheme="minorEastAsia" w:hint="eastAsia"/>
          <w:sz w:val="22"/>
        </w:rPr>
        <w:t>読書の楽しみや知識・情報を得ることのできる学びの場でもあります。</w:t>
      </w:r>
    </w:p>
    <w:p w:rsidR="006E5DA7" w:rsidRDefault="00253B88" w:rsidP="008B1E79">
      <w:pPr>
        <w:rPr>
          <w:rFonts w:asciiTheme="minorEastAsia" w:hAnsiTheme="minorEastAsia"/>
          <w:sz w:val="22"/>
        </w:rPr>
      </w:pPr>
      <w:r w:rsidRPr="00396452">
        <w:rPr>
          <w:rFonts w:asciiTheme="minorEastAsia" w:hAnsiTheme="minorEastAsia" w:hint="eastAsia"/>
          <w:sz w:val="22"/>
        </w:rPr>
        <w:t xml:space="preserve">　</w:t>
      </w:r>
      <w:r w:rsidR="006E5DA7">
        <w:rPr>
          <w:rFonts w:asciiTheme="minorEastAsia" w:hAnsiTheme="minorEastAsia" w:hint="eastAsia"/>
          <w:sz w:val="22"/>
        </w:rPr>
        <w:t xml:space="preserve">　</w:t>
      </w:r>
      <w:r w:rsidRPr="00396452">
        <w:rPr>
          <w:rFonts w:asciiTheme="minorEastAsia" w:hAnsiTheme="minorEastAsia" w:hint="eastAsia"/>
          <w:sz w:val="22"/>
        </w:rPr>
        <w:t>そのため、公立図書館や公民館図書室では、年齢や目的に応じた図書等資料を計画的にそろえ</w:t>
      </w:r>
      <w:r w:rsidR="0052698E" w:rsidRPr="00396452">
        <w:rPr>
          <w:rFonts w:asciiTheme="minorEastAsia" w:hAnsiTheme="minorEastAsia" w:hint="eastAsia"/>
          <w:sz w:val="22"/>
        </w:rPr>
        <w:t>て</w:t>
      </w:r>
    </w:p>
    <w:p w:rsidR="006E5DA7" w:rsidRPr="004E09B8" w:rsidRDefault="00253B88" w:rsidP="006E5DA7">
      <w:pPr>
        <w:ind w:firstLineChars="100" w:firstLine="216"/>
        <w:rPr>
          <w:rFonts w:asciiTheme="minorEastAsia" w:hAnsiTheme="minorEastAsia"/>
          <w:sz w:val="22"/>
        </w:rPr>
      </w:pPr>
      <w:r w:rsidRPr="004E09B8">
        <w:rPr>
          <w:rFonts w:asciiTheme="minorEastAsia" w:hAnsiTheme="minorEastAsia" w:hint="eastAsia"/>
          <w:sz w:val="22"/>
        </w:rPr>
        <w:t>その活用や普及に努めたり、</w:t>
      </w:r>
      <w:r w:rsidR="0052698E" w:rsidRPr="004E09B8">
        <w:rPr>
          <w:rFonts w:asciiTheme="minorEastAsia" w:hAnsiTheme="minorEastAsia" w:hint="eastAsia"/>
          <w:sz w:val="22"/>
        </w:rPr>
        <w:t>子どもをもつ親が多く参加する行事や場所において、</w:t>
      </w:r>
      <w:r w:rsidRPr="004E09B8">
        <w:rPr>
          <w:rFonts w:asciiTheme="minorEastAsia" w:hAnsiTheme="minorEastAsia" w:hint="eastAsia"/>
          <w:sz w:val="22"/>
        </w:rPr>
        <w:t>ブックスタート</w:t>
      </w:r>
    </w:p>
    <w:p w:rsidR="008017CD" w:rsidRPr="004E09B8" w:rsidRDefault="0052698E" w:rsidP="006E5DA7">
      <w:pPr>
        <w:ind w:firstLineChars="100" w:firstLine="216"/>
        <w:rPr>
          <w:rFonts w:asciiTheme="minorEastAsia" w:hAnsiTheme="minorEastAsia"/>
          <w:sz w:val="22"/>
        </w:rPr>
      </w:pPr>
      <w:r w:rsidRPr="004E09B8">
        <w:rPr>
          <w:rFonts w:asciiTheme="minorEastAsia" w:hAnsiTheme="minorEastAsia" w:hint="eastAsia"/>
          <w:sz w:val="22"/>
        </w:rPr>
        <w:t>（セカンド</w:t>
      </w:r>
      <w:r w:rsidR="008017CD" w:rsidRPr="004E09B8">
        <w:rPr>
          <w:rFonts w:asciiTheme="minorEastAsia" w:hAnsiTheme="minorEastAsia" w:hint="eastAsia"/>
          <w:sz w:val="22"/>
        </w:rPr>
        <w:t>ブック</w:t>
      </w:r>
      <w:r w:rsidRPr="004E09B8">
        <w:rPr>
          <w:rFonts w:asciiTheme="minorEastAsia" w:hAnsiTheme="minorEastAsia" w:hint="eastAsia"/>
          <w:sz w:val="22"/>
        </w:rPr>
        <w:t>，サード</w:t>
      </w:r>
      <w:r w:rsidR="008017CD" w:rsidRPr="004E09B8">
        <w:rPr>
          <w:rFonts w:asciiTheme="minorEastAsia" w:hAnsiTheme="minorEastAsia" w:hint="eastAsia"/>
          <w:sz w:val="22"/>
        </w:rPr>
        <w:t>ブック</w:t>
      </w:r>
      <w:r w:rsidRPr="004E09B8">
        <w:rPr>
          <w:rFonts w:asciiTheme="minorEastAsia" w:hAnsiTheme="minorEastAsia" w:hint="eastAsia"/>
          <w:sz w:val="22"/>
        </w:rPr>
        <w:t>）や読み聞かせ</w:t>
      </w:r>
      <w:r w:rsidR="00253B88" w:rsidRPr="004E09B8">
        <w:rPr>
          <w:rFonts w:asciiTheme="minorEastAsia" w:hAnsiTheme="minorEastAsia" w:hint="eastAsia"/>
          <w:sz w:val="22"/>
        </w:rPr>
        <w:t>等</w:t>
      </w:r>
      <w:r w:rsidRPr="004E09B8">
        <w:rPr>
          <w:rFonts w:asciiTheme="minorEastAsia" w:hAnsiTheme="minorEastAsia" w:hint="eastAsia"/>
          <w:sz w:val="22"/>
        </w:rPr>
        <w:t>を企画</w:t>
      </w:r>
      <w:r w:rsidR="006A6DDD" w:rsidRPr="004E09B8">
        <w:rPr>
          <w:rFonts w:asciiTheme="minorEastAsia" w:hAnsiTheme="minorEastAsia" w:hint="eastAsia"/>
          <w:sz w:val="22"/>
        </w:rPr>
        <w:t>するなど</w:t>
      </w:r>
      <w:r w:rsidRPr="004E09B8">
        <w:rPr>
          <w:rFonts w:asciiTheme="minorEastAsia" w:hAnsiTheme="minorEastAsia" w:hint="eastAsia"/>
          <w:sz w:val="22"/>
        </w:rPr>
        <w:t>、</w:t>
      </w:r>
      <w:r w:rsidR="00253B88" w:rsidRPr="004E09B8">
        <w:rPr>
          <w:rFonts w:asciiTheme="minorEastAsia" w:hAnsiTheme="minorEastAsia" w:hint="eastAsia"/>
          <w:sz w:val="22"/>
        </w:rPr>
        <w:t>読書習慣を身につけさせるよ</w:t>
      </w:r>
    </w:p>
    <w:p w:rsidR="00253B88" w:rsidRPr="004E09B8" w:rsidRDefault="00253B88" w:rsidP="006E5DA7">
      <w:pPr>
        <w:ind w:firstLineChars="100" w:firstLine="216"/>
        <w:rPr>
          <w:rFonts w:asciiTheme="minorEastAsia" w:hAnsiTheme="minorEastAsia"/>
          <w:sz w:val="22"/>
        </w:rPr>
      </w:pPr>
      <w:r w:rsidRPr="004E09B8">
        <w:rPr>
          <w:rFonts w:asciiTheme="minorEastAsia" w:hAnsiTheme="minorEastAsia" w:hint="eastAsia"/>
          <w:sz w:val="22"/>
        </w:rPr>
        <w:t>う</w:t>
      </w:r>
      <w:r w:rsidR="00891A9F" w:rsidRPr="004E09B8">
        <w:rPr>
          <w:rFonts w:asciiTheme="minorEastAsia" w:hAnsiTheme="minorEastAsia" w:hint="eastAsia"/>
          <w:sz w:val="22"/>
        </w:rPr>
        <w:t>な</w:t>
      </w:r>
      <w:r w:rsidR="0052698E" w:rsidRPr="004E09B8">
        <w:rPr>
          <w:rFonts w:asciiTheme="minorEastAsia" w:hAnsiTheme="minorEastAsia" w:hint="eastAsia"/>
          <w:sz w:val="22"/>
        </w:rPr>
        <w:t>活動を</w:t>
      </w:r>
      <w:r w:rsidRPr="004E09B8">
        <w:rPr>
          <w:rFonts w:asciiTheme="minorEastAsia" w:hAnsiTheme="minorEastAsia" w:hint="eastAsia"/>
          <w:sz w:val="22"/>
        </w:rPr>
        <w:t>推進してい</w:t>
      </w:r>
      <w:r w:rsidR="00396452" w:rsidRPr="004E09B8">
        <w:rPr>
          <w:rFonts w:asciiTheme="minorEastAsia" w:hAnsiTheme="minorEastAsia" w:hint="eastAsia"/>
          <w:sz w:val="22"/>
        </w:rPr>
        <w:t>きます</w:t>
      </w:r>
      <w:r w:rsidRPr="004E09B8">
        <w:rPr>
          <w:rFonts w:asciiTheme="minorEastAsia" w:hAnsiTheme="minorEastAsia" w:hint="eastAsia"/>
          <w:sz w:val="22"/>
        </w:rPr>
        <w:t>。</w:t>
      </w:r>
    </w:p>
    <w:p w:rsidR="00911BAC" w:rsidRPr="004E09B8" w:rsidRDefault="0052698E" w:rsidP="00911BAC">
      <w:pPr>
        <w:rPr>
          <w:rFonts w:asciiTheme="minorEastAsia" w:hAnsiTheme="minorEastAsia"/>
          <w:sz w:val="22"/>
        </w:rPr>
      </w:pPr>
      <w:r w:rsidRPr="004E09B8">
        <w:rPr>
          <w:rFonts w:asciiTheme="minorEastAsia" w:hAnsiTheme="minorEastAsia" w:hint="eastAsia"/>
          <w:sz w:val="22"/>
        </w:rPr>
        <w:t xml:space="preserve">　</w:t>
      </w:r>
      <w:r w:rsidR="006E5DA7" w:rsidRPr="004E09B8">
        <w:rPr>
          <w:rFonts w:asciiTheme="minorEastAsia" w:hAnsiTheme="minorEastAsia" w:hint="eastAsia"/>
          <w:sz w:val="22"/>
        </w:rPr>
        <w:t xml:space="preserve">　</w:t>
      </w:r>
      <w:r w:rsidRPr="004E09B8">
        <w:rPr>
          <w:rFonts w:asciiTheme="minorEastAsia" w:hAnsiTheme="minorEastAsia" w:hint="eastAsia"/>
          <w:sz w:val="22"/>
        </w:rPr>
        <w:t>○○市町村、教育委員会、ＰＴＡ、小中学校、子ども育成会等、社会教育関係団体</w:t>
      </w:r>
      <w:r w:rsidR="008017CD" w:rsidRPr="004E09B8">
        <w:rPr>
          <w:rFonts w:asciiTheme="minorEastAsia" w:hAnsiTheme="minorEastAsia" w:hint="eastAsia"/>
          <w:sz w:val="22"/>
        </w:rPr>
        <w:t>や、読み聞か</w:t>
      </w:r>
    </w:p>
    <w:p w:rsidR="00ED27C6" w:rsidRDefault="008017CD" w:rsidP="00911BAC">
      <w:pPr>
        <w:ind w:firstLineChars="100" w:firstLine="216"/>
        <w:rPr>
          <w:rFonts w:asciiTheme="minorEastAsia" w:hAnsiTheme="minorEastAsia"/>
          <w:sz w:val="22"/>
        </w:rPr>
      </w:pPr>
      <w:r w:rsidRPr="004E09B8">
        <w:rPr>
          <w:rFonts w:asciiTheme="minorEastAsia" w:hAnsiTheme="minorEastAsia" w:hint="eastAsia"/>
          <w:sz w:val="22"/>
        </w:rPr>
        <w:t>せサークル等</w:t>
      </w:r>
      <w:r w:rsidR="00ED27C6">
        <w:rPr>
          <w:rFonts w:asciiTheme="minorEastAsia" w:hAnsiTheme="minorEastAsia" w:hint="eastAsia"/>
          <w:sz w:val="22"/>
        </w:rPr>
        <w:t>、</w:t>
      </w:r>
      <w:r w:rsidRPr="004E09B8">
        <w:rPr>
          <w:rFonts w:asciiTheme="minorEastAsia" w:hAnsiTheme="minorEastAsia" w:hint="eastAsia"/>
          <w:sz w:val="22"/>
        </w:rPr>
        <w:t>地域の子どもの読書に関わるボランティア活動</w:t>
      </w:r>
      <w:r w:rsidR="00911BAC" w:rsidRPr="004E09B8">
        <w:rPr>
          <w:rFonts w:asciiTheme="minorEastAsia" w:hAnsiTheme="minorEastAsia" w:hint="eastAsia"/>
          <w:sz w:val="22"/>
        </w:rPr>
        <w:t>と</w:t>
      </w:r>
      <w:r w:rsidR="0052698E" w:rsidRPr="004E09B8">
        <w:rPr>
          <w:rFonts w:asciiTheme="minorEastAsia" w:hAnsiTheme="minorEastAsia" w:hint="eastAsia"/>
          <w:sz w:val="22"/>
        </w:rPr>
        <w:t>の連携・協力</w:t>
      </w:r>
      <w:r w:rsidR="00911BAC" w:rsidRPr="004E09B8">
        <w:rPr>
          <w:rFonts w:asciiTheme="minorEastAsia" w:hAnsiTheme="minorEastAsia" w:hint="eastAsia"/>
          <w:sz w:val="22"/>
        </w:rPr>
        <w:t>・人材育成</w:t>
      </w:r>
      <w:r w:rsidR="0052698E" w:rsidRPr="004E09B8">
        <w:rPr>
          <w:rFonts w:asciiTheme="minorEastAsia" w:hAnsiTheme="minorEastAsia" w:hint="eastAsia"/>
          <w:sz w:val="22"/>
        </w:rPr>
        <w:t>により</w:t>
      </w:r>
      <w:r w:rsidR="00911BAC" w:rsidRPr="004E09B8">
        <w:rPr>
          <w:rFonts w:asciiTheme="minorEastAsia" w:hAnsiTheme="minorEastAsia" w:hint="eastAsia"/>
          <w:sz w:val="22"/>
        </w:rPr>
        <w:t>、</w:t>
      </w:r>
    </w:p>
    <w:p w:rsidR="00E97B51" w:rsidRPr="004E09B8" w:rsidRDefault="0052698E" w:rsidP="00911BAC">
      <w:pPr>
        <w:ind w:firstLineChars="100" w:firstLine="216"/>
        <w:rPr>
          <w:rFonts w:asciiTheme="minorEastAsia" w:hAnsiTheme="minorEastAsia"/>
          <w:sz w:val="22"/>
        </w:rPr>
      </w:pPr>
      <w:r w:rsidRPr="004E09B8">
        <w:rPr>
          <w:rFonts w:asciiTheme="minorEastAsia" w:hAnsiTheme="minorEastAsia" w:hint="eastAsia"/>
          <w:sz w:val="22"/>
        </w:rPr>
        <w:t>一層効果的な活動へと</w:t>
      </w:r>
      <w:r w:rsidR="006A6DDD" w:rsidRPr="004E09B8">
        <w:rPr>
          <w:rFonts w:asciiTheme="minorEastAsia" w:hAnsiTheme="minorEastAsia" w:hint="eastAsia"/>
          <w:sz w:val="22"/>
        </w:rPr>
        <w:t>展開して</w:t>
      </w:r>
      <w:r w:rsidRPr="004E09B8">
        <w:rPr>
          <w:rFonts w:asciiTheme="minorEastAsia" w:hAnsiTheme="minorEastAsia" w:hint="eastAsia"/>
          <w:sz w:val="22"/>
        </w:rPr>
        <w:t>いくことも大切です。</w:t>
      </w:r>
    </w:p>
    <w:p w:rsidR="00396452" w:rsidRPr="004E09B8" w:rsidRDefault="00396452" w:rsidP="00396452">
      <w:pPr>
        <w:spacing w:line="200" w:lineRule="exact"/>
        <w:rPr>
          <w:rFonts w:asciiTheme="minorEastAsia" w:hAnsiTheme="minorEastAsia"/>
          <w:sz w:val="22"/>
        </w:rPr>
      </w:pPr>
    </w:p>
    <w:p w:rsidR="00963886" w:rsidRPr="004E09B8" w:rsidRDefault="00963886" w:rsidP="00963886">
      <w:pPr>
        <w:rPr>
          <w:rFonts w:ascii="ＭＳ Ｐゴシック" w:eastAsia="ＭＳ Ｐゴシック" w:hAnsi="ＭＳ Ｐゴシック"/>
          <w:b/>
          <w:sz w:val="24"/>
          <w:szCs w:val="24"/>
        </w:rPr>
      </w:pPr>
      <w:r w:rsidRPr="004E09B8">
        <w:rPr>
          <w:rFonts w:ascii="ＭＳ Ｐゴシック" w:eastAsia="ＭＳ Ｐゴシック" w:hAnsi="ＭＳ Ｐゴシック" w:hint="eastAsia"/>
          <w:b/>
          <w:sz w:val="24"/>
          <w:szCs w:val="24"/>
        </w:rPr>
        <w:t>＜具体的な取り組み＞</w:t>
      </w:r>
    </w:p>
    <w:p w:rsidR="00D91374" w:rsidRPr="004E09B8" w:rsidRDefault="00D91374" w:rsidP="00D91374">
      <w:pPr>
        <w:spacing w:line="100" w:lineRule="exact"/>
        <w:rPr>
          <w:rFonts w:asciiTheme="minorEastAsia" w:hAnsiTheme="minorEastAsia"/>
          <w:b/>
          <w:sz w:val="22"/>
        </w:rPr>
      </w:pPr>
    </w:p>
    <w:p w:rsidR="00396452" w:rsidRPr="004E09B8" w:rsidRDefault="00963886" w:rsidP="00396452">
      <w:pPr>
        <w:ind w:firstLineChars="100" w:firstLine="216"/>
        <w:rPr>
          <w:rFonts w:asciiTheme="minorEastAsia" w:hAnsiTheme="minorEastAsia"/>
          <w:sz w:val="22"/>
        </w:rPr>
      </w:pPr>
      <w:r w:rsidRPr="004E09B8">
        <w:rPr>
          <w:rFonts w:asciiTheme="minorEastAsia" w:hAnsiTheme="minorEastAsia" w:hint="eastAsia"/>
          <w:sz w:val="22"/>
        </w:rPr>
        <w:t>①</w:t>
      </w:r>
      <w:r w:rsidR="00396452" w:rsidRPr="004E09B8">
        <w:rPr>
          <w:rFonts w:asciiTheme="minorEastAsia" w:hAnsiTheme="minorEastAsia" w:hint="eastAsia"/>
          <w:sz w:val="22"/>
        </w:rPr>
        <w:t>○○市町村立図書館と</w:t>
      </w:r>
      <w:r w:rsidRPr="004E09B8">
        <w:rPr>
          <w:rFonts w:asciiTheme="minorEastAsia" w:hAnsiTheme="minorEastAsia" w:hint="eastAsia"/>
          <w:sz w:val="22"/>
        </w:rPr>
        <w:t>県立図書館は、児童図書の充実に努めるとともに、他の公立図書館との間</w:t>
      </w:r>
    </w:p>
    <w:p w:rsidR="00963886" w:rsidRPr="004E09B8" w:rsidRDefault="00963886" w:rsidP="00396452">
      <w:pPr>
        <w:ind w:firstLineChars="100" w:firstLine="216"/>
        <w:rPr>
          <w:rFonts w:asciiTheme="minorEastAsia" w:hAnsiTheme="minorEastAsia"/>
          <w:sz w:val="22"/>
        </w:rPr>
      </w:pPr>
      <w:r w:rsidRPr="004E09B8">
        <w:rPr>
          <w:rFonts w:asciiTheme="minorEastAsia" w:hAnsiTheme="minorEastAsia" w:hint="eastAsia"/>
          <w:sz w:val="22"/>
        </w:rPr>
        <w:t>の相互貸借制度</w:t>
      </w:r>
      <w:r w:rsidR="003F1173" w:rsidRPr="004E09B8">
        <w:rPr>
          <w:rFonts w:asciiTheme="minorEastAsia" w:hAnsiTheme="minorEastAsia" w:hint="eastAsia"/>
          <w:sz w:val="22"/>
        </w:rPr>
        <w:t>やボランティア</w:t>
      </w:r>
      <w:r w:rsidRPr="004E09B8">
        <w:rPr>
          <w:rFonts w:asciiTheme="minorEastAsia" w:hAnsiTheme="minorEastAsia" w:hint="eastAsia"/>
          <w:sz w:val="22"/>
        </w:rPr>
        <w:t>の活用により、利用者のニーズに応えていきます。</w:t>
      </w:r>
    </w:p>
    <w:p w:rsidR="006E5DA7" w:rsidRPr="004E09B8" w:rsidRDefault="006E5DA7" w:rsidP="006E5DA7">
      <w:pPr>
        <w:spacing w:line="100" w:lineRule="exact"/>
        <w:rPr>
          <w:rFonts w:asciiTheme="minorEastAsia" w:hAnsiTheme="minorEastAsia"/>
          <w:sz w:val="22"/>
        </w:rPr>
      </w:pPr>
    </w:p>
    <w:p w:rsidR="00396452" w:rsidRPr="004E09B8" w:rsidRDefault="00963886" w:rsidP="00396452">
      <w:pPr>
        <w:ind w:firstLineChars="100" w:firstLine="216"/>
        <w:rPr>
          <w:rFonts w:asciiTheme="minorEastAsia" w:hAnsiTheme="minorEastAsia"/>
          <w:sz w:val="22"/>
        </w:rPr>
      </w:pPr>
      <w:r w:rsidRPr="004E09B8">
        <w:rPr>
          <w:rFonts w:asciiTheme="minorEastAsia" w:hAnsiTheme="minorEastAsia" w:hint="eastAsia"/>
          <w:sz w:val="22"/>
        </w:rPr>
        <w:t>②○○市町村立図書館</w:t>
      </w:r>
      <w:r w:rsidR="001553C7" w:rsidRPr="004E09B8">
        <w:rPr>
          <w:rFonts w:asciiTheme="minorEastAsia" w:hAnsiTheme="minorEastAsia" w:hint="eastAsia"/>
          <w:sz w:val="22"/>
        </w:rPr>
        <w:t>や県立図書館等公立図書館に加え</w:t>
      </w:r>
      <w:r w:rsidRPr="004E09B8">
        <w:rPr>
          <w:rFonts w:asciiTheme="minorEastAsia" w:hAnsiTheme="minorEastAsia" w:hint="eastAsia"/>
          <w:sz w:val="22"/>
        </w:rPr>
        <w:t>、</w:t>
      </w:r>
      <w:r w:rsidR="001553C7" w:rsidRPr="004E09B8">
        <w:rPr>
          <w:rFonts w:asciiTheme="minorEastAsia" w:hAnsiTheme="minorEastAsia" w:hint="eastAsia"/>
          <w:sz w:val="22"/>
        </w:rPr>
        <w:t>児童館や公民館図書室においても、読み</w:t>
      </w:r>
    </w:p>
    <w:p w:rsidR="006E5DA7" w:rsidRPr="004E09B8" w:rsidRDefault="001553C7" w:rsidP="006E5DA7">
      <w:pPr>
        <w:ind w:firstLineChars="100" w:firstLine="216"/>
        <w:rPr>
          <w:rFonts w:asciiTheme="minorEastAsia" w:hAnsiTheme="minorEastAsia"/>
          <w:sz w:val="22"/>
        </w:rPr>
      </w:pPr>
      <w:r w:rsidRPr="004E09B8">
        <w:rPr>
          <w:rFonts w:asciiTheme="minorEastAsia" w:hAnsiTheme="minorEastAsia" w:hint="eastAsia"/>
          <w:sz w:val="22"/>
        </w:rPr>
        <w:t>聞かせの会などの子どもが読書に関心を持つようなイベントを開催します。</w:t>
      </w:r>
    </w:p>
    <w:p w:rsidR="006E5DA7" w:rsidRPr="004E09B8" w:rsidRDefault="006E5DA7" w:rsidP="006E5DA7">
      <w:pPr>
        <w:spacing w:line="100" w:lineRule="exact"/>
        <w:rPr>
          <w:rFonts w:asciiTheme="minorEastAsia" w:hAnsiTheme="minorEastAsia"/>
          <w:sz w:val="22"/>
        </w:rPr>
      </w:pPr>
    </w:p>
    <w:p w:rsidR="003F1173" w:rsidRPr="004E09B8" w:rsidRDefault="001553C7" w:rsidP="003F1173">
      <w:pPr>
        <w:rPr>
          <w:rFonts w:asciiTheme="minorEastAsia" w:hAnsiTheme="minorEastAsia"/>
          <w:sz w:val="22"/>
        </w:rPr>
      </w:pPr>
      <w:r w:rsidRPr="004E09B8">
        <w:rPr>
          <w:rFonts w:asciiTheme="minorEastAsia" w:hAnsiTheme="minorEastAsia" w:hint="eastAsia"/>
          <w:sz w:val="22"/>
        </w:rPr>
        <w:t xml:space="preserve">　③地域の子ども育成会やＰＴＡ活動等の社会教育関係団体の活動を通じ</w:t>
      </w:r>
      <w:r w:rsidR="003F1173" w:rsidRPr="004E09B8">
        <w:rPr>
          <w:rFonts w:asciiTheme="minorEastAsia" w:hAnsiTheme="minorEastAsia" w:hint="eastAsia"/>
          <w:sz w:val="22"/>
        </w:rPr>
        <w:t>て</w:t>
      </w:r>
      <w:r w:rsidR="00396452" w:rsidRPr="004E09B8">
        <w:rPr>
          <w:rFonts w:asciiTheme="minorEastAsia" w:hAnsiTheme="minorEastAsia" w:hint="eastAsia"/>
          <w:sz w:val="22"/>
        </w:rPr>
        <w:t>、</w:t>
      </w:r>
      <w:r w:rsidR="003F1173" w:rsidRPr="004E09B8">
        <w:rPr>
          <w:rFonts w:asciiTheme="minorEastAsia" w:hAnsiTheme="minorEastAsia" w:hint="eastAsia"/>
          <w:sz w:val="22"/>
        </w:rPr>
        <w:t>地域の保護者に</w:t>
      </w:r>
      <w:r w:rsidR="00D91374" w:rsidRPr="004E09B8">
        <w:rPr>
          <w:rFonts w:asciiTheme="minorEastAsia" w:hAnsiTheme="minorEastAsia" w:hint="eastAsia"/>
          <w:sz w:val="22"/>
        </w:rPr>
        <w:t>子ども</w:t>
      </w:r>
    </w:p>
    <w:p w:rsidR="00963886" w:rsidRPr="004E09B8" w:rsidRDefault="00D91374" w:rsidP="003F1173">
      <w:pPr>
        <w:ind w:firstLineChars="100" w:firstLine="216"/>
        <w:rPr>
          <w:rFonts w:asciiTheme="minorEastAsia" w:hAnsiTheme="minorEastAsia"/>
          <w:sz w:val="22"/>
        </w:rPr>
      </w:pPr>
      <w:r w:rsidRPr="004E09B8">
        <w:rPr>
          <w:rFonts w:asciiTheme="minorEastAsia" w:hAnsiTheme="minorEastAsia" w:hint="eastAsia"/>
          <w:sz w:val="22"/>
        </w:rPr>
        <w:t>の</w:t>
      </w:r>
      <w:r w:rsidR="001553C7" w:rsidRPr="004E09B8">
        <w:rPr>
          <w:rFonts w:asciiTheme="minorEastAsia" w:hAnsiTheme="minorEastAsia" w:hint="eastAsia"/>
          <w:sz w:val="22"/>
        </w:rPr>
        <w:t>読書活動への</w:t>
      </w:r>
      <w:r w:rsidR="003F1173" w:rsidRPr="004E09B8">
        <w:rPr>
          <w:rFonts w:asciiTheme="minorEastAsia" w:hAnsiTheme="minorEastAsia" w:hint="eastAsia"/>
          <w:sz w:val="22"/>
        </w:rPr>
        <w:t>一層の</w:t>
      </w:r>
      <w:r w:rsidR="001553C7" w:rsidRPr="004E09B8">
        <w:rPr>
          <w:rFonts w:asciiTheme="minorEastAsia" w:hAnsiTheme="minorEastAsia" w:hint="eastAsia"/>
          <w:sz w:val="22"/>
        </w:rPr>
        <w:t>理解を</w:t>
      </w:r>
      <w:r w:rsidR="00396452" w:rsidRPr="004E09B8">
        <w:rPr>
          <w:rFonts w:asciiTheme="minorEastAsia" w:hAnsiTheme="minorEastAsia" w:hint="eastAsia"/>
          <w:sz w:val="22"/>
        </w:rPr>
        <w:t>求め、</w:t>
      </w:r>
      <w:r w:rsidR="001553C7" w:rsidRPr="004E09B8">
        <w:rPr>
          <w:rFonts w:asciiTheme="minorEastAsia" w:hAnsiTheme="minorEastAsia" w:hint="eastAsia"/>
          <w:sz w:val="22"/>
        </w:rPr>
        <w:t>協力を促し</w:t>
      </w:r>
      <w:r w:rsidRPr="004E09B8">
        <w:rPr>
          <w:rFonts w:asciiTheme="minorEastAsia" w:hAnsiTheme="minorEastAsia" w:hint="eastAsia"/>
          <w:sz w:val="22"/>
        </w:rPr>
        <w:t>ていき</w:t>
      </w:r>
      <w:r w:rsidR="001553C7" w:rsidRPr="004E09B8">
        <w:rPr>
          <w:rFonts w:asciiTheme="minorEastAsia" w:hAnsiTheme="minorEastAsia" w:hint="eastAsia"/>
          <w:sz w:val="22"/>
        </w:rPr>
        <w:t>ます。</w:t>
      </w:r>
    </w:p>
    <w:p w:rsidR="004E09B8" w:rsidRDefault="004E09B8" w:rsidP="00D91374">
      <w:pPr>
        <w:spacing w:line="200" w:lineRule="exact"/>
        <w:rPr>
          <w:rFonts w:asciiTheme="minorEastAsia" w:hAnsiTheme="minorEastAsia"/>
          <w:sz w:val="22"/>
        </w:rPr>
      </w:pPr>
    </w:p>
    <w:p w:rsidR="002614F8" w:rsidRPr="00D91374" w:rsidRDefault="002614F8" w:rsidP="00D91374">
      <w:pPr>
        <w:spacing w:line="200" w:lineRule="exact"/>
        <w:rPr>
          <w:rFonts w:asciiTheme="minorEastAsia" w:hAnsiTheme="minorEastAsia"/>
          <w:sz w:val="22"/>
        </w:rPr>
      </w:pPr>
    </w:p>
    <w:p w:rsidR="0023404D" w:rsidRPr="00E57A1B" w:rsidRDefault="0023404D" w:rsidP="0023404D">
      <w:pPr>
        <w:rPr>
          <w:rFonts w:ascii="ＭＳ Ｐゴシック" w:eastAsia="ＭＳ Ｐゴシック" w:hAnsi="ＭＳ Ｐゴシック"/>
          <w:b/>
          <w:sz w:val="24"/>
          <w:szCs w:val="24"/>
        </w:rPr>
      </w:pPr>
      <w:r w:rsidRPr="00E57A1B">
        <w:rPr>
          <w:rFonts w:ascii="ＭＳ Ｐゴシック" w:eastAsia="ＭＳ Ｐゴシック" w:hAnsi="ＭＳ Ｐゴシック" w:hint="eastAsia"/>
          <w:b/>
          <w:sz w:val="24"/>
          <w:szCs w:val="24"/>
        </w:rPr>
        <w:t>＜目安となる数値目標＞</w:t>
      </w:r>
    </w:p>
    <w:p w:rsidR="0023404D" w:rsidRDefault="0023404D" w:rsidP="0023404D">
      <w:pPr>
        <w:spacing w:line="100" w:lineRule="exact"/>
        <w:rPr>
          <w:rFonts w:ascii="ＭＳ Ｐゴシック" w:eastAsia="ＭＳ Ｐゴシック" w:hAnsi="ＭＳ Ｐゴシック"/>
          <w:b/>
          <w:sz w:val="28"/>
          <w:szCs w:val="28"/>
        </w:rPr>
      </w:pPr>
    </w:p>
    <w:p w:rsidR="0023404D" w:rsidRPr="00E57A1B" w:rsidRDefault="0023404D" w:rsidP="0023404D">
      <w:pPr>
        <w:spacing w:line="2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Pr="00E57A1B">
        <w:rPr>
          <w:rFonts w:ascii="ＭＳ Ｐゴシック" w:eastAsia="ＭＳ Ｐゴシック" w:hAnsi="ＭＳ Ｐゴシック" w:hint="eastAsia"/>
          <w:b/>
          <w:sz w:val="24"/>
          <w:szCs w:val="24"/>
        </w:rPr>
        <w:t>県</w:t>
      </w:r>
      <w:r>
        <w:rPr>
          <w:rFonts w:ascii="ＭＳ Ｐゴシック" w:eastAsia="ＭＳ Ｐゴシック" w:hAnsi="ＭＳ Ｐゴシック" w:hint="eastAsia"/>
          <w:b/>
          <w:sz w:val="24"/>
          <w:szCs w:val="24"/>
        </w:rPr>
        <w:t xml:space="preserve">の数値目標 </w:t>
      </w:r>
      <w:r w:rsidRPr="00E57A1B">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 xml:space="preserve"> </w:t>
      </w:r>
      <w:r w:rsidRPr="00E57A1B">
        <w:rPr>
          <w:rFonts w:ascii="ＭＳ Ｐゴシック" w:eastAsia="ＭＳ Ｐゴシック" w:hAnsi="ＭＳ Ｐゴシック" w:hint="eastAsia"/>
          <w:b/>
          <w:sz w:val="24"/>
          <w:szCs w:val="24"/>
        </w:rPr>
        <w:t>第３次山梨県子ども読書活動推進計画より</w:t>
      </w:r>
    </w:p>
    <w:p w:rsidR="0023404D" w:rsidRPr="003B6FAB" w:rsidRDefault="0023404D" w:rsidP="0023404D">
      <w:pPr>
        <w:spacing w:line="100" w:lineRule="exact"/>
        <w:rPr>
          <w:rFonts w:ascii="ＭＳ Ｐゴシック" w:eastAsia="ＭＳ Ｐゴシック" w:hAnsi="ＭＳ Ｐゴシック"/>
          <w:b/>
          <w:sz w:val="22"/>
        </w:rPr>
      </w:pPr>
    </w:p>
    <w:p w:rsidR="0023404D" w:rsidRPr="00F12BB2" w:rsidRDefault="0023404D" w:rsidP="0023404D">
      <w:pPr>
        <w:spacing w:line="280" w:lineRule="exact"/>
        <w:ind w:firstLineChars="100" w:firstLine="217"/>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Pr="00F12BB2">
        <w:rPr>
          <w:rFonts w:ascii="ＭＳ Ｐゴシック" w:eastAsia="ＭＳ Ｐゴシック" w:hAnsi="ＭＳ Ｐゴシック" w:hint="eastAsia"/>
          <w:b/>
          <w:sz w:val="22"/>
        </w:rPr>
        <w:t>図書館・図書室の</w:t>
      </w:r>
      <w:r>
        <w:rPr>
          <w:rFonts w:ascii="ＭＳ Ｐゴシック" w:eastAsia="ＭＳ Ｐゴシック" w:hAnsi="ＭＳ Ｐゴシック" w:hint="eastAsia"/>
          <w:b/>
          <w:sz w:val="22"/>
        </w:rPr>
        <w:t xml:space="preserve"> </w:t>
      </w:r>
      <w:r w:rsidRPr="00F12BB2">
        <w:rPr>
          <w:rFonts w:ascii="ＭＳ Ｐゴシック" w:eastAsia="ＭＳ Ｐゴシック" w:hAnsi="ＭＳ Ｐゴシック" w:hint="eastAsia"/>
          <w:b/>
          <w:sz w:val="22"/>
        </w:rPr>
        <w:t>非利用率</w:t>
      </w:r>
      <w:r>
        <w:rPr>
          <w:rFonts w:ascii="ＭＳ Ｐゴシック" w:eastAsia="ＭＳ Ｐゴシック" w:hAnsi="ＭＳ Ｐゴシック" w:hint="eastAsia"/>
          <w:b/>
          <w:sz w:val="22"/>
        </w:rPr>
        <w:t xml:space="preserve"> </w:t>
      </w:r>
      <w:r w:rsidRPr="00F12BB2">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 xml:space="preserve"> </w:t>
      </w:r>
      <w:r w:rsidRPr="00F12BB2">
        <w:rPr>
          <w:rFonts w:ascii="ＭＳ Ｐゴシック" w:eastAsia="ＭＳ Ｐゴシック" w:hAnsi="ＭＳ Ｐゴシック" w:hint="eastAsia"/>
          <w:b/>
          <w:sz w:val="22"/>
        </w:rPr>
        <w:t>全く利用しない人の割合</w:t>
      </w:r>
      <w:r>
        <w:rPr>
          <w:rFonts w:ascii="ＭＳ Ｐゴシック" w:eastAsia="ＭＳ Ｐゴシック" w:hAnsi="ＭＳ Ｐゴシック" w:hint="eastAsia"/>
          <w:b/>
          <w:sz w:val="22"/>
        </w:rPr>
        <w:t xml:space="preserve"> </w:t>
      </w:r>
      <w:r w:rsidRPr="00F12BB2">
        <w:rPr>
          <w:rFonts w:ascii="ＭＳ Ｐゴシック" w:eastAsia="ＭＳ Ｐゴシック" w:hAnsi="ＭＳ Ｐゴシック" w:hint="eastAsia"/>
          <w:b/>
          <w:sz w:val="22"/>
        </w:rPr>
        <w:t>）</w:t>
      </w:r>
    </w:p>
    <w:p w:rsidR="0023404D" w:rsidRDefault="0023404D" w:rsidP="0023404D">
      <w:pPr>
        <w:spacing w:line="280" w:lineRule="exact"/>
        <w:ind w:firstLineChars="200" w:firstLine="432"/>
        <w:rPr>
          <w:rFonts w:ascii="ＭＳ Ｐゴシック" w:eastAsia="ＭＳ Ｐゴシック" w:hAnsi="ＭＳ Ｐゴシック"/>
          <w:color w:val="002060"/>
          <w:sz w:val="22"/>
        </w:rPr>
      </w:pPr>
      <w:r w:rsidRPr="00F12BB2">
        <w:rPr>
          <w:rFonts w:ascii="ＭＳ Ｐゴシック" w:eastAsia="ＭＳ Ｐゴシック" w:hAnsi="ＭＳ Ｐゴシック" w:hint="eastAsia"/>
          <w:color w:val="002060"/>
          <w:sz w:val="22"/>
        </w:rPr>
        <w:t>典拠「全国学力・学習状況調査」（文部科学省）より</w:t>
      </w:r>
    </w:p>
    <w:p w:rsidR="0023404D" w:rsidRPr="00CC0B22" w:rsidRDefault="0023404D" w:rsidP="0023404D">
      <w:pPr>
        <w:spacing w:line="100" w:lineRule="exact"/>
        <w:rPr>
          <w:rFonts w:ascii="ＭＳ Ｐゴシック" w:eastAsia="ＭＳ Ｐゴシック" w:hAnsi="ＭＳ Ｐゴシック"/>
          <w:sz w:val="24"/>
          <w:szCs w:val="24"/>
        </w:rPr>
      </w:pPr>
    </w:p>
    <w:p w:rsidR="0023404D" w:rsidRPr="003B6D6E" w:rsidRDefault="0023404D" w:rsidP="0023404D">
      <w:pPr>
        <w:spacing w:line="280" w:lineRule="exact"/>
        <w:ind w:firstLineChars="200" w:firstLine="432"/>
        <w:rPr>
          <w:rFonts w:ascii="ＭＳ Ｐゴシック" w:eastAsia="ＭＳ Ｐゴシック" w:hAnsi="ＭＳ Ｐゴシック"/>
          <w:b/>
          <w:color w:val="FF0000"/>
          <w:sz w:val="22"/>
        </w:rPr>
      </w:pPr>
      <w:r>
        <w:rPr>
          <w:rFonts w:ascii="ＭＳ Ｐゴシック" w:eastAsia="ＭＳ Ｐゴシック" w:hAnsi="ＭＳ Ｐゴシック" w:hint="eastAsia"/>
          <w:color w:val="002060"/>
          <w:sz w:val="22"/>
        </w:rPr>
        <w:t xml:space="preserve">　　　　　　　    </w:t>
      </w:r>
      <w:r w:rsidRPr="003B6D6E">
        <w:rPr>
          <w:rFonts w:ascii="ＭＳ Ｐゴシック" w:eastAsia="ＭＳ Ｐゴシック" w:hAnsi="ＭＳ Ｐゴシック" w:hint="eastAsia"/>
          <w:b/>
          <w:color w:val="FF0000"/>
          <w:sz w:val="22"/>
        </w:rPr>
        <w:t xml:space="preserve">H２７年度　</w:t>
      </w:r>
      <w:r>
        <w:rPr>
          <w:rFonts w:ascii="ＭＳ Ｐゴシック" w:eastAsia="ＭＳ Ｐゴシック" w:hAnsi="ＭＳ Ｐゴシック" w:hint="eastAsia"/>
          <w:b/>
          <w:color w:val="FF0000"/>
          <w:sz w:val="22"/>
        </w:rPr>
        <w:t xml:space="preserve">  </w:t>
      </w:r>
      <w:r w:rsidRPr="003B6D6E">
        <w:rPr>
          <w:rFonts w:ascii="ＭＳ Ｐゴシック" w:eastAsia="ＭＳ Ｐゴシック" w:hAnsi="ＭＳ Ｐゴシック" w:hint="eastAsia"/>
          <w:b/>
          <w:color w:val="FF0000"/>
          <w:sz w:val="22"/>
        </w:rPr>
        <w:t xml:space="preserve">　　　H３１年度　　　</w:t>
      </w:r>
      <w:r>
        <w:rPr>
          <w:rFonts w:ascii="ＭＳ Ｐゴシック" w:eastAsia="ＭＳ Ｐゴシック" w:hAnsi="ＭＳ Ｐゴシック" w:hint="eastAsia"/>
          <w:b/>
          <w:color w:val="FF0000"/>
          <w:sz w:val="22"/>
        </w:rPr>
        <w:t xml:space="preserve">  </w:t>
      </w:r>
      <w:r w:rsidRPr="003B6D6E">
        <w:rPr>
          <w:rFonts w:ascii="ＭＳ Ｐゴシック" w:eastAsia="ＭＳ Ｐゴシック" w:hAnsi="ＭＳ Ｐゴシック" w:hint="eastAsia"/>
          <w:b/>
          <w:color w:val="FF0000"/>
          <w:sz w:val="22"/>
        </w:rPr>
        <w:t>H３３（R３）目標年度</w:t>
      </w:r>
    </w:p>
    <w:p w:rsidR="0023404D" w:rsidRPr="00F12BB2" w:rsidRDefault="0023404D" w:rsidP="0023404D">
      <w:pPr>
        <w:spacing w:line="280" w:lineRule="exact"/>
        <w:ind w:firstLineChars="200" w:firstLine="434"/>
        <w:rPr>
          <w:rFonts w:ascii="ＭＳ Ｐゴシック" w:eastAsia="ＭＳ Ｐゴシック" w:hAnsi="ＭＳ Ｐゴシック"/>
          <w:b/>
          <w:color w:val="FF0000"/>
          <w:sz w:val="22"/>
        </w:rPr>
      </w:pPr>
      <w:r w:rsidRPr="00F12BB2">
        <w:rPr>
          <w:rFonts w:ascii="ＭＳ Ｐゴシック" w:eastAsia="ＭＳ Ｐゴシック" w:hAnsi="ＭＳ Ｐゴシック" w:hint="eastAsia"/>
          <w:b/>
          <w:color w:val="FF0000"/>
          <w:sz w:val="22"/>
        </w:rPr>
        <w:t>・小</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 xml:space="preserve">校　</w:t>
      </w:r>
      <w:r>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b/>
          <w:color w:val="FF0000"/>
          <w:sz w:val="22"/>
        </w:rPr>
        <w:t xml:space="preserve">  </w:t>
      </w:r>
      <w:r w:rsidRPr="00F12BB2">
        <w:rPr>
          <w:rFonts w:ascii="ＭＳ Ｐゴシック" w:eastAsia="ＭＳ Ｐゴシック" w:hAnsi="ＭＳ Ｐゴシック" w:hint="eastAsia"/>
          <w:b/>
          <w:color w:val="FF0000"/>
          <w:sz w:val="22"/>
        </w:rPr>
        <w:t>２２．９</w:t>
      </w:r>
      <w:r>
        <w:rPr>
          <w:rFonts w:ascii="ＭＳ Ｐゴシック" w:eastAsia="ＭＳ Ｐゴシック" w:hAnsi="ＭＳ Ｐゴシック" w:hint="eastAsia"/>
          <w:b/>
          <w:color w:val="FF0000"/>
          <w:sz w:val="22"/>
        </w:rPr>
        <w:t xml:space="preserve">　％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２３．８％　 → 　</w:t>
      </w:r>
      <w:r w:rsidRPr="00F12BB2">
        <w:rPr>
          <w:rFonts w:ascii="ＭＳ Ｐゴシック" w:eastAsia="ＭＳ Ｐゴシック" w:hAnsi="ＭＳ Ｐゴシック" w:hint="eastAsia"/>
          <w:b/>
          <w:color w:val="FF0000"/>
          <w:sz w:val="22"/>
        </w:rPr>
        <w:t>１４</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（目標）</w:t>
      </w:r>
    </w:p>
    <w:p w:rsidR="0023404D" w:rsidRPr="00F12BB2" w:rsidRDefault="0023404D" w:rsidP="0023404D">
      <w:pPr>
        <w:spacing w:line="280" w:lineRule="exact"/>
        <w:ind w:firstLineChars="200" w:firstLine="434"/>
        <w:rPr>
          <w:rFonts w:ascii="ＭＳ Ｐゴシック" w:eastAsia="ＭＳ Ｐゴシック" w:hAnsi="ＭＳ Ｐゴシック"/>
          <w:b/>
          <w:color w:val="FF0000"/>
          <w:sz w:val="22"/>
        </w:rPr>
      </w:pPr>
      <w:r w:rsidRPr="00F12BB2">
        <w:rPr>
          <w:rFonts w:ascii="ＭＳ Ｐゴシック" w:eastAsia="ＭＳ Ｐゴシック" w:hAnsi="ＭＳ Ｐゴシック" w:hint="eastAsia"/>
          <w:b/>
          <w:color w:val="FF0000"/>
          <w:sz w:val="22"/>
        </w:rPr>
        <w:t>・中</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 xml:space="preserve">校　</w:t>
      </w:r>
      <w:r>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b/>
          <w:color w:val="FF0000"/>
          <w:sz w:val="22"/>
        </w:rPr>
        <w:t xml:space="preserve">  </w:t>
      </w:r>
      <w:r w:rsidRPr="00F12BB2">
        <w:rPr>
          <w:rFonts w:ascii="ＭＳ Ｐゴシック" w:eastAsia="ＭＳ Ｐゴシック" w:hAnsi="ＭＳ Ｐゴシック" w:hint="eastAsia"/>
          <w:b/>
          <w:color w:val="FF0000"/>
          <w:sz w:val="22"/>
        </w:rPr>
        <w:t>４１．６</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４０．０％　 → 　</w:t>
      </w:r>
      <w:r w:rsidRPr="00F12BB2">
        <w:rPr>
          <w:rFonts w:ascii="ＭＳ Ｐゴシック" w:eastAsia="ＭＳ Ｐゴシック" w:hAnsi="ＭＳ Ｐゴシック" w:hint="eastAsia"/>
          <w:b/>
          <w:color w:val="FF0000"/>
          <w:sz w:val="22"/>
        </w:rPr>
        <w:t>２５</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（目標）</w:t>
      </w:r>
    </w:p>
    <w:p w:rsidR="0023404D" w:rsidRDefault="0023404D" w:rsidP="0023404D">
      <w:pPr>
        <w:spacing w:line="100" w:lineRule="exact"/>
        <w:rPr>
          <w:rFonts w:ascii="ＭＳ Ｐゴシック" w:eastAsia="ＭＳ Ｐゴシック" w:hAnsi="ＭＳ Ｐゴシック"/>
          <w:b/>
          <w:color w:val="FF0000"/>
          <w:sz w:val="28"/>
          <w:szCs w:val="28"/>
        </w:rPr>
      </w:pPr>
    </w:p>
    <w:p w:rsidR="0023404D" w:rsidRPr="0011087C" w:rsidRDefault="0023404D" w:rsidP="0023404D">
      <w:pPr>
        <w:spacing w:line="100" w:lineRule="exact"/>
        <w:rPr>
          <w:rFonts w:ascii="ＭＳ Ｐゴシック" w:eastAsia="ＭＳ Ｐゴシック" w:hAnsi="ＭＳ Ｐゴシック"/>
          <w:b/>
          <w:color w:val="FF0000"/>
          <w:sz w:val="28"/>
          <w:szCs w:val="28"/>
        </w:rPr>
      </w:pPr>
    </w:p>
    <w:p w:rsidR="0023404D" w:rsidRPr="00F12BB2" w:rsidRDefault="0023404D" w:rsidP="0023404D">
      <w:pPr>
        <w:spacing w:line="280" w:lineRule="exact"/>
        <w:ind w:firstLineChars="100" w:firstLine="217"/>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Pr="00F12BB2">
        <w:rPr>
          <w:rFonts w:ascii="ＭＳ Ｐゴシック" w:eastAsia="ＭＳ Ｐゴシック" w:hAnsi="ＭＳ Ｐゴシック" w:hint="eastAsia"/>
          <w:b/>
          <w:sz w:val="22"/>
        </w:rPr>
        <w:t>不読率</w:t>
      </w:r>
      <w:r>
        <w:rPr>
          <w:rFonts w:ascii="ＭＳ Ｐゴシック" w:eastAsia="ＭＳ Ｐゴシック" w:hAnsi="ＭＳ Ｐゴシック" w:hint="eastAsia"/>
          <w:b/>
          <w:sz w:val="22"/>
        </w:rPr>
        <w:t xml:space="preserve"> </w:t>
      </w:r>
      <w:r w:rsidRPr="00F12BB2">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 xml:space="preserve"> </w:t>
      </w:r>
      <w:r w:rsidRPr="00F12BB2">
        <w:rPr>
          <w:rFonts w:ascii="ＭＳ Ｐゴシック" w:eastAsia="ＭＳ Ｐゴシック" w:hAnsi="ＭＳ Ｐゴシック" w:hint="eastAsia"/>
          <w:b/>
          <w:sz w:val="22"/>
        </w:rPr>
        <w:t>学校の授業以外で読書をしない人の割合</w:t>
      </w:r>
      <w:r>
        <w:rPr>
          <w:rFonts w:ascii="ＭＳ Ｐゴシック" w:eastAsia="ＭＳ Ｐゴシック" w:hAnsi="ＭＳ Ｐゴシック" w:hint="eastAsia"/>
          <w:b/>
          <w:sz w:val="22"/>
        </w:rPr>
        <w:t xml:space="preserve"> </w:t>
      </w:r>
      <w:r w:rsidRPr="00F12BB2">
        <w:rPr>
          <w:rFonts w:ascii="ＭＳ Ｐゴシック" w:eastAsia="ＭＳ Ｐゴシック" w:hAnsi="ＭＳ Ｐゴシック" w:hint="eastAsia"/>
          <w:b/>
          <w:sz w:val="22"/>
        </w:rPr>
        <w:t>）</w:t>
      </w:r>
    </w:p>
    <w:p w:rsidR="0023404D" w:rsidRDefault="0023404D" w:rsidP="0023404D">
      <w:pPr>
        <w:spacing w:line="280" w:lineRule="exact"/>
        <w:ind w:firstLineChars="200" w:firstLine="432"/>
        <w:rPr>
          <w:rFonts w:ascii="ＭＳ Ｐゴシック" w:eastAsia="ＭＳ Ｐゴシック" w:hAnsi="ＭＳ Ｐゴシック"/>
          <w:color w:val="002060"/>
          <w:sz w:val="22"/>
        </w:rPr>
      </w:pPr>
      <w:r w:rsidRPr="00F12BB2">
        <w:rPr>
          <w:rFonts w:ascii="ＭＳ Ｐゴシック" w:eastAsia="ＭＳ Ｐゴシック" w:hAnsi="ＭＳ Ｐゴシック" w:hint="eastAsia"/>
          <w:color w:val="002060"/>
          <w:sz w:val="22"/>
        </w:rPr>
        <w:t>典拠「全国学力・学習状況調査」（文部科学省）より</w:t>
      </w:r>
    </w:p>
    <w:p w:rsidR="0023404D" w:rsidRPr="00CC0B22" w:rsidRDefault="0023404D" w:rsidP="0023404D">
      <w:pPr>
        <w:spacing w:line="100" w:lineRule="exact"/>
        <w:rPr>
          <w:rFonts w:ascii="ＭＳ Ｐゴシック" w:eastAsia="ＭＳ Ｐゴシック" w:hAnsi="ＭＳ Ｐゴシック"/>
          <w:sz w:val="24"/>
          <w:szCs w:val="24"/>
        </w:rPr>
      </w:pPr>
    </w:p>
    <w:p w:rsidR="0023404D" w:rsidRPr="003B6D6E" w:rsidRDefault="0023404D" w:rsidP="0023404D">
      <w:pPr>
        <w:spacing w:line="280" w:lineRule="exact"/>
        <w:ind w:firstLineChars="200" w:firstLine="432"/>
        <w:rPr>
          <w:rFonts w:ascii="ＭＳ Ｐゴシック" w:eastAsia="ＭＳ Ｐゴシック" w:hAnsi="ＭＳ Ｐゴシック"/>
          <w:b/>
          <w:color w:val="FF0000"/>
          <w:sz w:val="22"/>
        </w:rPr>
      </w:pPr>
      <w:r>
        <w:rPr>
          <w:rFonts w:ascii="ＭＳ Ｐゴシック" w:eastAsia="ＭＳ Ｐゴシック" w:hAnsi="ＭＳ Ｐゴシック" w:hint="eastAsia"/>
          <w:color w:val="002060"/>
          <w:sz w:val="22"/>
        </w:rPr>
        <w:t xml:space="preserve">　　　　　  　　  </w:t>
      </w:r>
      <w:r w:rsidRPr="003B6D6E">
        <w:rPr>
          <w:rFonts w:ascii="ＭＳ Ｐゴシック" w:eastAsia="ＭＳ Ｐゴシック" w:hAnsi="ＭＳ Ｐゴシック" w:hint="eastAsia"/>
          <w:b/>
          <w:color w:val="FF0000"/>
          <w:sz w:val="22"/>
        </w:rPr>
        <w:t>H２７年度</w:t>
      </w:r>
      <w:r>
        <w:rPr>
          <w:rFonts w:ascii="ＭＳ Ｐゴシック" w:eastAsia="ＭＳ Ｐゴシック" w:hAnsi="ＭＳ Ｐゴシック" w:hint="eastAsia"/>
          <w:b/>
          <w:color w:val="FF0000"/>
          <w:sz w:val="22"/>
        </w:rPr>
        <w:t xml:space="preserve">  </w:t>
      </w:r>
      <w:r w:rsidRPr="003B6D6E">
        <w:rPr>
          <w:rFonts w:ascii="ＭＳ Ｐゴシック" w:eastAsia="ＭＳ Ｐゴシック" w:hAnsi="ＭＳ Ｐゴシック" w:hint="eastAsia"/>
          <w:b/>
          <w:color w:val="FF0000"/>
          <w:sz w:val="22"/>
        </w:rPr>
        <w:t xml:space="preserve">　　　　H３１年度　　　</w:t>
      </w:r>
      <w:r>
        <w:rPr>
          <w:rFonts w:ascii="ＭＳ Ｐゴシック" w:eastAsia="ＭＳ Ｐゴシック" w:hAnsi="ＭＳ Ｐゴシック" w:hint="eastAsia"/>
          <w:b/>
          <w:color w:val="FF0000"/>
          <w:sz w:val="22"/>
        </w:rPr>
        <w:t xml:space="preserve">  </w:t>
      </w:r>
      <w:r w:rsidRPr="003B6D6E">
        <w:rPr>
          <w:rFonts w:ascii="ＭＳ Ｐゴシック" w:eastAsia="ＭＳ Ｐゴシック" w:hAnsi="ＭＳ Ｐゴシック" w:hint="eastAsia"/>
          <w:b/>
          <w:color w:val="FF0000"/>
          <w:sz w:val="22"/>
        </w:rPr>
        <w:t>H３３（R３）目標年度</w:t>
      </w:r>
    </w:p>
    <w:p w:rsidR="0023404D" w:rsidRPr="00F12BB2" w:rsidRDefault="0023404D" w:rsidP="0023404D">
      <w:pPr>
        <w:spacing w:line="280" w:lineRule="exact"/>
        <w:ind w:firstLineChars="200" w:firstLine="434"/>
        <w:rPr>
          <w:rFonts w:ascii="ＭＳ Ｐゴシック" w:eastAsia="ＭＳ Ｐゴシック" w:hAnsi="ＭＳ Ｐゴシック"/>
          <w:b/>
          <w:color w:val="FF0000"/>
          <w:sz w:val="22"/>
        </w:rPr>
      </w:pPr>
      <w:r w:rsidRPr="00F12BB2">
        <w:rPr>
          <w:rFonts w:ascii="ＭＳ Ｐゴシック" w:eastAsia="ＭＳ Ｐゴシック" w:hAnsi="ＭＳ Ｐゴシック" w:hint="eastAsia"/>
          <w:b/>
          <w:color w:val="FF0000"/>
          <w:sz w:val="22"/>
        </w:rPr>
        <w:t>・小</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 xml:space="preserve">校　</w:t>
      </w:r>
      <w:r>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b/>
          <w:color w:val="FF0000"/>
          <w:sz w:val="22"/>
        </w:rPr>
        <w:t xml:space="preserve">  </w:t>
      </w:r>
      <w:r w:rsidRPr="00F12BB2">
        <w:rPr>
          <w:rFonts w:ascii="ＭＳ Ｐゴシック" w:eastAsia="ＭＳ Ｐゴシック" w:hAnsi="ＭＳ Ｐゴシック" w:hint="eastAsia"/>
          <w:b/>
          <w:color w:val="FF0000"/>
          <w:sz w:val="22"/>
        </w:rPr>
        <w:t>１７．５</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１５．６％　 → 　１１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（目標）</w:t>
      </w:r>
    </w:p>
    <w:p w:rsidR="0023404D" w:rsidRPr="00F12BB2" w:rsidRDefault="0023404D" w:rsidP="0023404D">
      <w:pPr>
        <w:spacing w:line="280" w:lineRule="exact"/>
        <w:ind w:firstLineChars="200" w:firstLine="434"/>
        <w:rPr>
          <w:rFonts w:ascii="ＭＳ Ｐゴシック" w:eastAsia="ＭＳ Ｐゴシック" w:hAnsi="ＭＳ Ｐゴシック"/>
          <w:b/>
          <w:color w:val="FF0000"/>
          <w:sz w:val="22"/>
        </w:rPr>
      </w:pPr>
      <w:r w:rsidRPr="00F12BB2">
        <w:rPr>
          <w:rFonts w:ascii="ＭＳ Ｐゴシック" w:eastAsia="ＭＳ Ｐゴシック" w:hAnsi="ＭＳ Ｐゴシック" w:hint="eastAsia"/>
          <w:b/>
          <w:color w:val="FF0000"/>
          <w:sz w:val="22"/>
        </w:rPr>
        <w:t>・中</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 xml:space="preserve">校　</w:t>
      </w:r>
      <w:r>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b/>
          <w:color w:val="FF0000"/>
          <w:sz w:val="22"/>
        </w:rPr>
        <w:t xml:space="preserve">  </w:t>
      </w:r>
      <w:r w:rsidRPr="00F12BB2">
        <w:rPr>
          <w:rFonts w:ascii="ＭＳ Ｐゴシック" w:eastAsia="ＭＳ Ｐゴシック" w:hAnsi="ＭＳ Ｐゴシック" w:hint="eastAsia"/>
          <w:b/>
          <w:color w:val="FF0000"/>
          <w:sz w:val="22"/>
        </w:rPr>
        <w:t>２９．２</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２７．４％　 →　 </w:t>
      </w:r>
      <w:r w:rsidRPr="00F12BB2">
        <w:rPr>
          <w:rFonts w:ascii="ＭＳ Ｐゴシック" w:eastAsia="ＭＳ Ｐゴシック" w:hAnsi="ＭＳ Ｐゴシック" w:hint="eastAsia"/>
          <w:b/>
          <w:color w:val="FF0000"/>
          <w:sz w:val="22"/>
        </w:rPr>
        <w:t>１８</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（目標）</w:t>
      </w:r>
    </w:p>
    <w:p w:rsidR="0023404D" w:rsidRDefault="0023404D" w:rsidP="00AA6232">
      <w:pPr>
        <w:spacing w:line="100" w:lineRule="exact"/>
        <w:rPr>
          <w:rFonts w:ascii="ＭＳ Ｐゴシック" w:eastAsia="ＭＳ Ｐゴシック" w:hAnsi="ＭＳ Ｐゴシック"/>
          <w:b/>
          <w:sz w:val="22"/>
        </w:rPr>
      </w:pPr>
    </w:p>
    <w:p w:rsidR="0023404D" w:rsidRPr="0011087C" w:rsidRDefault="0023404D" w:rsidP="00AA6232">
      <w:pPr>
        <w:spacing w:line="100" w:lineRule="exact"/>
        <w:rPr>
          <w:rFonts w:ascii="ＭＳ Ｐゴシック" w:eastAsia="ＭＳ Ｐゴシック" w:hAnsi="ＭＳ Ｐゴシック"/>
          <w:b/>
          <w:sz w:val="22"/>
        </w:rPr>
      </w:pPr>
    </w:p>
    <w:p w:rsidR="004E09B8" w:rsidRPr="006E5DA7" w:rsidRDefault="004E09B8" w:rsidP="004E09B8">
      <w:pPr>
        <w:spacing w:line="280" w:lineRule="exact"/>
        <w:ind w:firstLineChars="100" w:firstLine="217"/>
        <w:rPr>
          <w:rFonts w:ascii="ＭＳ Ｐゴシック" w:eastAsia="ＭＳ Ｐゴシック" w:hAnsi="ＭＳ Ｐゴシック"/>
          <w:b/>
          <w:sz w:val="22"/>
        </w:rPr>
      </w:pPr>
      <w:r w:rsidRPr="006E5DA7">
        <w:rPr>
          <w:rFonts w:ascii="ＭＳ Ｐゴシック" w:eastAsia="ＭＳ Ｐゴシック" w:hAnsi="ＭＳ Ｐゴシック" w:hint="eastAsia"/>
          <w:b/>
          <w:sz w:val="22"/>
        </w:rPr>
        <w:t>●市町村ブックスタート実施率</w:t>
      </w:r>
    </w:p>
    <w:p w:rsidR="004E09B8" w:rsidRPr="00624BA3" w:rsidRDefault="004E09B8" w:rsidP="004E09B8">
      <w:pPr>
        <w:spacing w:line="280" w:lineRule="exact"/>
        <w:ind w:firstLineChars="200" w:firstLine="432"/>
        <w:rPr>
          <w:rFonts w:ascii="ＭＳ Ｐゴシック" w:eastAsia="ＭＳ Ｐゴシック" w:hAnsi="ＭＳ Ｐゴシック"/>
          <w:color w:val="002060"/>
          <w:sz w:val="22"/>
        </w:rPr>
      </w:pPr>
      <w:r w:rsidRPr="00624BA3">
        <w:rPr>
          <w:rFonts w:ascii="ＭＳ Ｐゴシック" w:eastAsia="ＭＳ Ｐゴシック" w:hAnsi="ＭＳ Ｐゴシック" w:hint="eastAsia"/>
          <w:color w:val="002060"/>
          <w:sz w:val="22"/>
        </w:rPr>
        <w:t>典拠「山梨県の図書館</w:t>
      </w:r>
      <w:r>
        <w:rPr>
          <w:rFonts w:ascii="ＭＳ Ｐゴシック" w:eastAsia="ＭＳ Ｐゴシック" w:hAnsi="ＭＳ Ｐゴシック" w:hint="eastAsia"/>
          <w:color w:val="002060"/>
          <w:sz w:val="22"/>
        </w:rPr>
        <w:t>２０１９</w:t>
      </w:r>
      <w:r w:rsidRPr="00624BA3">
        <w:rPr>
          <w:rFonts w:ascii="ＭＳ Ｐゴシック" w:eastAsia="ＭＳ Ｐゴシック" w:hAnsi="ＭＳ Ｐゴシック" w:hint="eastAsia"/>
          <w:color w:val="002060"/>
          <w:sz w:val="22"/>
        </w:rPr>
        <w:t>-山梨県図書館白書」（山梨県立図書館，山梨県公共図書館協会）</w:t>
      </w:r>
    </w:p>
    <w:p w:rsidR="004E09B8" w:rsidRPr="00CC0B22" w:rsidRDefault="004E09B8" w:rsidP="004E09B8">
      <w:pPr>
        <w:spacing w:line="100" w:lineRule="exact"/>
        <w:rPr>
          <w:rFonts w:ascii="ＭＳ Ｐゴシック" w:eastAsia="ＭＳ Ｐゴシック" w:hAnsi="ＭＳ Ｐゴシック"/>
          <w:sz w:val="24"/>
          <w:szCs w:val="24"/>
        </w:rPr>
      </w:pPr>
    </w:p>
    <w:p w:rsidR="004E09B8" w:rsidRDefault="004E09B8" w:rsidP="004E09B8">
      <w:pPr>
        <w:spacing w:line="280" w:lineRule="exact"/>
        <w:ind w:firstLineChars="200" w:firstLine="434"/>
        <w:rPr>
          <w:rFonts w:ascii="ＭＳ Ｐゴシック" w:eastAsia="ＭＳ Ｐゴシック" w:hAnsi="ＭＳ Ｐゴシック"/>
          <w:b/>
          <w:color w:val="FF0000"/>
          <w:sz w:val="22"/>
        </w:rPr>
      </w:pPr>
      <w:r w:rsidRPr="00624134">
        <w:rPr>
          <w:rFonts w:ascii="ＭＳ Ｐゴシック" w:eastAsia="ＭＳ Ｐゴシック" w:hAnsi="ＭＳ Ｐゴシック" w:hint="eastAsia"/>
          <w:b/>
          <w:color w:val="FF0000"/>
          <w:sz w:val="22"/>
        </w:rPr>
        <w:t>・ブックスタート実施率</w:t>
      </w:r>
    </w:p>
    <w:p w:rsidR="004E09B8" w:rsidRPr="00624134" w:rsidRDefault="004E09B8" w:rsidP="004E09B8">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 xml:space="preserve">　　　　　</w:t>
      </w:r>
      <w:r w:rsidR="006E5C03">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　　</w:t>
      </w:r>
      <w:r w:rsidR="0011087C">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H２７年度　　　　　 H３１年度　 　　　H３３（R３）年度 （目標年度）</w:t>
      </w:r>
    </w:p>
    <w:p w:rsidR="004E09B8" w:rsidRPr="00624134" w:rsidRDefault="004E09B8" w:rsidP="004E09B8">
      <w:pPr>
        <w:spacing w:line="280" w:lineRule="exact"/>
        <w:ind w:firstLineChars="200" w:firstLine="434"/>
        <w:rPr>
          <w:rFonts w:ascii="ＭＳ Ｐゴシック" w:eastAsia="ＭＳ Ｐゴシック" w:hAnsi="ＭＳ Ｐゴシック"/>
          <w:b/>
          <w:color w:val="FF0000"/>
          <w:sz w:val="22"/>
        </w:rPr>
      </w:pPr>
      <w:r w:rsidRPr="00624134">
        <w:rPr>
          <w:rFonts w:ascii="ＭＳ Ｐゴシック" w:eastAsia="ＭＳ Ｐゴシック" w:hAnsi="ＭＳ Ｐゴシック" w:hint="eastAsia"/>
          <w:b/>
          <w:color w:val="FF0000"/>
          <w:sz w:val="22"/>
        </w:rPr>
        <w:t>・市</w:t>
      </w:r>
      <w:r w:rsidR="006E5C03">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町</w:t>
      </w:r>
      <w:r w:rsidR="006E5C03">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 xml:space="preserve">村　　</w:t>
      </w:r>
      <w:r w:rsidR="0011087C">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 xml:space="preserve">７４．１　％ 　→　 </w:t>
      </w:r>
      <w:r>
        <w:rPr>
          <w:rFonts w:ascii="ＭＳ Ｐゴシック" w:eastAsia="ＭＳ Ｐゴシック" w:hAnsi="ＭＳ Ｐゴシック" w:hint="eastAsia"/>
          <w:b/>
          <w:color w:val="FF0000"/>
          <w:sz w:val="22"/>
        </w:rPr>
        <w:t xml:space="preserve">８５．２ ％　→　　</w:t>
      </w:r>
      <w:r w:rsidRPr="00624134">
        <w:rPr>
          <w:rFonts w:ascii="ＭＳ Ｐゴシック" w:eastAsia="ＭＳ Ｐゴシック" w:hAnsi="ＭＳ Ｐゴシック" w:hint="eastAsia"/>
          <w:b/>
          <w:color w:val="FF0000"/>
          <w:sz w:val="22"/>
        </w:rPr>
        <w:t>８２</w:t>
      </w:r>
      <w:r>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（目標）</w:t>
      </w:r>
    </w:p>
    <w:p w:rsidR="002614F8" w:rsidRDefault="002614F8" w:rsidP="004E09B8">
      <w:pPr>
        <w:spacing w:line="200" w:lineRule="exact"/>
        <w:rPr>
          <w:rFonts w:ascii="ＭＳ Ｐゴシック" w:eastAsia="ＭＳ Ｐゴシック" w:hAnsi="ＭＳ Ｐゴシック"/>
          <w:sz w:val="24"/>
          <w:szCs w:val="24"/>
        </w:rPr>
      </w:pPr>
    </w:p>
    <w:p w:rsidR="0023404D" w:rsidRDefault="0023404D" w:rsidP="004E09B8">
      <w:pPr>
        <w:spacing w:line="200" w:lineRule="exact"/>
        <w:rPr>
          <w:rFonts w:ascii="ＭＳ Ｐゴシック" w:eastAsia="ＭＳ Ｐゴシック" w:hAnsi="ＭＳ Ｐゴシック"/>
          <w:sz w:val="24"/>
          <w:szCs w:val="24"/>
        </w:rPr>
      </w:pPr>
    </w:p>
    <w:p w:rsidR="009E7F2F" w:rsidRPr="00E57A1B" w:rsidRDefault="009E7F2F" w:rsidP="009E7F2F">
      <w:pPr>
        <w:spacing w:line="2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Pr="00E57A1B">
        <w:rPr>
          <w:rFonts w:ascii="ＭＳ Ｐゴシック" w:eastAsia="ＭＳ Ｐゴシック" w:hAnsi="ＭＳ Ｐゴシック" w:hint="eastAsia"/>
          <w:b/>
          <w:sz w:val="24"/>
          <w:szCs w:val="24"/>
        </w:rPr>
        <w:t>国</w:t>
      </w:r>
      <w:r>
        <w:rPr>
          <w:rFonts w:ascii="ＭＳ Ｐゴシック" w:eastAsia="ＭＳ Ｐゴシック" w:hAnsi="ＭＳ Ｐゴシック" w:hint="eastAsia"/>
          <w:b/>
          <w:sz w:val="24"/>
          <w:szCs w:val="24"/>
        </w:rPr>
        <w:t xml:space="preserve">の数値目標 </w:t>
      </w:r>
      <w:r w:rsidRPr="00E57A1B">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 xml:space="preserve"> </w:t>
      </w:r>
      <w:r w:rsidRPr="00E57A1B">
        <w:rPr>
          <w:rFonts w:ascii="ＭＳ Ｐゴシック" w:eastAsia="ＭＳ Ｐゴシック" w:hAnsi="ＭＳ Ｐゴシック" w:hint="eastAsia"/>
          <w:b/>
          <w:sz w:val="24"/>
          <w:szCs w:val="24"/>
        </w:rPr>
        <w:t>子どもの読書活動推進に関する基本的な計画 （第三次） より</w:t>
      </w:r>
    </w:p>
    <w:p w:rsidR="009E7F2F" w:rsidRDefault="009E7F2F" w:rsidP="009E7F2F">
      <w:pPr>
        <w:spacing w:line="100" w:lineRule="exact"/>
        <w:rPr>
          <w:rFonts w:ascii="ＭＳ Ｐゴシック" w:eastAsia="ＭＳ Ｐゴシック" w:hAnsi="ＭＳ Ｐゴシック"/>
          <w:b/>
          <w:sz w:val="22"/>
        </w:rPr>
      </w:pPr>
    </w:p>
    <w:p w:rsidR="001A2DE1" w:rsidRPr="001A2DE1" w:rsidRDefault="001A2DE1" w:rsidP="009E7F2F">
      <w:pPr>
        <w:spacing w:line="100" w:lineRule="exact"/>
        <w:rPr>
          <w:rFonts w:ascii="ＭＳ Ｐゴシック" w:eastAsia="ＭＳ Ｐゴシック" w:hAnsi="ＭＳ Ｐゴシック"/>
          <w:b/>
          <w:sz w:val="22"/>
        </w:rPr>
      </w:pPr>
    </w:p>
    <w:p w:rsidR="00A70876" w:rsidRPr="00547FF2" w:rsidRDefault="00AA6232" w:rsidP="00547FF2">
      <w:pPr>
        <w:spacing w:line="280" w:lineRule="exact"/>
        <w:ind w:firstLineChars="100" w:firstLine="217"/>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00A70876" w:rsidRPr="00547FF2">
        <w:rPr>
          <w:rFonts w:ascii="ＭＳ Ｐゴシック" w:eastAsia="ＭＳ Ｐゴシック" w:hAnsi="ＭＳ Ｐゴシック" w:hint="eastAsia"/>
          <w:b/>
          <w:sz w:val="22"/>
        </w:rPr>
        <w:t>情報化の推進</w:t>
      </w:r>
    </w:p>
    <w:p w:rsidR="00A70876" w:rsidRPr="00624BA3" w:rsidRDefault="00A70876" w:rsidP="00547FF2">
      <w:pPr>
        <w:spacing w:line="280" w:lineRule="exact"/>
        <w:ind w:firstLineChars="200" w:firstLine="432"/>
        <w:rPr>
          <w:rFonts w:ascii="ＭＳ Ｐゴシック" w:eastAsia="ＭＳ Ｐゴシック" w:hAnsi="ＭＳ Ｐゴシック"/>
          <w:color w:val="002060"/>
          <w:sz w:val="22"/>
        </w:rPr>
      </w:pPr>
      <w:r w:rsidRPr="00624BA3">
        <w:rPr>
          <w:rFonts w:ascii="ＭＳ Ｐゴシック" w:eastAsia="ＭＳ Ｐゴシック" w:hAnsi="ＭＳ Ｐゴシック" w:hint="eastAsia"/>
          <w:color w:val="002060"/>
          <w:sz w:val="22"/>
        </w:rPr>
        <w:t>典拠「平成23</w:t>
      </w:r>
      <w:r w:rsidR="0061215C">
        <w:rPr>
          <w:rFonts w:ascii="ＭＳ Ｐゴシック" w:eastAsia="ＭＳ Ｐゴシック" w:hAnsi="ＭＳ Ｐゴシック" w:hint="eastAsia"/>
          <w:color w:val="002060"/>
          <w:sz w:val="22"/>
        </w:rPr>
        <w:t>，27</w:t>
      </w:r>
      <w:r w:rsidR="00EF67DC">
        <w:rPr>
          <w:rFonts w:ascii="ＭＳ Ｐゴシック" w:eastAsia="ＭＳ Ｐゴシック" w:hAnsi="ＭＳ Ｐゴシック" w:hint="eastAsia"/>
          <w:color w:val="002060"/>
          <w:sz w:val="22"/>
        </w:rPr>
        <w:t>，30</w:t>
      </w:r>
      <w:r w:rsidR="0061215C">
        <w:rPr>
          <w:rFonts w:ascii="ＭＳ Ｐゴシック" w:eastAsia="ＭＳ Ｐゴシック" w:hAnsi="ＭＳ Ｐゴシック" w:hint="eastAsia"/>
          <w:color w:val="002060"/>
          <w:sz w:val="22"/>
        </w:rPr>
        <w:t>年</w:t>
      </w:r>
      <w:r w:rsidR="00EF67DC">
        <w:rPr>
          <w:rFonts w:ascii="ＭＳ Ｐゴシック" w:eastAsia="ＭＳ Ｐゴシック" w:hAnsi="ＭＳ Ｐゴシック" w:hint="eastAsia"/>
          <w:color w:val="002060"/>
          <w:sz w:val="22"/>
        </w:rPr>
        <w:t>度</w:t>
      </w:r>
      <w:r w:rsidR="0061215C">
        <w:rPr>
          <w:rFonts w:ascii="ＭＳ Ｐゴシック" w:eastAsia="ＭＳ Ｐゴシック" w:hAnsi="ＭＳ Ｐゴシック" w:hint="eastAsia"/>
          <w:color w:val="002060"/>
          <w:sz w:val="22"/>
        </w:rPr>
        <w:t xml:space="preserve"> </w:t>
      </w:r>
      <w:r w:rsidRPr="00624BA3">
        <w:rPr>
          <w:rFonts w:ascii="ＭＳ Ｐゴシック" w:eastAsia="ＭＳ Ｐゴシック" w:hAnsi="ＭＳ Ｐゴシック" w:hint="eastAsia"/>
          <w:color w:val="002060"/>
          <w:sz w:val="22"/>
        </w:rPr>
        <w:t>社会教育調査」（文部科学省）</w:t>
      </w:r>
    </w:p>
    <w:p w:rsidR="00A70876" w:rsidRPr="00547FF2" w:rsidRDefault="00A70876" w:rsidP="00A70876">
      <w:pPr>
        <w:spacing w:line="100" w:lineRule="exact"/>
        <w:rPr>
          <w:rFonts w:ascii="ＭＳ Ｐゴシック" w:eastAsia="ＭＳ Ｐゴシック" w:hAnsi="ＭＳ Ｐゴシック"/>
          <w:b/>
          <w:color w:val="FF0000"/>
          <w:sz w:val="28"/>
          <w:szCs w:val="28"/>
        </w:rPr>
      </w:pPr>
    </w:p>
    <w:p w:rsidR="00A70876" w:rsidRDefault="00A70876" w:rsidP="00F95848">
      <w:pPr>
        <w:spacing w:line="280" w:lineRule="exact"/>
        <w:ind w:firstLineChars="200" w:firstLine="434"/>
        <w:rPr>
          <w:rFonts w:ascii="ＭＳ Ｐゴシック" w:eastAsia="ＭＳ Ｐゴシック" w:hAnsi="ＭＳ Ｐゴシック"/>
          <w:b/>
          <w:color w:val="FF0000"/>
          <w:sz w:val="22"/>
        </w:rPr>
      </w:pPr>
      <w:r w:rsidRPr="00547FF2">
        <w:rPr>
          <w:rFonts w:ascii="ＭＳ Ｐゴシック" w:eastAsia="ＭＳ Ｐゴシック" w:hAnsi="ＭＳ Ｐゴシック" w:hint="eastAsia"/>
          <w:b/>
          <w:color w:val="FF0000"/>
          <w:sz w:val="22"/>
        </w:rPr>
        <w:t>・来館者が利用できるコンピューターを設置している率</w:t>
      </w:r>
    </w:p>
    <w:p w:rsidR="006E1784" w:rsidRPr="00547FF2" w:rsidRDefault="006E1784" w:rsidP="006E1784">
      <w:pPr>
        <w:spacing w:line="100" w:lineRule="exact"/>
        <w:rPr>
          <w:rFonts w:ascii="ＭＳ Ｐゴシック" w:eastAsia="ＭＳ Ｐゴシック" w:hAnsi="ＭＳ Ｐゴシック"/>
          <w:b/>
          <w:color w:val="FF0000"/>
          <w:sz w:val="22"/>
        </w:rPr>
      </w:pPr>
    </w:p>
    <w:p w:rsidR="001F304A" w:rsidRDefault="001F304A" w:rsidP="0011087C">
      <w:pPr>
        <w:spacing w:line="280" w:lineRule="exact"/>
        <w:ind w:firstLineChars="1300" w:firstLine="2821"/>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H２３年度</w:t>
      </w:r>
      <w:r w:rsidR="0011087C">
        <w:rPr>
          <w:rFonts w:ascii="ＭＳ Ｐゴシック" w:eastAsia="ＭＳ Ｐゴシック" w:hAnsi="ＭＳ Ｐゴシック" w:hint="eastAsia"/>
          <w:b/>
          <w:color w:val="FF0000"/>
          <w:sz w:val="22"/>
        </w:rPr>
        <w:t xml:space="preserve">      </w:t>
      </w:r>
      <w:r w:rsidR="0011087C">
        <w:rPr>
          <w:rFonts w:ascii="ＭＳ Ｐゴシック" w:eastAsia="ＭＳ Ｐゴシック" w:hAnsi="ＭＳ Ｐゴシック"/>
          <w:b/>
          <w:color w:val="FF0000"/>
          <w:sz w:val="22"/>
        </w:rPr>
        <w:t xml:space="preserve"> </w:t>
      </w:r>
      <w:r>
        <w:rPr>
          <w:rFonts w:ascii="ＭＳ Ｐゴシック" w:eastAsia="ＭＳ Ｐゴシック" w:hAnsi="ＭＳ Ｐゴシック" w:hint="eastAsia"/>
          <w:b/>
          <w:color w:val="FF0000"/>
          <w:sz w:val="22"/>
        </w:rPr>
        <w:t>H２７年度</w:t>
      </w:r>
      <w:r w:rsidR="007A6FF1">
        <w:rPr>
          <w:rFonts w:ascii="ＭＳ Ｐゴシック" w:eastAsia="ＭＳ Ｐゴシック" w:hAnsi="ＭＳ Ｐゴシック" w:hint="eastAsia"/>
          <w:b/>
          <w:color w:val="FF0000"/>
          <w:sz w:val="22"/>
        </w:rPr>
        <w:t xml:space="preserve">　</w:t>
      </w:r>
      <w:r w:rsidR="0011087C">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H３０年度</w:t>
      </w:r>
    </w:p>
    <w:p w:rsidR="00A70876" w:rsidRPr="00547FF2" w:rsidRDefault="00A70876" w:rsidP="00F95848">
      <w:pPr>
        <w:spacing w:line="280" w:lineRule="exact"/>
        <w:ind w:firstLineChars="200" w:firstLine="434"/>
        <w:rPr>
          <w:rFonts w:ascii="ＭＳ Ｐゴシック" w:eastAsia="ＭＳ Ｐゴシック" w:hAnsi="ＭＳ Ｐゴシック"/>
          <w:b/>
          <w:color w:val="FF0000"/>
          <w:sz w:val="22"/>
        </w:rPr>
      </w:pPr>
      <w:r w:rsidRPr="00547FF2">
        <w:rPr>
          <w:rFonts w:ascii="ＭＳ Ｐゴシック" w:eastAsia="ＭＳ Ｐゴシック" w:hAnsi="ＭＳ Ｐゴシック" w:hint="eastAsia"/>
          <w:b/>
          <w:color w:val="FF0000"/>
          <w:sz w:val="22"/>
        </w:rPr>
        <w:t xml:space="preserve">・都道府県立図書館  </w:t>
      </w:r>
      <w:r w:rsidR="006E1784">
        <w:rPr>
          <w:rFonts w:ascii="ＭＳ Ｐゴシック" w:eastAsia="ＭＳ Ｐゴシック" w:hAnsi="ＭＳ Ｐゴシック" w:hint="eastAsia"/>
          <w:b/>
          <w:color w:val="FF0000"/>
          <w:sz w:val="22"/>
        </w:rPr>
        <w:t xml:space="preserve">　</w:t>
      </w:r>
      <w:r w:rsidR="0011087C">
        <w:rPr>
          <w:rFonts w:ascii="ＭＳ Ｐゴシック" w:eastAsia="ＭＳ Ｐゴシック" w:hAnsi="ＭＳ Ｐゴシック" w:hint="eastAsia"/>
          <w:b/>
          <w:color w:val="FF0000"/>
          <w:sz w:val="22"/>
        </w:rPr>
        <w:t xml:space="preserve"> </w:t>
      </w:r>
      <w:r w:rsidR="0011087C">
        <w:rPr>
          <w:rFonts w:ascii="ＭＳ Ｐゴシック" w:eastAsia="ＭＳ Ｐゴシック" w:hAnsi="ＭＳ Ｐゴシック"/>
          <w:b/>
          <w:color w:val="FF0000"/>
          <w:sz w:val="22"/>
        </w:rPr>
        <w:t xml:space="preserve"> </w:t>
      </w:r>
      <w:r w:rsidR="00053149">
        <w:rPr>
          <w:rFonts w:ascii="ＭＳ Ｐゴシック" w:eastAsia="ＭＳ Ｐゴシック" w:hAnsi="ＭＳ Ｐゴシック" w:hint="eastAsia"/>
          <w:b/>
          <w:color w:val="FF0000"/>
          <w:sz w:val="22"/>
        </w:rPr>
        <w:t>９６．</w:t>
      </w:r>
      <w:r w:rsidR="006E1784">
        <w:rPr>
          <w:rFonts w:ascii="ＭＳ Ｐゴシック" w:eastAsia="ＭＳ Ｐゴシック" w:hAnsi="ＭＳ Ｐゴシック" w:hint="eastAsia"/>
          <w:b/>
          <w:color w:val="FF0000"/>
          <w:sz w:val="22"/>
        </w:rPr>
        <w:t>６</w:t>
      </w:r>
      <w:r w:rsidR="00053149">
        <w:rPr>
          <w:rFonts w:ascii="ＭＳ Ｐゴシック" w:eastAsia="ＭＳ Ｐゴシック" w:hAnsi="ＭＳ Ｐゴシック" w:hint="eastAsia"/>
          <w:b/>
          <w:color w:val="FF0000"/>
          <w:sz w:val="22"/>
        </w:rPr>
        <w:t xml:space="preserve"> </w:t>
      </w:r>
      <w:r w:rsidRPr="00547FF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11087C">
        <w:rPr>
          <w:rFonts w:ascii="ＭＳ Ｐゴシック" w:eastAsia="ＭＳ Ｐゴシック" w:hAnsi="ＭＳ Ｐゴシック" w:hint="eastAsia"/>
          <w:b/>
          <w:color w:val="FF0000"/>
          <w:sz w:val="22"/>
        </w:rPr>
        <w:t xml:space="preserve"> </w:t>
      </w:r>
      <w:r w:rsidR="006E1784">
        <w:rPr>
          <w:rFonts w:ascii="ＭＳ Ｐゴシック" w:eastAsia="ＭＳ Ｐゴシック" w:hAnsi="ＭＳ Ｐゴシック" w:hint="eastAsia"/>
          <w:b/>
          <w:color w:val="FF0000"/>
          <w:sz w:val="22"/>
        </w:rPr>
        <w:t>９６．６ ％</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1D3F6B">
        <w:rPr>
          <w:rFonts w:ascii="ＭＳ Ｐゴシック" w:eastAsia="ＭＳ Ｐゴシック" w:hAnsi="ＭＳ Ｐゴシック" w:hint="eastAsia"/>
          <w:b/>
          <w:color w:val="FF0000"/>
          <w:sz w:val="22"/>
        </w:rPr>
        <w:t>９３．２％</w:t>
      </w:r>
    </w:p>
    <w:p w:rsidR="00A70876" w:rsidRDefault="00A70876" w:rsidP="00F95848">
      <w:pPr>
        <w:spacing w:line="280" w:lineRule="exact"/>
        <w:ind w:firstLineChars="200" w:firstLine="434"/>
        <w:rPr>
          <w:rFonts w:ascii="ＭＳ Ｐゴシック" w:eastAsia="ＭＳ Ｐゴシック" w:hAnsi="ＭＳ Ｐゴシック"/>
          <w:b/>
          <w:color w:val="FF0000"/>
          <w:sz w:val="22"/>
        </w:rPr>
      </w:pPr>
      <w:r w:rsidRPr="00547FF2">
        <w:rPr>
          <w:rFonts w:ascii="ＭＳ Ｐゴシック" w:eastAsia="ＭＳ Ｐゴシック" w:hAnsi="ＭＳ Ｐゴシック" w:hint="eastAsia"/>
          <w:b/>
          <w:color w:val="FF0000"/>
          <w:sz w:val="22"/>
        </w:rPr>
        <w:t xml:space="preserve">・市町村立図書館　　　</w:t>
      </w:r>
      <w:r w:rsidR="006E1784">
        <w:rPr>
          <w:rFonts w:ascii="ＭＳ Ｐゴシック" w:eastAsia="ＭＳ Ｐゴシック" w:hAnsi="ＭＳ Ｐゴシック" w:hint="eastAsia"/>
          <w:b/>
          <w:color w:val="FF0000"/>
          <w:sz w:val="22"/>
        </w:rPr>
        <w:t xml:space="preserve">　</w:t>
      </w:r>
      <w:r w:rsidR="0011087C">
        <w:rPr>
          <w:rFonts w:ascii="ＭＳ Ｐゴシック" w:eastAsia="ＭＳ Ｐゴシック" w:hAnsi="ＭＳ Ｐゴシック" w:hint="eastAsia"/>
          <w:b/>
          <w:color w:val="FF0000"/>
          <w:sz w:val="22"/>
        </w:rPr>
        <w:t xml:space="preserve"> </w:t>
      </w:r>
      <w:r w:rsidR="0011087C">
        <w:rPr>
          <w:rFonts w:ascii="ＭＳ Ｐゴシック" w:eastAsia="ＭＳ Ｐゴシック" w:hAnsi="ＭＳ Ｐゴシック"/>
          <w:b/>
          <w:color w:val="FF0000"/>
          <w:sz w:val="22"/>
        </w:rPr>
        <w:t xml:space="preserve"> </w:t>
      </w:r>
      <w:r w:rsidR="00053149">
        <w:rPr>
          <w:rFonts w:ascii="ＭＳ Ｐゴシック" w:eastAsia="ＭＳ Ｐゴシック" w:hAnsi="ＭＳ Ｐゴシック" w:hint="eastAsia"/>
          <w:b/>
          <w:color w:val="FF0000"/>
          <w:sz w:val="22"/>
        </w:rPr>
        <w:t xml:space="preserve">９０．１ </w:t>
      </w:r>
      <w:r w:rsidRPr="00547FF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11087C">
        <w:rPr>
          <w:rFonts w:ascii="ＭＳ Ｐゴシック" w:eastAsia="ＭＳ Ｐゴシック" w:hAnsi="ＭＳ Ｐゴシック" w:hint="eastAsia"/>
          <w:b/>
          <w:color w:val="FF0000"/>
          <w:sz w:val="22"/>
        </w:rPr>
        <w:t xml:space="preserve"> </w:t>
      </w:r>
      <w:r w:rsidR="006E1784">
        <w:rPr>
          <w:rFonts w:ascii="ＭＳ Ｐゴシック" w:eastAsia="ＭＳ Ｐゴシック" w:hAnsi="ＭＳ Ｐゴシック" w:hint="eastAsia"/>
          <w:b/>
          <w:color w:val="FF0000"/>
          <w:sz w:val="22"/>
        </w:rPr>
        <w:t>９１．５ ％</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1D3F6B">
        <w:rPr>
          <w:rFonts w:ascii="ＭＳ Ｐゴシック" w:eastAsia="ＭＳ Ｐゴシック" w:hAnsi="ＭＳ Ｐゴシック" w:hint="eastAsia"/>
          <w:b/>
          <w:color w:val="FF0000"/>
          <w:sz w:val="22"/>
        </w:rPr>
        <w:t>９１．４％</w:t>
      </w:r>
    </w:p>
    <w:p w:rsidR="001A2DE1" w:rsidRPr="0011087C" w:rsidRDefault="001A2DE1" w:rsidP="001A2DE1">
      <w:pPr>
        <w:spacing w:line="100" w:lineRule="exact"/>
        <w:rPr>
          <w:rFonts w:ascii="ＭＳ Ｐゴシック" w:eastAsia="ＭＳ Ｐゴシック" w:hAnsi="ＭＳ Ｐゴシック"/>
          <w:b/>
          <w:color w:val="FF0000"/>
          <w:sz w:val="28"/>
          <w:szCs w:val="28"/>
        </w:rPr>
      </w:pPr>
    </w:p>
    <w:p w:rsidR="00F95848" w:rsidRDefault="00A70876" w:rsidP="00F95848">
      <w:pPr>
        <w:spacing w:line="280" w:lineRule="exact"/>
        <w:ind w:firstLineChars="200" w:firstLine="434"/>
        <w:rPr>
          <w:rFonts w:ascii="ＭＳ Ｐゴシック" w:eastAsia="ＭＳ Ｐゴシック" w:hAnsi="ＭＳ Ｐゴシック"/>
          <w:b/>
          <w:sz w:val="22"/>
        </w:rPr>
      </w:pPr>
      <w:r w:rsidRPr="00E64ED3">
        <w:rPr>
          <w:rFonts w:ascii="ＭＳ Ｐゴシック" w:eastAsia="ＭＳ Ｐゴシック" w:hAnsi="ＭＳ Ｐゴシック" w:hint="eastAsia"/>
          <w:b/>
          <w:sz w:val="22"/>
        </w:rPr>
        <w:t>→充実した図書館サービスの提供には欠かせないものであり、全ての図書館でこれらの設備やサー</w:t>
      </w:r>
    </w:p>
    <w:p w:rsidR="00A70876" w:rsidRDefault="00A70876" w:rsidP="00F95848">
      <w:pPr>
        <w:spacing w:line="280" w:lineRule="exact"/>
        <w:ind w:firstLineChars="200" w:firstLine="434"/>
        <w:rPr>
          <w:rFonts w:ascii="ＭＳ Ｐゴシック" w:eastAsia="ＭＳ Ｐゴシック" w:hAnsi="ＭＳ Ｐゴシック"/>
          <w:b/>
          <w:sz w:val="22"/>
        </w:rPr>
      </w:pPr>
      <w:r w:rsidRPr="00E64ED3">
        <w:rPr>
          <w:rFonts w:ascii="ＭＳ Ｐゴシック" w:eastAsia="ＭＳ Ｐゴシック" w:hAnsi="ＭＳ Ｐゴシック" w:hint="eastAsia"/>
          <w:b/>
          <w:sz w:val="22"/>
        </w:rPr>
        <w:t>ビスが設置，導入されるよう努める。</w:t>
      </w:r>
    </w:p>
    <w:p w:rsidR="006E1784" w:rsidRPr="00E64ED3" w:rsidRDefault="006E1784" w:rsidP="006E1784">
      <w:pPr>
        <w:spacing w:line="280" w:lineRule="exact"/>
        <w:rPr>
          <w:rFonts w:ascii="ＭＳ Ｐゴシック" w:eastAsia="ＭＳ Ｐゴシック" w:hAnsi="ＭＳ Ｐゴシック"/>
          <w:b/>
          <w:sz w:val="22"/>
        </w:rPr>
      </w:pPr>
    </w:p>
    <w:p w:rsidR="00493785" w:rsidRPr="003B6FAB" w:rsidRDefault="00AA6232" w:rsidP="003B6FAB">
      <w:pPr>
        <w:spacing w:line="280" w:lineRule="exact"/>
        <w:ind w:firstLineChars="100" w:firstLine="217"/>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00493785" w:rsidRPr="003B6FAB">
        <w:rPr>
          <w:rFonts w:ascii="ＭＳ Ｐゴシック" w:eastAsia="ＭＳ Ｐゴシック" w:hAnsi="ＭＳ Ｐゴシック" w:hint="eastAsia"/>
          <w:b/>
          <w:sz w:val="22"/>
        </w:rPr>
        <w:t>子どもの利用のためのスペース等の整備</w:t>
      </w:r>
    </w:p>
    <w:p w:rsidR="00EF67DC" w:rsidRPr="00624BA3" w:rsidRDefault="00EF67DC" w:rsidP="00EF67DC">
      <w:pPr>
        <w:spacing w:line="280" w:lineRule="exact"/>
        <w:ind w:firstLineChars="200" w:firstLine="432"/>
        <w:rPr>
          <w:rFonts w:ascii="ＭＳ Ｐゴシック" w:eastAsia="ＭＳ Ｐゴシック" w:hAnsi="ＭＳ Ｐゴシック"/>
          <w:color w:val="002060"/>
          <w:sz w:val="22"/>
        </w:rPr>
      </w:pPr>
      <w:r w:rsidRPr="00624BA3">
        <w:rPr>
          <w:rFonts w:ascii="ＭＳ Ｐゴシック" w:eastAsia="ＭＳ Ｐゴシック" w:hAnsi="ＭＳ Ｐゴシック" w:hint="eastAsia"/>
          <w:color w:val="002060"/>
          <w:sz w:val="22"/>
        </w:rPr>
        <w:t>典拠「平成23</w:t>
      </w:r>
      <w:r>
        <w:rPr>
          <w:rFonts w:ascii="ＭＳ Ｐゴシック" w:eastAsia="ＭＳ Ｐゴシック" w:hAnsi="ＭＳ Ｐゴシック" w:hint="eastAsia"/>
          <w:color w:val="002060"/>
          <w:sz w:val="22"/>
        </w:rPr>
        <w:t xml:space="preserve">，27，30年度 </w:t>
      </w:r>
      <w:r w:rsidRPr="00624BA3">
        <w:rPr>
          <w:rFonts w:ascii="ＭＳ Ｐゴシック" w:eastAsia="ＭＳ Ｐゴシック" w:hAnsi="ＭＳ Ｐゴシック" w:hint="eastAsia"/>
          <w:color w:val="002060"/>
          <w:sz w:val="22"/>
        </w:rPr>
        <w:t>社会教育調査」（文部科学省）</w:t>
      </w:r>
    </w:p>
    <w:p w:rsidR="00493785" w:rsidRPr="00EF67DC" w:rsidRDefault="00493785" w:rsidP="00493785">
      <w:pPr>
        <w:spacing w:line="100" w:lineRule="exact"/>
        <w:rPr>
          <w:rFonts w:ascii="ＭＳ Ｐゴシック" w:eastAsia="ＭＳ Ｐゴシック" w:hAnsi="ＭＳ Ｐゴシック"/>
          <w:b/>
          <w:color w:val="FF0000"/>
          <w:sz w:val="28"/>
          <w:szCs w:val="28"/>
        </w:rPr>
      </w:pPr>
    </w:p>
    <w:p w:rsidR="00493785" w:rsidRDefault="00493785" w:rsidP="00F95848">
      <w:pPr>
        <w:spacing w:line="280" w:lineRule="exact"/>
        <w:ind w:firstLineChars="200" w:firstLine="434"/>
        <w:rPr>
          <w:rFonts w:ascii="ＭＳ Ｐゴシック" w:eastAsia="ＭＳ Ｐゴシック" w:hAnsi="ＭＳ Ｐゴシック"/>
          <w:b/>
          <w:color w:val="FF0000"/>
          <w:sz w:val="22"/>
        </w:rPr>
      </w:pPr>
      <w:r w:rsidRPr="003B6FAB">
        <w:rPr>
          <w:rFonts w:ascii="ＭＳ Ｐゴシック" w:eastAsia="ＭＳ Ｐゴシック" w:hAnsi="ＭＳ Ｐゴシック" w:hint="eastAsia"/>
          <w:b/>
          <w:color w:val="FF0000"/>
          <w:sz w:val="22"/>
        </w:rPr>
        <w:t>・児童室を設置している図書館の割合</w:t>
      </w:r>
    </w:p>
    <w:p w:rsidR="006E1784" w:rsidRPr="003B6FAB" w:rsidRDefault="006E1784" w:rsidP="006E1784">
      <w:pPr>
        <w:spacing w:line="100" w:lineRule="exact"/>
        <w:rPr>
          <w:rFonts w:ascii="ＭＳ Ｐゴシック" w:eastAsia="ＭＳ Ｐゴシック" w:hAnsi="ＭＳ Ｐゴシック"/>
          <w:b/>
          <w:color w:val="FF0000"/>
          <w:sz w:val="22"/>
        </w:rPr>
      </w:pPr>
    </w:p>
    <w:p w:rsidR="0065317B" w:rsidRPr="0065317B" w:rsidRDefault="00AE634A" w:rsidP="000D5CB3">
      <w:pPr>
        <w:spacing w:line="280" w:lineRule="exact"/>
        <w:ind w:firstLineChars="900" w:firstLine="1953"/>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 xml:space="preserve">Ｈ２３年度     </w:t>
      </w:r>
      <w:r w:rsidR="007A6FF1">
        <w:rPr>
          <w:rFonts w:ascii="ＭＳ Ｐゴシック" w:eastAsia="ＭＳ Ｐゴシック" w:hAnsi="ＭＳ Ｐゴシック" w:hint="eastAsia"/>
          <w:b/>
          <w:color w:val="FF0000"/>
          <w:sz w:val="22"/>
        </w:rPr>
        <w:t xml:space="preserve">　</w:t>
      </w:r>
      <w:r w:rsidR="0065317B" w:rsidRPr="0065317B">
        <w:rPr>
          <w:rFonts w:ascii="ＭＳ Ｐゴシック" w:eastAsia="ＭＳ Ｐゴシック" w:hAnsi="ＭＳ Ｐゴシック" w:hint="eastAsia"/>
          <w:b/>
          <w:color w:val="FF0000"/>
          <w:sz w:val="22"/>
        </w:rPr>
        <w:t>Ｈ２７年度</w:t>
      </w:r>
      <w:r w:rsidR="007A6FF1">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    </w:t>
      </w:r>
      <w:r w:rsidR="0065317B" w:rsidRPr="0065317B">
        <w:rPr>
          <w:rFonts w:ascii="ＭＳ Ｐゴシック" w:eastAsia="ＭＳ Ｐゴシック" w:hAnsi="ＭＳ Ｐゴシック" w:hint="eastAsia"/>
          <w:b/>
          <w:color w:val="FF0000"/>
          <w:sz w:val="22"/>
        </w:rPr>
        <w:t>Ｈ３０年度</w:t>
      </w:r>
    </w:p>
    <w:p w:rsidR="00493785" w:rsidRPr="0065317B" w:rsidRDefault="00493785" w:rsidP="006E1784">
      <w:pPr>
        <w:spacing w:line="280" w:lineRule="exact"/>
        <w:ind w:firstLineChars="200" w:firstLine="434"/>
        <w:rPr>
          <w:rFonts w:ascii="ＭＳ Ｐゴシック" w:eastAsia="ＭＳ Ｐゴシック" w:hAnsi="ＭＳ Ｐゴシック"/>
          <w:b/>
          <w:color w:val="FF0000"/>
          <w:sz w:val="22"/>
        </w:rPr>
      </w:pPr>
      <w:r w:rsidRPr="0065317B">
        <w:rPr>
          <w:rFonts w:ascii="ＭＳ Ｐゴシック" w:eastAsia="ＭＳ Ｐゴシック" w:hAnsi="ＭＳ Ｐゴシック" w:hint="eastAsia"/>
          <w:b/>
          <w:color w:val="FF0000"/>
          <w:sz w:val="22"/>
        </w:rPr>
        <w:t>・全</w:t>
      </w:r>
      <w:r w:rsidR="000D5CB3">
        <w:rPr>
          <w:rFonts w:ascii="ＭＳ Ｐゴシック" w:eastAsia="ＭＳ Ｐゴシック" w:hAnsi="ＭＳ Ｐゴシック" w:hint="eastAsia"/>
          <w:b/>
          <w:color w:val="FF0000"/>
          <w:sz w:val="22"/>
        </w:rPr>
        <w:t xml:space="preserve">    </w:t>
      </w:r>
      <w:r w:rsidRPr="0065317B">
        <w:rPr>
          <w:rFonts w:ascii="ＭＳ Ｐゴシック" w:eastAsia="ＭＳ Ｐゴシック" w:hAnsi="ＭＳ Ｐゴシック" w:hint="eastAsia"/>
          <w:b/>
          <w:color w:val="FF0000"/>
          <w:sz w:val="22"/>
        </w:rPr>
        <w:t>国</w:t>
      </w:r>
      <w:r w:rsidR="000D5CB3">
        <w:rPr>
          <w:rFonts w:ascii="ＭＳ Ｐゴシック" w:eastAsia="ＭＳ Ｐゴシック" w:hAnsi="ＭＳ Ｐゴシック" w:hint="eastAsia"/>
          <w:b/>
          <w:color w:val="FF0000"/>
          <w:sz w:val="22"/>
        </w:rPr>
        <w:t xml:space="preserve">     </w:t>
      </w:r>
      <w:r w:rsidR="00053149" w:rsidRPr="0065317B">
        <w:rPr>
          <w:rFonts w:ascii="ＭＳ Ｐゴシック" w:eastAsia="ＭＳ Ｐゴシック" w:hAnsi="ＭＳ Ｐゴシック" w:hint="eastAsia"/>
          <w:b/>
          <w:color w:val="FF0000"/>
          <w:sz w:val="22"/>
        </w:rPr>
        <w:t xml:space="preserve">６２．９ </w:t>
      </w:r>
      <w:r w:rsidRPr="0065317B">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6E1784" w:rsidRPr="0065317B">
        <w:rPr>
          <w:rFonts w:ascii="ＭＳ Ｐゴシック" w:eastAsia="ＭＳ Ｐゴシック" w:hAnsi="ＭＳ Ｐゴシック" w:hint="eastAsia"/>
          <w:b/>
          <w:color w:val="FF0000"/>
          <w:sz w:val="22"/>
        </w:rPr>
        <w:t xml:space="preserve">　６３．６ ％</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sidR="005F6E6C" w:rsidRPr="0065317B">
        <w:rPr>
          <w:rFonts w:ascii="ＭＳ Ｐゴシック" w:eastAsia="ＭＳ Ｐゴシック" w:hAnsi="ＭＳ Ｐゴシック" w:hint="eastAsia"/>
          <w:b/>
          <w:color w:val="FF0000"/>
          <w:sz w:val="22"/>
        </w:rPr>
        <w:t>６４．８ ％</w:t>
      </w:r>
    </w:p>
    <w:p w:rsidR="005F6E6C" w:rsidRPr="0065317B" w:rsidRDefault="0065317B" w:rsidP="006E1784">
      <w:pPr>
        <w:spacing w:line="280" w:lineRule="exact"/>
        <w:ind w:firstLineChars="200" w:firstLine="434"/>
        <w:rPr>
          <w:rFonts w:ascii="ＭＳ Ｐゴシック" w:eastAsia="ＭＳ Ｐゴシック" w:hAnsi="ＭＳ Ｐゴシック"/>
          <w:b/>
          <w:color w:val="FF0000"/>
          <w:sz w:val="22"/>
        </w:rPr>
      </w:pPr>
      <w:r w:rsidRPr="0065317B">
        <w:rPr>
          <w:rFonts w:ascii="ＭＳ Ｐゴシック" w:eastAsia="ＭＳ Ｐゴシック" w:hAnsi="ＭＳ Ｐゴシック" w:hint="eastAsia"/>
          <w:b/>
          <w:color w:val="FF0000"/>
          <w:sz w:val="22"/>
        </w:rPr>
        <w:t>・山</w:t>
      </w:r>
      <w:r w:rsidR="000D5CB3">
        <w:rPr>
          <w:rFonts w:ascii="ＭＳ Ｐゴシック" w:eastAsia="ＭＳ Ｐゴシック" w:hAnsi="ＭＳ Ｐゴシック" w:hint="eastAsia"/>
          <w:b/>
          <w:color w:val="FF0000"/>
          <w:sz w:val="22"/>
        </w:rPr>
        <w:t xml:space="preserve"> </w:t>
      </w:r>
      <w:r w:rsidRPr="0065317B">
        <w:rPr>
          <w:rFonts w:ascii="ＭＳ Ｐゴシック" w:eastAsia="ＭＳ Ｐゴシック" w:hAnsi="ＭＳ Ｐゴシック" w:hint="eastAsia"/>
          <w:b/>
          <w:color w:val="FF0000"/>
          <w:sz w:val="22"/>
        </w:rPr>
        <w:t>梨</w:t>
      </w:r>
      <w:r w:rsidR="000D5CB3">
        <w:rPr>
          <w:rFonts w:ascii="ＭＳ Ｐゴシック" w:eastAsia="ＭＳ Ｐゴシック" w:hAnsi="ＭＳ Ｐゴシック" w:hint="eastAsia"/>
          <w:b/>
          <w:color w:val="FF0000"/>
          <w:sz w:val="22"/>
        </w:rPr>
        <w:t xml:space="preserve"> </w:t>
      </w:r>
      <w:r w:rsidRPr="0065317B">
        <w:rPr>
          <w:rFonts w:ascii="ＭＳ Ｐゴシック" w:eastAsia="ＭＳ Ｐゴシック" w:hAnsi="ＭＳ Ｐゴシック" w:hint="eastAsia"/>
          <w:b/>
          <w:color w:val="FF0000"/>
          <w:sz w:val="22"/>
        </w:rPr>
        <w:t>県</w:t>
      </w:r>
      <w:r w:rsidR="000D5CB3">
        <w:rPr>
          <w:rFonts w:ascii="ＭＳ Ｐゴシック" w:eastAsia="ＭＳ Ｐゴシック" w:hAnsi="ＭＳ Ｐゴシック" w:hint="eastAsia"/>
          <w:b/>
          <w:color w:val="FF0000"/>
          <w:sz w:val="22"/>
        </w:rPr>
        <w:t xml:space="preserve">     </w:t>
      </w:r>
      <w:r w:rsidRPr="0065317B">
        <w:rPr>
          <w:rFonts w:ascii="ＭＳ Ｐゴシック" w:eastAsia="ＭＳ Ｐゴシック" w:hAnsi="ＭＳ Ｐゴシック" w:hint="eastAsia"/>
          <w:b/>
          <w:color w:val="FF0000"/>
          <w:sz w:val="22"/>
        </w:rPr>
        <w:t>４８．１ ％</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sidR="000D5CB3">
        <w:rPr>
          <w:rFonts w:ascii="ＭＳ Ｐゴシック" w:eastAsia="ＭＳ Ｐゴシック" w:hAnsi="ＭＳ Ｐゴシック" w:hint="eastAsia"/>
          <w:b/>
          <w:color w:val="FF0000"/>
          <w:sz w:val="22"/>
        </w:rPr>
        <w:t>４９．１ ％</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sidR="005F6E6C" w:rsidRPr="0065317B">
        <w:rPr>
          <w:rFonts w:ascii="ＭＳ Ｐゴシック" w:eastAsia="ＭＳ Ｐゴシック" w:hAnsi="ＭＳ Ｐゴシック" w:hint="eastAsia"/>
          <w:b/>
          <w:color w:val="FF0000"/>
          <w:sz w:val="22"/>
        </w:rPr>
        <w:t>４９．１</w:t>
      </w:r>
      <w:r w:rsidR="000D5CB3">
        <w:rPr>
          <w:rFonts w:ascii="ＭＳ Ｐゴシック" w:eastAsia="ＭＳ Ｐゴシック" w:hAnsi="ＭＳ Ｐゴシック" w:hint="eastAsia"/>
          <w:b/>
          <w:color w:val="FF0000"/>
          <w:sz w:val="22"/>
        </w:rPr>
        <w:t xml:space="preserve"> </w:t>
      </w:r>
      <w:r w:rsidR="005F6E6C" w:rsidRPr="0065317B">
        <w:rPr>
          <w:rFonts w:ascii="ＭＳ Ｐゴシック" w:eastAsia="ＭＳ Ｐゴシック" w:hAnsi="ＭＳ Ｐゴシック" w:hint="eastAsia"/>
          <w:b/>
          <w:color w:val="FF0000"/>
          <w:sz w:val="22"/>
        </w:rPr>
        <w:t>％</w:t>
      </w:r>
    </w:p>
    <w:p w:rsidR="001A2DE1" w:rsidRPr="00AE634A" w:rsidRDefault="001A2DE1" w:rsidP="001A2DE1">
      <w:pPr>
        <w:spacing w:line="100" w:lineRule="exact"/>
        <w:rPr>
          <w:rFonts w:ascii="ＭＳ Ｐゴシック" w:eastAsia="ＭＳ Ｐゴシック" w:hAnsi="ＭＳ Ｐゴシック"/>
          <w:b/>
          <w:color w:val="FF0000"/>
          <w:sz w:val="28"/>
          <w:szCs w:val="28"/>
        </w:rPr>
      </w:pPr>
    </w:p>
    <w:p w:rsidR="00493785" w:rsidRDefault="00493785" w:rsidP="00F95848">
      <w:pPr>
        <w:spacing w:line="280" w:lineRule="exact"/>
        <w:ind w:firstLineChars="200" w:firstLine="434"/>
        <w:rPr>
          <w:rFonts w:ascii="ＭＳ Ｐゴシック" w:eastAsia="ＭＳ Ｐゴシック" w:hAnsi="ＭＳ Ｐゴシック"/>
          <w:b/>
          <w:sz w:val="22"/>
        </w:rPr>
      </w:pPr>
      <w:r w:rsidRPr="003B6FAB">
        <w:rPr>
          <w:rFonts w:ascii="ＭＳ Ｐゴシック" w:eastAsia="ＭＳ Ｐゴシック" w:hAnsi="ＭＳ Ｐゴシック" w:hint="eastAsia"/>
          <w:b/>
          <w:sz w:val="22"/>
        </w:rPr>
        <w:t>→子どもにとって、図書館をより利用しやすいものとするために、スペースの確保に努める。</w:t>
      </w:r>
    </w:p>
    <w:p w:rsidR="006E1784" w:rsidRPr="003B6FAB" w:rsidRDefault="006E1784" w:rsidP="006E1784">
      <w:pPr>
        <w:spacing w:line="280" w:lineRule="exact"/>
        <w:rPr>
          <w:rFonts w:ascii="ＭＳ Ｐゴシック" w:eastAsia="ＭＳ Ｐゴシック" w:hAnsi="ＭＳ Ｐゴシック"/>
          <w:b/>
          <w:sz w:val="22"/>
        </w:rPr>
      </w:pPr>
    </w:p>
    <w:p w:rsidR="00A70876" w:rsidRPr="003B6FAB" w:rsidRDefault="00AA6232" w:rsidP="003B6FAB">
      <w:pPr>
        <w:spacing w:line="280" w:lineRule="exact"/>
        <w:ind w:firstLineChars="100" w:firstLine="217"/>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00A70876" w:rsidRPr="003B6FAB">
        <w:rPr>
          <w:rFonts w:ascii="ＭＳ Ｐゴシック" w:eastAsia="ＭＳ Ｐゴシック" w:hAnsi="ＭＳ Ｐゴシック" w:hint="eastAsia"/>
          <w:b/>
          <w:sz w:val="22"/>
        </w:rPr>
        <w:t>障害のある子どものための諸条件の整備・充実</w:t>
      </w:r>
    </w:p>
    <w:p w:rsidR="00EF67DC" w:rsidRPr="00624BA3" w:rsidRDefault="00EF67DC" w:rsidP="00EF67DC">
      <w:pPr>
        <w:spacing w:line="280" w:lineRule="exact"/>
        <w:ind w:firstLineChars="200" w:firstLine="432"/>
        <w:rPr>
          <w:rFonts w:ascii="ＭＳ Ｐゴシック" w:eastAsia="ＭＳ Ｐゴシック" w:hAnsi="ＭＳ Ｐゴシック"/>
          <w:color w:val="002060"/>
          <w:sz w:val="22"/>
        </w:rPr>
      </w:pPr>
      <w:r w:rsidRPr="00624BA3">
        <w:rPr>
          <w:rFonts w:ascii="ＭＳ Ｐゴシック" w:eastAsia="ＭＳ Ｐゴシック" w:hAnsi="ＭＳ Ｐゴシック" w:hint="eastAsia"/>
          <w:color w:val="002060"/>
          <w:sz w:val="22"/>
        </w:rPr>
        <w:t>典拠「平成23</w:t>
      </w:r>
      <w:r>
        <w:rPr>
          <w:rFonts w:ascii="ＭＳ Ｐゴシック" w:eastAsia="ＭＳ Ｐゴシック" w:hAnsi="ＭＳ Ｐゴシック" w:hint="eastAsia"/>
          <w:color w:val="002060"/>
          <w:sz w:val="22"/>
        </w:rPr>
        <w:t xml:space="preserve">，27，30年度 </w:t>
      </w:r>
      <w:r w:rsidRPr="00624BA3">
        <w:rPr>
          <w:rFonts w:ascii="ＭＳ Ｐゴシック" w:eastAsia="ＭＳ Ｐゴシック" w:hAnsi="ＭＳ Ｐゴシック" w:hint="eastAsia"/>
          <w:color w:val="002060"/>
          <w:sz w:val="22"/>
        </w:rPr>
        <w:t>社会教育調査」（文部科学省）</w:t>
      </w:r>
    </w:p>
    <w:p w:rsidR="00A70876" w:rsidRPr="00EF67DC" w:rsidRDefault="00A70876" w:rsidP="00A70876">
      <w:pPr>
        <w:spacing w:line="100" w:lineRule="exact"/>
        <w:rPr>
          <w:rFonts w:ascii="ＭＳ Ｐゴシック" w:eastAsia="ＭＳ Ｐゴシック" w:hAnsi="ＭＳ Ｐゴシック"/>
          <w:b/>
          <w:color w:val="FF0000"/>
          <w:sz w:val="28"/>
          <w:szCs w:val="28"/>
        </w:rPr>
      </w:pPr>
    </w:p>
    <w:p w:rsidR="008F180E" w:rsidRDefault="00A70876" w:rsidP="00F95848">
      <w:pPr>
        <w:spacing w:line="280" w:lineRule="exact"/>
        <w:ind w:firstLineChars="200" w:firstLine="434"/>
        <w:rPr>
          <w:rFonts w:ascii="ＭＳ Ｐゴシック" w:eastAsia="ＭＳ Ｐゴシック" w:hAnsi="ＭＳ Ｐゴシック"/>
          <w:b/>
          <w:color w:val="FF0000"/>
          <w:sz w:val="22"/>
        </w:rPr>
      </w:pPr>
      <w:r w:rsidRPr="003B6FAB">
        <w:rPr>
          <w:rFonts w:ascii="ＭＳ Ｐゴシック" w:eastAsia="ＭＳ Ｐゴシック" w:hAnsi="ＭＳ Ｐゴシック" w:hint="eastAsia"/>
          <w:b/>
          <w:color w:val="FF0000"/>
          <w:sz w:val="22"/>
        </w:rPr>
        <w:t>・障害者用トイレや点字による案内等いずれかのバリアフリー関係設備を有する図書館</w:t>
      </w:r>
    </w:p>
    <w:p w:rsidR="000D5CB3" w:rsidRDefault="000D5CB3" w:rsidP="007D7712">
      <w:pPr>
        <w:spacing w:line="280" w:lineRule="exact"/>
        <w:ind w:firstLineChars="900" w:firstLine="1953"/>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Ｈ２３年度</w:t>
      </w:r>
      <w:r w:rsidR="007D7712">
        <w:rPr>
          <w:rFonts w:ascii="ＭＳ Ｐゴシック" w:eastAsia="ＭＳ Ｐゴシック" w:hAnsi="ＭＳ Ｐゴシック" w:hint="eastAsia"/>
          <w:b/>
          <w:color w:val="FF0000"/>
          <w:sz w:val="22"/>
        </w:rPr>
        <w:t xml:space="preserve">   </w:t>
      </w:r>
      <w:r w:rsidR="00AE634A">
        <w:rPr>
          <w:rFonts w:ascii="ＭＳ Ｐゴシック" w:eastAsia="ＭＳ Ｐゴシック" w:hAnsi="ＭＳ Ｐゴシック"/>
          <w:b/>
          <w:color w:val="FF0000"/>
          <w:sz w:val="22"/>
        </w:rPr>
        <w:t xml:space="preserve"> </w:t>
      </w:r>
      <w:r w:rsidR="007D7712">
        <w:rPr>
          <w:rFonts w:ascii="ＭＳ Ｐゴシック" w:eastAsia="ＭＳ Ｐゴシック" w:hAnsi="ＭＳ Ｐゴシック" w:hint="eastAsia"/>
          <w:b/>
          <w:color w:val="FF0000"/>
          <w:sz w:val="22"/>
        </w:rPr>
        <w:t xml:space="preserve"> </w:t>
      </w:r>
      <w:r w:rsidR="00AE634A">
        <w:rPr>
          <w:rFonts w:ascii="ＭＳ Ｐゴシック" w:eastAsia="ＭＳ Ｐゴシック" w:hAnsi="ＭＳ Ｐゴシック"/>
          <w:b/>
          <w:color w:val="FF0000"/>
          <w:sz w:val="22"/>
        </w:rPr>
        <w:t xml:space="preserve"> </w:t>
      </w:r>
      <w:r>
        <w:rPr>
          <w:rFonts w:ascii="ＭＳ Ｐゴシック" w:eastAsia="ＭＳ Ｐゴシック" w:hAnsi="ＭＳ Ｐゴシック" w:hint="eastAsia"/>
          <w:b/>
          <w:color w:val="FF0000"/>
          <w:sz w:val="22"/>
        </w:rPr>
        <w:t>Ｈ２７年度</w:t>
      </w:r>
      <w:r w:rsidR="00AE634A">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Ｈ３０年度</w:t>
      </w:r>
    </w:p>
    <w:p w:rsidR="00A70876" w:rsidRPr="003B6FAB" w:rsidRDefault="005F6E6C" w:rsidP="005F6E6C">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・全</w:t>
      </w:r>
      <w:r w:rsidR="000D5CB3">
        <w:rPr>
          <w:rFonts w:ascii="ＭＳ Ｐゴシック" w:eastAsia="ＭＳ Ｐゴシック" w:hAnsi="ＭＳ Ｐゴシック" w:hint="eastAsia"/>
          <w:b/>
          <w:color w:val="FF0000"/>
          <w:sz w:val="22"/>
        </w:rPr>
        <w:t xml:space="preserve">   </w:t>
      </w:r>
      <w:r w:rsidR="000D5CB3">
        <w:rPr>
          <w:rFonts w:ascii="ＭＳ Ｐゴシック" w:eastAsia="ＭＳ Ｐゴシック" w:hAnsi="ＭＳ Ｐゴシック"/>
          <w:b/>
          <w:color w:val="FF0000"/>
          <w:sz w:val="22"/>
        </w:rPr>
        <w:t xml:space="preserve"> </w:t>
      </w:r>
      <w:r w:rsidR="000D5CB3">
        <w:rPr>
          <w:rFonts w:ascii="ＭＳ Ｐゴシック" w:eastAsia="ＭＳ Ｐゴシック" w:hAnsi="ＭＳ Ｐゴシック" w:hint="eastAsia"/>
          <w:b/>
          <w:color w:val="FF0000"/>
          <w:sz w:val="22"/>
        </w:rPr>
        <w:t>国</w:t>
      </w:r>
      <w:r w:rsidR="007D7712">
        <w:rPr>
          <w:rFonts w:ascii="ＭＳ Ｐゴシック" w:eastAsia="ＭＳ Ｐゴシック" w:hAnsi="ＭＳ Ｐゴシック" w:hint="eastAsia"/>
          <w:b/>
          <w:color w:val="FF0000"/>
          <w:sz w:val="22"/>
        </w:rPr>
        <w:t xml:space="preserve">  </w:t>
      </w:r>
      <w:r w:rsidR="000D5CB3">
        <w:rPr>
          <w:rFonts w:ascii="ＭＳ Ｐゴシック" w:eastAsia="ＭＳ Ｐゴシック" w:hAnsi="ＭＳ Ｐゴシック" w:hint="eastAsia"/>
          <w:b/>
          <w:color w:val="FF0000"/>
          <w:sz w:val="22"/>
        </w:rPr>
        <w:t xml:space="preserve">   ９２．４</w:t>
      </w:r>
      <w:r w:rsidR="00053149">
        <w:rPr>
          <w:rFonts w:ascii="ＭＳ Ｐゴシック" w:eastAsia="ＭＳ Ｐゴシック" w:hAnsi="ＭＳ Ｐゴシック" w:hint="eastAsia"/>
          <w:b/>
          <w:color w:val="FF0000"/>
          <w:sz w:val="22"/>
        </w:rPr>
        <w:t xml:space="preserve"> </w:t>
      </w:r>
      <w:r w:rsidR="00A70876" w:rsidRPr="003B6FAB">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sidR="006E1784">
        <w:rPr>
          <w:rFonts w:ascii="ＭＳ Ｐゴシック" w:eastAsia="ＭＳ Ｐゴシック" w:hAnsi="ＭＳ Ｐゴシック" w:hint="eastAsia"/>
          <w:b/>
          <w:color w:val="FF0000"/>
          <w:sz w:val="22"/>
        </w:rPr>
        <w:t>９３．５ ％</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９４．７ ％</w:t>
      </w:r>
    </w:p>
    <w:p w:rsidR="005F6E6C" w:rsidRDefault="005F6E6C" w:rsidP="00F95848">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・山</w:t>
      </w:r>
      <w:r w:rsidR="000D5CB3">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梨</w:t>
      </w:r>
      <w:r w:rsidR="000D5CB3">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県</w:t>
      </w:r>
      <w:r w:rsidR="000D5CB3">
        <w:rPr>
          <w:rFonts w:ascii="ＭＳ Ｐゴシック" w:eastAsia="ＭＳ Ｐゴシック" w:hAnsi="ＭＳ Ｐゴシック" w:hint="eastAsia"/>
          <w:b/>
          <w:color w:val="FF0000"/>
          <w:sz w:val="22"/>
        </w:rPr>
        <w:t xml:space="preserve">  </w:t>
      </w:r>
      <w:r w:rsidR="007D7712">
        <w:rPr>
          <w:rFonts w:ascii="ＭＳ Ｐゴシック" w:eastAsia="ＭＳ Ｐゴシック" w:hAnsi="ＭＳ Ｐゴシック"/>
          <w:b/>
          <w:color w:val="FF0000"/>
          <w:sz w:val="22"/>
        </w:rPr>
        <w:t xml:space="preserve">  </w:t>
      </w:r>
      <w:r w:rsidR="000D5CB3">
        <w:rPr>
          <w:rFonts w:ascii="ＭＳ Ｐゴシック" w:eastAsia="ＭＳ Ｐゴシック" w:hAnsi="ＭＳ Ｐゴシック" w:hint="eastAsia"/>
          <w:b/>
          <w:color w:val="FF0000"/>
          <w:sz w:val="22"/>
        </w:rPr>
        <w:t xml:space="preserve"> ８８．９</w:t>
      </w:r>
      <w:r w:rsidR="007D7712">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sidR="007D7712">
        <w:rPr>
          <w:rFonts w:ascii="ＭＳ Ｐゴシック" w:eastAsia="ＭＳ Ｐゴシック" w:hAnsi="ＭＳ Ｐゴシック" w:hint="eastAsia"/>
          <w:b/>
          <w:color w:val="FF0000"/>
          <w:sz w:val="22"/>
        </w:rPr>
        <w:t xml:space="preserve">９２．７ </w:t>
      </w:r>
      <w:r>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９４．３ ％</w:t>
      </w:r>
    </w:p>
    <w:p w:rsidR="005F6E6C" w:rsidRPr="007A6FF1" w:rsidRDefault="005F6E6C" w:rsidP="00F95848">
      <w:pPr>
        <w:spacing w:line="280" w:lineRule="exact"/>
        <w:ind w:firstLineChars="200" w:firstLine="434"/>
        <w:rPr>
          <w:rFonts w:ascii="ＭＳ Ｐゴシック" w:eastAsia="ＭＳ Ｐゴシック" w:hAnsi="ＭＳ Ｐゴシック"/>
          <w:b/>
          <w:color w:val="FF0000"/>
          <w:sz w:val="22"/>
        </w:rPr>
      </w:pPr>
    </w:p>
    <w:p w:rsidR="00DB44A6" w:rsidRDefault="00A70876" w:rsidP="00F95848">
      <w:pPr>
        <w:spacing w:line="280" w:lineRule="exact"/>
        <w:ind w:firstLineChars="200" w:firstLine="434"/>
        <w:rPr>
          <w:rFonts w:ascii="ＭＳ Ｐゴシック" w:eastAsia="ＭＳ Ｐゴシック" w:hAnsi="ＭＳ Ｐゴシック"/>
          <w:b/>
          <w:color w:val="FF0000"/>
          <w:sz w:val="22"/>
        </w:rPr>
      </w:pPr>
      <w:r w:rsidRPr="003B6FAB">
        <w:rPr>
          <w:rFonts w:ascii="ＭＳ Ｐゴシック" w:eastAsia="ＭＳ Ｐゴシック" w:hAnsi="ＭＳ Ｐゴシック" w:hint="eastAsia"/>
          <w:b/>
          <w:color w:val="FF0000"/>
          <w:sz w:val="22"/>
        </w:rPr>
        <w:t>・点字図書等を所有する図書館</w:t>
      </w:r>
    </w:p>
    <w:p w:rsidR="007D7712" w:rsidRPr="007D7712" w:rsidRDefault="007D7712" w:rsidP="00F95848">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b/>
          <w:color w:val="FF0000"/>
          <w:sz w:val="22"/>
        </w:rPr>
        <w:t xml:space="preserve">             </w:t>
      </w:r>
      <w:r w:rsidR="0011087C">
        <w:rPr>
          <w:rFonts w:ascii="ＭＳ Ｐゴシック" w:eastAsia="ＭＳ Ｐゴシック" w:hAnsi="ＭＳ Ｐゴシック"/>
          <w:b/>
          <w:color w:val="FF0000"/>
          <w:sz w:val="22"/>
        </w:rPr>
        <w:t xml:space="preserve"> </w:t>
      </w:r>
      <w:r w:rsidR="00141D6E">
        <w:rPr>
          <w:rFonts w:ascii="ＭＳ Ｐゴシック" w:eastAsia="ＭＳ Ｐゴシック" w:hAnsi="ＭＳ Ｐゴシック" w:hint="eastAsia"/>
          <w:b/>
          <w:color w:val="FF0000"/>
          <w:sz w:val="22"/>
        </w:rPr>
        <w:t xml:space="preserve">Ｈ２３年度　　　　 </w:t>
      </w:r>
      <w:r>
        <w:rPr>
          <w:rFonts w:ascii="ＭＳ Ｐゴシック" w:eastAsia="ＭＳ Ｐゴシック" w:hAnsi="ＭＳ Ｐゴシック" w:hint="eastAsia"/>
          <w:b/>
          <w:color w:val="FF0000"/>
          <w:sz w:val="22"/>
        </w:rPr>
        <w:t>Ｈ２７年度</w:t>
      </w:r>
      <w:r w:rsidR="00AE634A">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Ｈ３０年度</w:t>
      </w:r>
    </w:p>
    <w:p w:rsidR="00DB44A6" w:rsidRPr="003B6FAB" w:rsidRDefault="00DB44A6" w:rsidP="00DB44A6">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w:t>
      </w:r>
      <w:r w:rsidR="00EA5EBB">
        <w:rPr>
          <w:rFonts w:ascii="ＭＳ Ｐゴシック" w:eastAsia="ＭＳ Ｐゴシック" w:hAnsi="ＭＳ Ｐゴシック" w:hint="eastAsia"/>
          <w:b/>
          <w:color w:val="FF0000"/>
          <w:sz w:val="22"/>
        </w:rPr>
        <w:t>都道府県</w:t>
      </w:r>
      <w:r>
        <w:rPr>
          <w:rFonts w:ascii="ＭＳ Ｐゴシック" w:eastAsia="ＭＳ Ｐゴシック" w:hAnsi="ＭＳ Ｐゴシック" w:hint="eastAsia"/>
          <w:b/>
          <w:color w:val="FF0000"/>
          <w:sz w:val="22"/>
        </w:rPr>
        <w:t xml:space="preserve">　　　</w:t>
      </w:r>
      <w:r w:rsidR="0011087C">
        <w:rPr>
          <w:rFonts w:ascii="ＭＳ Ｐゴシック" w:eastAsia="ＭＳ Ｐゴシック" w:hAnsi="ＭＳ Ｐゴシック" w:hint="eastAsia"/>
          <w:b/>
          <w:color w:val="FF0000"/>
          <w:sz w:val="22"/>
        </w:rPr>
        <w:t xml:space="preserve"> </w:t>
      </w:r>
      <w:r w:rsidR="00A43168">
        <w:rPr>
          <w:rFonts w:ascii="ＭＳ Ｐゴシック" w:eastAsia="ＭＳ Ｐゴシック" w:hAnsi="ＭＳ Ｐゴシック" w:hint="eastAsia"/>
          <w:b/>
          <w:color w:val="FF0000"/>
          <w:sz w:val="22"/>
        </w:rPr>
        <w:t>４４．３</w:t>
      </w:r>
      <w:r>
        <w:rPr>
          <w:rFonts w:ascii="ＭＳ Ｐゴシック" w:eastAsia="ＭＳ Ｐゴシック" w:hAnsi="ＭＳ Ｐゴシック" w:hint="eastAsia"/>
          <w:b/>
          <w:color w:val="FF0000"/>
          <w:sz w:val="22"/>
        </w:rPr>
        <w:t xml:space="preserve"> </w:t>
      </w:r>
      <w:r w:rsidRPr="003B6FAB">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sidR="00A43168">
        <w:rPr>
          <w:rFonts w:ascii="ＭＳ Ｐゴシック" w:eastAsia="ＭＳ Ｐゴシック" w:hAnsi="ＭＳ Ｐゴシック" w:hint="eastAsia"/>
          <w:b/>
          <w:color w:val="FF0000"/>
          <w:sz w:val="22"/>
        </w:rPr>
        <w:t>５１．７ ％</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sidR="00EA5EBB">
        <w:rPr>
          <w:rFonts w:ascii="ＭＳ Ｐゴシック" w:eastAsia="ＭＳ Ｐゴシック" w:hAnsi="ＭＳ Ｐゴシック" w:hint="eastAsia"/>
          <w:b/>
          <w:color w:val="FF0000"/>
          <w:sz w:val="22"/>
        </w:rPr>
        <w:t xml:space="preserve">５６．１ </w:t>
      </w:r>
      <w:r>
        <w:rPr>
          <w:rFonts w:ascii="ＭＳ Ｐゴシック" w:eastAsia="ＭＳ Ｐゴシック" w:hAnsi="ＭＳ Ｐゴシック" w:hint="eastAsia"/>
          <w:b/>
          <w:color w:val="FF0000"/>
          <w:sz w:val="22"/>
        </w:rPr>
        <w:t>％</w:t>
      </w:r>
    </w:p>
    <w:p w:rsidR="005F6E6C" w:rsidRPr="00DB44A6" w:rsidRDefault="00DB44A6" w:rsidP="00F95848">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w:t>
      </w:r>
      <w:r w:rsidR="00EA5EBB">
        <w:rPr>
          <w:rFonts w:ascii="ＭＳ Ｐゴシック" w:eastAsia="ＭＳ Ｐゴシック" w:hAnsi="ＭＳ Ｐゴシック" w:hint="eastAsia"/>
          <w:b/>
          <w:color w:val="FF0000"/>
          <w:sz w:val="22"/>
        </w:rPr>
        <w:t>市</w:t>
      </w:r>
      <w:r w:rsidR="00B43D5A">
        <w:rPr>
          <w:rFonts w:ascii="ＭＳ Ｐゴシック" w:eastAsia="ＭＳ Ｐゴシック" w:hAnsi="ＭＳ Ｐゴシック" w:hint="eastAsia"/>
          <w:b/>
          <w:color w:val="FF0000"/>
          <w:sz w:val="22"/>
        </w:rPr>
        <w:t xml:space="preserve"> </w:t>
      </w:r>
      <w:r w:rsidR="00EA5EBB">
        <w:rPr>
          <w:rFonts w:ascii="ＭＳ Ｐゴシック" w:eastAsia="ＭＳ Ｐゴシック" w:hAnsi="ＭＳ Ｐゴシック" w:hint="eastAsia"/>
          <w:b/>
          <w:color w:val="FF0000"/>
          <w:sz w:val="22"/>
        </w:rPr>
        <w:t>町</w:t>
      </w:r>
      <w:r w:rsidR="00B43D5A">
        <w:rPr>
          <w:rFonts w:ascii="ＭＳ Ｐゴシック" w:eastAsia="ＭＳ Ｐゴシック" w:hAnsi="ＭＳ Ｐゴシック" w:hint="eastAsia"/>
          <w:b/>
          <w:color w:val="FF0000"/>
          <w:sz w:val="22"/>
        </w:rPr>
        <w:t xml:space="preserve"> </w:t>
      </w:r>
      <w:r w:rsidR="00EA5EBB">
        <w:rPr>
          <w:rFonts w:ascii="ＭＳ Ｐゴシック" w:eastAsia="ＭＳ Ｐゴシック" w:hAnsi="ＭＳ Ｐゴシック" w:hint="eastAsia"/>
          <w:b/>
          <w:color w:val="FF0000"/>
          <w:sz w:val="22"/>
        </w:rPr>
        <w:t>村</w:t>
      </w:r>
      <w:r w:rsidR="00A43168">
        <w:rPr>
          <w:rFonts w:ascii="ＭＳ Ｐゴシック" w:eastAsia="ＭＳ Ｐゴシック" w:hAnsi="ＭＳ Ｐゴシック" w:hint="eastAsia"/>
          <w:b/>
          <w:color w:val="FF0000"/>
          <w:sz w:val="22"/>
        </w:rPr>
        <w:t xml:space="preserve">    </w:t>
      </w:r>
      <w:r w:rsidR="0011087C">
        <w:rPr>
          <w:rFonts w:ascii="ＭＳ Ｐゴシック" w:eastAsia="ＭＳ Ｐゴシック" w:hAnsi="ＭＳ Ｐゴシック"/>
          <w:b/>
          <w:color w:val="FF0000"/>
          <w:sz w:val="22"/>
        </w:rPr>
        <w:t xml:space="preserve"> </w:t>
      </w:r>
      <w:r w:rsidR="00A43168">
        <w:rPr>
          <w:rFonts w:ascii="ＭＳ Ｐゴシック" w:eastAsia="ＭＳ Ｐゴシック" w:hAnsi="ＭＳ Ｐゴシック" w:hint="eastAsia"/>
          <w:b/>
          <w:color w:val="FF0000"/>
          <w:sz w:val="22"/>
        </w:rPr>
        <w:t>３６．２ ％</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sidR="00A43168">
        <w:rPr>
          <w:rFonts w:ascii="ＭＳ Ｐゴシック" w:eastAsia="ＭＳ Ｐゴシック" w:hAnsi="ＭＳ Ｐゴシック" w:hint="eastAsia"/>
          <w:b/>
          <w:color w:val="FF0000"/>
          <w:sz w:val="22"/>
        </w:rPr>
        <w:t>４０．８ ％</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sidR="00EA5EBB">
        <w:rPr>
          <w:rFonts w:ascii="ＭＳ Ｐゴシック" w:eastAsia="ＭＳ Ｐゴシック" w:hAnsi="ＭＳ Ｐゴシック" w:hint="eastAsia"/>
          <w:b/>
          <w:color w:val="FF0000"/>
          <w:sz w:val="22"/>
        </w:rPr>
        <w:t xml:space="preserve">４７．２ </w:t>
      </w:r>
      <w:r>
        <w:rPr>
          <w:rFonts w:ascii="ＭＳ Ｐゴシック" w:eastAsia="ＭＳ Ｐゴシック" w:hAnsi="ＭＳ Ｐゴシック" w:hint="eastAsia"/>
          <w:b/>
          <w:color w:val="FF0000"/>
          <w:sz w:val="22"/>
        </w:rPr>
        <w:t>％</w:t>
      </w:r>
    </w:p>
    <w:p w:rsidR="005F6E6C" w:rsidRPr="007A6FF1" w:rsidRDefault="005F6E6C" w:rsidP="00F95848">
      <w:pPr>
        <w:spacing w:line="280" w:lineRule="exact"/>
        <w:ind w:firstLineChars="200" w:firstLine="434"/>
        <w:rPr>
          <w:rFonts w:ascii="ＭＳ Ｐゴシック" w:eastAsia="ＭＳ Ｐゴシック" w:hAnsi="ＭＳ Ｐゴシック"/>
          <w:b/>
          <w:color w:val="FF0000"/>
          <w:sz w:val="22"/>
        </w:rPr>
      </w:pPr>
    </w:p>
    <w:p w:rsidR="00DB44A6" w:rsidRDefault="006E1784" w:rsidP="00F95848">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・拡大読書器・拡大鏡を所有する図書館</w:t>
      </w:r>
    </w:p>
    <w:p w:rsidR="00A43168" w:rsidRPr="007D7712" w:rsidRDefault="00A43168" w:rsidP="00A43168">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b/>
          <w:color w:val="FF0000"/>
          <w:sz w:val="22"/>
        </w:rPr>
        <w:t xml:space="preserve">             </w:t>
      </w:r>
      <w:r w:rsidR="0011087C">
        <w:rPr>
          <w:rFonts w:ascii="ＭＳ Ｐゴシック" w:eastAsia="ＭＳ Ｐゴシック" w:hAnsi="ＭＳ Ｐゴシック"/>
          <w:b/>
          <w:color w:val="FF0000"/>
          <w:sz w:val="22"/>
        </w:rPr>
        <w:t xml:space="preserve"> </w:t>
      </w:r>
      <w:r w:rsidR="00141D6E">
        <w:rPr>
          <w:rFonts w:ascii="ＭＳ Ｐゴシック" w:eastAsia="ＭＳ Ｐゴシック" w:hAnsi="ＭＳ Ｐゴシック" w:hint="eastAsia"/>
          <w:b/>
          <w:color w:val="FF0000"/>
          <w:sz w:val="22"/>
        </w:rPr>
        <w:t xml:space="preserve">Ｈ２３年度      </w:t>
      </w:r>
      <w:r>
        <w:rPr>
          <w:rFonts w:ascii="ＭＳ Ｐゴシック" w:eastAsia="ＭＳ Ｐゴシック" w:hAnsi="ＭＳ Ｐゴシック" w:hint="eastAsia"/>
          <w:b/>
          <w:color w:val="FF0000"/>
          <w:sz w:val="22"/>
        </w:rPr>
        <w:t>Ｈ２７年度</w:t>
      </w:r>
      <w:r w:rsidR="006E5C03">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Ｈ３０年度</w:t>
      </w:r>
    </w:p>
    <w:p w:rsidR="00A70876" w:rsidRDefault="00DB44A6" w:rsidP="00F95848">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・全</w:t>
      </w:r>
      <w:r w:rsidR="00A43168">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国</w:t>
      </w:r>
      <w:r w:rsidR="00A43168">
        <w:rPr>
          <w:rFonts w:ascii="ＭＳ Ｐゴシック" w:eastAsia="ＭＳ Ｐゴシック" w:hAnsi="ＭＳ Ｐゴシック" w:hint="eastAsia"/>
          <w:b/>
          <w:color w:val="FF0000"/>
          <w:sz w:val="22"/>
        </w:rPr>
        <w:t xml:space="preserve">    </w:t>
      </w:r>
      <w:r w:rsidR="0011087C">
        <w:rPr>
          <w:rFonts w:ascii="ＭＳ Ｐゴシック" w:eastAsia="ＭＳ Ｐゴシック" w:hAnsi="ＭＳ Ｐゴシック"/>
          <w:b/>
          <w:color w:val="FF0000"/>
          <w:sz w:val="22"/>
        </w:rPr>
        <w:t xml:space="preserve"> </w:t>
      </w:r>
      <w:r w:rsidR="00053149">
        <w:rPr>
          <w:rFonts w:ascii="ＭＳ Ｐゴシック" w:eastAsia="ＭＳ Ｐゴシック" w:hAnsi="ＭＳ Ｐゴシック" w:hint="eastAsia"/>
          <w:b/>
          <w:color w:val="FF0000"/>
          <w:sz w:val="22"/>
        </w:rPr>
        <w:t xml:space="preserve">４７．０ </w:t>
      </w:r>
      <w:r w:rsidR="00A70876" w:rsidRPr="003B6FAB">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sidR="006E1784">
        <w:rPr>
          <w:rFonts w:ascii="ＭＳ Ｐゴシック" w:eastAsia="ＭＳ Ｐゴシック" w:hAnsi="ＭＳ Ｐゴシック" w:hint="eastAsia"/>
          <w:b/>
          <w:color w:val="FF0000"/>
          <w:sz w:val="22"/>
        </w:rPr>
        <w:t>４９．１ ％</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５２．２ ％</w:t>
      </w:r>
    </w:p>
    <w:p w:rsidR="00DB44A6" w:rsidRDefault="00DB44A6" w:rsidP="00F95848">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・山</w:t>
      </w:r>
      <w:r w:rsidR="00A43168">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梨</w:t>
      </w:r>
      <w:r w:rsidR="00A43168">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県</w:t>
      </w:r>
      <w:r w:rsidR="00A43168">
        <w:rPr>
          <w:rFonts w:ascii="ＭＳ Ｐゴシック" w:eastAsia="ＭＳ Ｐゴシック" w:hAnsi="ＭＳ Ｐゴシック" w:hint="eastAsia"/>
          <w:b/>
          <w:color w:val="FF0000"/>
          <w:sz w:val="22"/>
        </w:rPr>
        <w:t xml:space="preserve">    </w:t>
      </w:r>
      <w:r w:rsidR="0011087C">
        <w:rPr>
          <w:rFonts w:ascii="ＭＳ Ｐゴシック" w:eastAsia="ＭＳ Ｐゴシック" w:hAnsi="ＭＳ Ｐゴシック"/>
          <w:b/>
          <w:color w:val="FF0000"/>
          <w:sz w:val="22"/>
        </w:rPr>
        <w:t xml:space="preserve"> </w:t>
      </w:r>
      <w:r w:rsidR="00B43D5A">
        <w:rPr>
          <w:rFonts w:ascii="ＭＳ Ｐゴシック" w:eastAsia="ＭＳ Ｐゴシック" w:hAnsi="ＭＳ Ｐゴシック" w:hint="eastAsia"/>
          <w:b/>
          <w:color w:val="FF0000"/>
          <w:sz w:val="22"/>
        </w:rPr>
        <w:t xml:space="preserve">３５．２ </w:t>
      </w:r>
      <w:r>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sidR="00B43D5A">
        <w:rPr>
          <w:rFonts w:ascii="ＭＳ Ｐゴシック" w:eastAsia="ＭＳ Ｐゴシック" w:hAnsi="ＭＳ Ｐゴシック" w:hint="eastAsia"/>
          <w:b/>
          <w:color w:val="FF0000"/>
          <w:sz w:val="22"/>
        </w:rPr>
        <w:t>３８．２ ％</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sidR="00B43D5A">
        <w:rPr>
          <w:rFonts w:ascii="ＭＳ Ｐゴシック" w:eastAsia="ＭＳ Ｐゴシック" w:hAnsi="ＭＳ Ｐゴシック" w:hint="eastAsia"/>
          <w:b/>
          <w:color w:val="FF0000"/>
          <w:sz w:val="22"/>
        </w:rPr>
        <w:t xml:space="preserve">３９．６ </w:t>
      </w:r>
      <w:r>
        <w:rPr>
          <w:rFonts w:ascii="ＭＳ Ｐゴシック" w:eastAsia="ＭＳ Ｐゴシック" w:hAnsi="ＭＳ Ｐゴシック" w:hint="eastAsia"/>
          <w:b/>
          <w:color w:val="FF0000"/>
          <w:sz w:val="22"/>
        </w:rPr>
        <w:t>％</w:t>
      </w:r>
    </w:p>
    <w:p w:rsidR="00DB44A6" w:rsidRPr="003B6FAB" w:rsidRDefault="00DB44A6" w:rsidP="00F95848">
      <w:pPr>
        <w:spacing w:line="280" w:lineRule="exact"/>
        <w:ind w:firstLineChars="200" w:firstLine="434"/>
        <w:rPr>
          <w:rFonts w:ascii="ＭＳ Ｐゴシック" w:eastAsia="ＭＳ Ｐゴシック" w:hAnsi="ＭＳ Ｐゴシック"/>
          <w:b/>
          <w:color w:val="FF0000"/>
          <w:sz w:val="22"/>
        </w:rPr>
      </w:pPr>
    </w:p>
    <w:p w:rsidR="00A70876" w:rsidRDefault="00A70876" w:rsidP="00F95848">
      <w:pPr>
        <w:spacing w:line="280" w:lineRule="exact"/>
        <w:ind w:firstLineChars="200" w:firstLine="434"/>
        <w:rPr>
          <w:rFonts w:ascii="ＭＳ Ｐゴシック" w:eastAsia="ＭＳ Ｐゴシック" w:hAnsi="ＭＳ Ｐゴシック"/>
          <w:b/>
          <w:sz w:val="22"/>
        </w:rPr>
      </w:pPr>
      <w:r w:rsidRPr="003B6FAB">
        <w:rPr>
          <w:rFonts w:ascii="ＭＳ Ｐゴシック" w:eastAsia="ＭＳ Ｐゴシック" w:hAnsi="ＭＳ Ｐゴシック" w:hint="eastAsia"/>
          <w:b/>
          <w:sz w:val="22"/>
        </w:rPr>
        <w:t>→障害のある子どもが利用しやすい</w:t>
      </w:r>
      <w:r w:rsidR="00911BAC" w:rsidRPr="00EA5EBB">
        <w:rPr>
          <w:rFonts w:ascii="ＭＳ Ｐゴシック" w:eastAsia="ＭＳ Ｐゴシック" w:hAnsi="ＭＳ Ｐゴシック" w:hint="eastAsia"/>
          <w:b/>
          <w:sz w:val="22"/>
        </w:rPr>
        <w:t>資料・機器</w:t>
      </w:r>
      <w:r w:rsidRPr="00EA5EBB">
        <w:rPr>
          <w:rFonts w:ascii="ＭＳ Ｐゴシック" w:eastAsia="ＭＳ Ｐゴシック" w:hAnsi="ＭＳ Ｐゴシック" w:hint="eastAsia"/>
          <w:b/>
          <w:sz w:val="22"/>
        </w:rPr>
        <w:t>・設備</w:t>
      </w:r>
      <w:r w:rsidR="00911BAC" w:rsidRPr="00EA5EBB">
        <w:rPr>
          <w:rFonts w:ascii="ＭＳ Ｐゴシック" w:eastAsia="ＭＳ Ｐゴシック" w:hAnsi="ＭＳ Ｐゴシック" w:hint="eastAsia"/>
          <w:b/>
          <w:sz w:val="22"/>
        </w:rPr>
        <w:t>など</w:t>
      </w:r>
      <w:r w:rsidRPr="00EA5EBB">
        <w:rPr>
          <w:rFonts w:ascii="ＭＳ Ｐゴシック" w:eastAsia="ＭＳ Ｐゴシック" w:hAnsi="ＭＳ Ｐゴシック" w:hint="eastAsia"/>
          <w:b/>
          <w:sz w:val="22"/>
        </w:rPr>
        <w:t>を整</w:t>
      </w:r>
      <w:r w:rsidRPr="003B6FAB">
        <w:rPr>
          <w:rFonts w:ascii="ＭＳ Ｐゴシック" w:eastAsia="ＭＳ Ｐゴシック" w:hAnsi="ＭＳ Ｐゴシック" w:hint="eastAsia"/>
          <w:b/>
          <w:sz w:val="22"/>
        </w:rPr>
        <w:t>備するよう努める。</w:t>
      </w:r>
    </w:p>
    <w:p w:rsidR="0011087C" w:rsidRDefault="0011087C" w:rsidP="0011087C">
      <w:pPr>
        <w:spacing w:line="280" w:lineRule="exact"/>
        <w:rPr>
          <w:rFonts w:ascii="ＭＳ Ｐゴシック" w:eastAsia="ＭＳ Ｐゴシック" w:hAnsi="ＭＳ Ｐゴシック"/>
          <w:b/>
          <w:sz w:val="22"/>
        </w:rPr>
      </w:pPr>
    </w:p>
    <w:p w:rsidR="002614F8" w:rsidRDefault="002614F8" w:rsidP="0011087C">
      <w:pPr>
        <w:spacing w:line="280" w:lineRule="exact"/>
        <w:rPr>
          <w:rFonts w:ascii="ＭＳ Ｐゴシック" w:eastAsia="ＭＳ Ｐゴシック" w:hAnsi="ＭＳ Ｐゴシック"/>
          <w:b/>
          <w:sz w:val="22"/>
        </w:rPr>
      </w:pPr>
    </w:p>
    <w:p w:rsidR="002614F8" w:rsidRDefault="002614F8" w:rsidP="0011087C">
      <w:pPr>
        <w:spacing w:line="280" w:lineRule="exact"/>
        <w:rPr>
          <w:rFonts w:ascii="ＭＳ Ｐゴシック" w:eastAsia="ＭＳ Ｐゴシック" w:hAnsi="ＭＳ Ｐゴシック"/>
          <w:b/>
          <w:sz w:val="22"/>
        </w:rPr>
      </w:pPr>
    </w:p>
    <w:p w:rsidR="002614F8" w:rsidRDefault="002614F8" w:rsidP="0011087C">
      <w:pPr>
        <w:spacing w:line="280" w:lineRule="exact"/>
        <w:rPr>
          <w:rFonts w:ascii="ＭＳ Ｐゴシック" w:eastAsia="ＭＳ Ｐゴシック" w:hAnsi="ＭＳ Ｐゴシック"/>
          <w:b/>
          <w:sz w:val="22"/>
        </w:rPr>
      </w:pPr>
    </w:p>
    <w:p w:rsidR="002614F8" w:rsidRDefault="002614F8" w:rsidP="0011087C">
      <w:pPr>
        <w:spacing w:line="280" w:lineRule="exact"/>
        <w:rPr>
          <w:rFonts w:ascii="ＭＳ Ｐゴシック" w:eastAsia="ＭＳ Ｐゴシック" w:hAnsi="ＭＳ Ｐゴシック"/>
          <w:b/>
          <w:sz w:val="22"/>
        </w:rPr>
      </w:pPr>
    </w:p>
    <w:p w:rsidR="002614F8" w:rsidRDefault="002614F8" w:rsidP="0011087C">
      <w:pPr>
        <w:spacing w:line="280" w:lineRule="exact"/>
        <w:rPr>
          <w:rFonts w:ascii="ＭＳ Ｐゴシック" w:eastAsia="ＭＳ Ｐゴシック" w:hAnsi="ＭＳ Ｐゴシック"/>
          <w:b/>
          <w:sz w:val="22"/>
        </w:rPr>
      </w:pPr>
    </w:p>
    <w:p w:rsidR="002614F8" w:rsidRDefault="002614F8" w:rsidP="0011087C">
      <w:pPr>
        <w:spacing w:line="280" w:lineRule="exact"/>
        <w:rPr>
          <w:rFonts w:ascii="ＭＳ Ｐゴシック" w:eastAsia="ＭＳ Ｐゴシック" w:hAnsi="ＭＳ Ｐゴシック"/>
          <w:b/>
          <w:sz w:val="22"/>
        </w:rPr>
      </w:pPr>
    </w:p>
    <w:p w:rsidR="002614F8" w:rsidRDefault="002614F8" w:rsidP="0011087C">
      <w:pPr>
        <w:spacing w:line="280" w:lineRule="exact"/>
        <w:rPr>
          <w:rFonts w:ascii="ＭＳ Ｐゴシック" w:eastAsia="ＭＳ Ｐゴシック" w:hAnsi="ＭＳ Ｐゴシック"/>
          <w:b/>
          <w:sz w:val="22"/>
        </w:rPr>
      </w:pPr>
    </w:p>
    <w:p w:rsidR="002614F8" w:rsidRDefault="002614F8" w:rsidP="0011087C">
      <w:pPr>
        <w:spacing w:line="280" w:lineRule="exact"/>
        <w:rPr>
          <w:rFonts w:ascii="ＭＳ Ｐゴシック" w:eastAsia="ＭＳ Ｐゴシック" w:hAnsi="ＭＳ Ｐゴシック"/>
          <w:b/>
          <w:sz w:val="22"/>
        </w:rPr>
      </w:pPr>
    </w:p>
    <w:p w:rsidR="002614F8" w:rsidRPr="0011087C" w:rsidRDefault="002614F8" w:rsidP="0011087C">
      <w:pPr>
        <w:spacing w:line="280" w:lineRule="exact"/>
        <w:rPr>
          <w:rFonts w:ascii="ＭＳ Ｐゴシック" w:eastAsia="ＭＳ Ｐゴシック" w:hAnsi="ＭＳ Ｐゴシック"/>
          <w:b/>
          <w:sz w:val="22"/>
        </w:rPr>
      </w:pPr>
    </w:p>
    <w:p w:rsidR="00E97B51" w:rsidRPr="00421115" w:rsidRDefault="00E97B51" w:rsidP="00E97B51">
      <w:pPr>
        <w:rPr>
          <w:rFonts w:ascii="ＭＳ Ｐゴシック" w:eastAsia="ＭＳ Ｐゴシック" w:hAnsi="ＭＳ Ｐゴシック"/>
          <w:b/>
          <w:sz w:val="24"/>
        </w:rPr>
      </w:pPr>
      <w:r w:rsidRPr="00421115">
        <w:rPr>
          <w:rFonts w:ascii="ＭＳ Ｐゴシック" w:eastAsia="ＭＳ Ｐゴシック" w:hAnsi="ＭＳ Ｐゴシック" w:hint="eastAsia"/>
          <w:b/>
          <w:sz w:val="24"/>
        </w:rPr>
        <w:t xml:space="preserve">３　</w:t>
      </w:r>
      <w:r w:rsidR="009E7F2F">
        <w:rPr>
          <w:rFonts w:ascii="ＭＳ Ｐゴシック" w:eastAsia="ＭＳ Ｐゴシック" w:hAnsi="ＭＳ Ｐゴシック" w:hint="eastAsia"/>
          <w:b/>
          <w:sz w:val="24"/>
        </w:rPr>
        <w:t>「</w:t>
      </w:r>
      <w:r w:rsidRPr="00421115">
        <w:rPr>
          <w:rFonts w:ascii="ＭＳ Ｐゴシック" w:eastAsia="ＭＳ Ｐゴシック" w:hAnsi="ＭＳ Ｐゴシック" w:hint="eastAsia"/>
          <w:b/>
          <w:sz w:val="24"/>
        </w:rPr>
        <w:t>学校等</w:t>
      </w:r>
      <w:r w:rsidR="009E7F2F">
        <w:rPr>
          <w:rFonts w:ascii="ＭＳ Ｐゴシック" w:eastAsia="ＭＳ Ｐゴシック" w:hAnsi="ＭＳ Ｐゴシック" w:hint="eastAsia"/>
          <w:b/>
          <w:sz w:val="24"/>
        </w:rPr>
        <w:t>」</w:t>
      </w:r>
      <w:r w:rsidR="003F1173">
        <w:rPr>
          <w:rFonts w:ascii="ＭＳ Ｐゴシック" w:eastAsia="ＭＳ Ｐゴシック" w:hAnsi="ＭＳ Ｐゴシック" w:hint="eastAsia"/>
          <w:b/>
          <w:sz w:val="24"/>
        </w:rPr>
        <w:t xml:space="preserve">　</w:t>
      </w:r>
      <w:r w:rsidRPr="00421115">
        <w:rPr>
          <w:rFonts w:ascii="ＭＳ Ｐゴシック" w:eastAsia="ＭＳ Ｐゴシック" w:hAnsi="ＭＳ Ｐゴシック" w:hint="eastAsia"/>
          <w:b/>
          <w:sz w:val="24"/>
        </w:rPr>
        <w:t>における子どもの読書活動の推進</w:t>
      </w:r>
    </w:p>
    <w:p w:rsidR="00E97B51" w:rsidRPr="00E97B51" w:rsidRDefault="00E97B51" w:rsidP="00E97B51">
      <w:pPr>
        <w:spacing w:line="100" w:lineRule="exact"/>
        <w:rPr>
          <w:rFonts w:asciiTheme="majorEastAsia" w:eastAsiaTheme="majorEastAsia" w:hAnsiTheme="majorEastAsia"/>
          <w:sz w:val="24"/>
        </w:rPr>
      </w:pPr>
    </w:p>
    <w:p w:rsidR="008A533E" w:rsidRDefault="00421115" w:rsidP="008A533E">
      <w:pPr>
        <w:ind w:firstLineChars="200" w:firstLine="432"/>
        <w:rPr>
          <w:rFonts w:asciiTheme="minorEastAsia" w:hAnsiTheme="minorEastAsia"/>
          <w:sz w:val="22"/>
        </w:rPr>
      </w:pPr>
      <w:r>
        <w:rPr>
          <w:rFonts w:asciiTheme="minorEastAsia" w:hAnsiTheme="minorEastAsia" w:hint="eastAsia"/>
          <w:sz w:val="22"/>
        </w:rPr>
        <w:t>学校等においては、学校図書館を通じて、</w:t>
      </w:r>
      <w:r w:rsidR="00E97B51" w:rsidRPr="00421115">
        <w:rPr>
          <w:rFonts w:asciiTheme="minorEastAsia" w:hAnsiTheme="minorEastAsia" w:hint="eastAsia"/>
          <w:sz w:val="22"/>
        </w:rPr>
        <w:t>子ども</w:t>
      </w:r>
      <w:r>
        <w:rPr>
          <w:rFonts w:asciiTheme="minorEastAsia" w:hAnsiTheme="minorEastAsia" w:hint="eastAsia"/>
          <w:sz w:val="22"/>
        </w:rPr>
        <w:t>が生涯にわたって</w:t>
      </w:r>
      <w:r w:rsidR="00E97B51" w:rsidRPr="00421115">
        <w:rPr>
          <w:rFonts w:asciiTheme="minorEastAsia" w:hAnsiTheme="minorEastAsia" w:hint="eastAsia"/>
          <w:sz w:val="22"/>
        </w:rPr>
        <w:t>読書</w:t>
      </w:r>
      <w:r>
        <w:rPr>
          <w:rFonts w:asciiTheme="minorEastAsia" w:hAnsiTheme="minorEastAsia" w:hint="eastAsia"/>
          <w:sz w:val="22"/>
        </w:rPr>
        <w:t>に親しむ習慣を形成する</w:t>
      </w:r>
    </w:p>
    <w:p w:rsidR="00480798" w:rsidRPr="005001F8" w:rsidRDefault="00421115" w:rsidP="008A533E">
      <w:pPr>
        <w:ind w:firstLineChars="100" w:firstLine="216"/>
        <w:rPr>
          <w:rFonts w:asciiTheme="minorEastAsia" w:hAnsiTheme="minorEastAsia"/>
          <w:color w:val="000000" w:themeColor="text1"/>
          <w:sz w:val="22"/>
        </w:rPr>
      </w:pPr>
      <w:r w:rsidRPr="005001F8">
        <w:rPr>
          <w:rFonts w:asciiTheme="minorEastAsia" w:hAnsiTheme="minorEastAsia" w:hint="eastAsia"/>
          <w:color w:val="000000" w:themeColor="text1"/>
          <w:sz w:val="22"/>
        </w:rPr>
        <w:t>ため、自由に読書を楽しみ、幅を広げていくことができるように環境を整備し、適切な支援を行</w:t>
      </w:r>
      <w:r w:rsidR="00480798" w:rsidRPr="005001F8">
        <w:rPr>
          <w:rFonts w:asciiTheme="minorEastAsia" w:hAnsiTheme="minorEastAsia" w:hint="eastAsia"/>
          <w:color w:val="000000" w:themeColor="text1"/>
          <w:sz w:val="22"/>
        </w:rPr>
        <w:t>う</w:t>
      </w:r>
    </w:p>
    <w:p w:rsidR="00421115" w:rsidRPr="005001F8" w:rsidRDefault="00480798" w:rsidP="008A533E">
      <w:pPr>
        <w:ind w:firstLineChars="100" w:firstLine="216"/>
        <w:rPr>
          <w:rFonts w:asciiTheme="minorEastAsia" w:hAnsiTheme="minorEastAsia"/>
          <w:color w:val="000000" w:themeColor="text1"/>
          <w:sz w:val="22"/>
        </w:rPr>
      </w:pPr>
      <w:r w:rsidRPr="005001F8">
        <w:rPr>
          <w:rFonts w:asciiTheme="minorEastAsia" w:hAnsiTheme="minorEastAsia" w:hint="eastAsia"/>
          <w:color w:val="000000" w:themeColor="text1"/>
          <w:sz w:val="22"/>
        </w:rPr>
        <w:t>必要があります</w:t>
      </w:r>
      <w:r w:rsidR="00421115" w:rsidRPr="005001F8">
        <w:rPr>
          <w:rFonts w:asciiTheme="minorEastAsia" w:hAnsiTheme="minorEastAsia" w:hint="eastAsia"/>
          <w:color w:val="000000" w:themeColor="text1"/>
          <w:sz w:val="22"/>
        </w:rPr>
        <w:t>。</w:t>
      </w:r>
    </w:p>
    <w:p w:rsidR="008A533E" w:rsidRPr="003B6D6E" w:rsidRDefault="00421115" w:rsidP="008A533E">
      <w:pPr>
        <w:ind w:firstLineChars="200" w:firstLine="432"/>
        <w:rPr>
          <w:rFonts w:asciiTheme="minorEastAsia" w:hAnsiTheme="minorEastAsia"/>
          <w:sz w:val="22"/>
        </w:rPr>
      </w:pPr>
      <w:r w:rsidRPr="003B6D6E">
        <w:rPr>
          <w:rFonts w:asciiTheme="minorEastAsia" w:hAnsiTheme="minorEastAsia" w:hint="eastAsia"/>
          <w:sz w:val="22"/>
        </w:rPr>
        <w:t>また、幼稚園や保育所では、乳幼児が絵本や物語に親しむ機会を確保する観点から、安心して図</w:t>
      </w:r>
    </w:p>
    <w:p w:rsidR="00421115" w:rsidRPr="003B6D6E" w:rsidRDefault="00911BAC" w:rsidP="008A533E">
      <w:pPr>
        <w:ind w:firstLineChars="100" w:firstLine="216"/>
        <w:rPr>
          <w:rFonts w:asciiTheme="minorEastAsia" w:hAnsiTheme="minorEastAsia"/>
          <w:sz w:val="22"/>
        </w:rPr>
      </w:pPr>
      <w:r w:rsidRPr="003B6D6E">
        <w:rPr>
          <w:rFonts w:asciiTheme="minorEastAsia" w:hAnsiTheme="minorEastAsia" w:hint="eastAsia"/>
          <w:sz w:val="22"/>
        </w:rPr>
        <w:t>書に触れることができる</w:t>
      </w:r>
      <w:r w:rsidR="00421115" w:rsidRPr="003B6D6E">
        <w:rPr>
          <w:rFonts w:asciiTheme="minorEastAsia" w:hAnsiTheme="minorEastAsia" w:hint="eastAsia"/>
          <w:sz w:val="22"/>
        </w:rPr>
        <w:t>スペースの確保に努めることが必要です。</w:t>
      </w:r>
    </w:p>
    <w:p w:rsidR="0040309C" w:rsidRPr="003B6D6E" w:rsidRDefault="00421115" w:rsidP="008A533E">
      <w:pPr>
        <w:ind w:firstLineChars="200" w:firstLine="432"/>
        <w:rPr>
          <w:rFonts w:asciiTheme="minorEastAsia" w:hAnsiTheme="minorEastAsia"/>
          <w:sz w:val="22"/>
        </w:rPr>
      </w:pPr>
      <w:r w:rsidRPr="003B6D6E">
        <w:rPr>
          <w:rFonts w:asciiTheme="minorEastAsia" w:hAnsiTheme="minorEastAsia" w:hint="eastAsia"/>
          <w:sz w:val="22"/>
        </w:rPr>
        <w:t>学校図書館は、児童生徒にとって身近な場所であ</w:t>
      </w:r>
      <w:r w:rsidR="00E12B0E" w:rsidRPr="003B6D6E">
        <w:rPr>
          <w:rFonts w:asciiTheme="minorEastAsia" w:hAnsiTheme="minorEastAsia" w:hint="eastAsia"/>
          <w:sz w:val="22"/>
        </w:rPr>
        <w:t>り</w:t>
      </w:r>
      <w:r w:rsidRPr="003B6D6E">
        <w:rPr>
          <w:rFonts w:asciiTheme="minorEastAsia" w:hAnsiTheme="minorEastAsia" w:hint="eastAsia"/>
          <w:sz w:val="22"/>
        </w:rPr>
        <w:t>、</w:t>
      </w:r>
      <w:r w:rsidR="00E12B0E" w:rsidRPr="003B6D6E">
        <w:rPr>
          <w:rFonts w:asciiTheme="minorEastAsia" w:hAnsiTheme="minorEastAsia" w:hint="eastAsia"/>
          <w:sz w:val="22"/>
        </w:rPr>
        <w:t>個別の</w:t>
      </w:r>
      <w:r w:rsidRPr="003B6D6E">
        <w:rPr>
          <w:rFonts w:asciiTheme="minorEastAsia" w:hAnsiTheme="minorEastAsia" w:hint="eastAsia"/>
          <w:sz w:val="22"/>
        </w:rPr>
        <w:t>読書指導</w:t>
      </w:r>
      <w:r w:rsidR="0040309C" w:rsidRPr="003B6D6E">
        <w:rPr>
          <w:rFonts w:asciiTheme="minorEastAsia" w:hAnsiTheme="minorEastAsia" w:hint="eastAsia"/>
          <w:sz w:val="22"/>
        </w:rPr>
        <w:t>や情報の取得</w:t>
      </w:r>
      <w:r w:rsidR="00E12B0E" w:rsidRPr="003B6D6E">
        <w:rPr>
          <w:rFonts w:asciiTheme="minorEastAsia" w:hAnsiTheme="minorEastAsia" w:hint="eastAsia"/>
          <w:sz w:val="22"/>
        </w:rPr>
        <w:t>を行える</w:t>
      </w:r>
      <w:r w:rsidRPr="003B6D6E">
        <w:rPr>
          <w:rFonts w:asciiTheme="minorEastAsia" w:hAnsiTheme="minorEastAsia" w:hint="eastAsia"/>
          <w:sz w:val="22"/>
        </w:rPr>
        <w:t>場と</w:t>
      </w:r>
    </w:p>
    <w:p w:rsidR="0040309C" w:rsidRPr="003B6D6E" w:rsidRDefault="00421115" w:rsidP="008A533E">
      <w:pPr>
        <w:ind w:firstLineChars="100" w:firstLine="216"/>
        <w:rPr>
          <w:rFonts w:asciiTheme="minorEastAsia" w:hAnsiTheme="minorEastAsia"/>
          <w:sz w:val="22"/>
        </w:rPr>
      </w:pPr>
      <w:r w:rsidRPr="003B6D6E">
        <w:rPr>
          <w:rFonts w:asciiTheme="minorEastAsia" w:hAnsiTheme="minorEastAsia" w:hint="eastAsia"/>
          <w:sz w:val="22"/>
        </w:rPr>
        <w:t>しての機能</w:t>
      </w:r>
      <w:r w:rsidR="0040309C" w:rsidRPr="003B6D6E">
        <w:rPr>
          <w:rFonts w:asciiTheme="minorEastAsia" w:hAnsiTheme="minorEastAsia" w:hint="eastAsia"/>
          <w:sz w:val="22"/>
        </w:rPr>
        <w:t>を</w:t>
      </w:r>
      <w:r w:rsidRPr="003B6D6E">
        <w:rPr>
          <w:rFonts w:asciiTheme="minorEastAsia" w:hAnsiTheme="minorEastAsia" w:hint="eastAsia"/>
          <w:sz w:val="22"/>
        </w:rPr>
        <w:t>備えて</w:t>
      </w:r>
      <w:r w:rsidR="00E12B0E" w:rsidRPr="003B6D6E">
        <w:rPr>
          <w:rFonts w:asciiTheme="minorEastAsia" w:hAnsiTheme="minorEastAsia" w:hint="eastAsia"/>
          <w:sz w:val="22"/>
        </w:rPr>
        <w:t>います。</w:t>
      </w:r>
    </w:p>
    <w:p w:rsidR="0040309C" w:rsidRPr="003B6D6E" w:rsidRDefault="00E12B0E" w:rsidP="0040309C">
      <w:pPr>
        <w:ind w:firstLineChars="200" w:firstLine="432"/>
        <w:rPr>
          <w:rFonts w:asciiTheme="minorEastAsia" w:hAnsiTheme="minorEastAsia"/>
          <w:sz w:val="22"/>
        </w:rPr>
      </w:pPr>
      <w:r w:rsidRPr="003B6D6E">
        <w:rPr>
          <w:rFonts w:asciiTheme="minorEastAsia" w:hAnsiTheme="minorEastAsia" w:hint="eastAsia"/>
          <w:sz w:val="22"/>
        </w:rPr>
        <w:t>子どもが、日々の成長とともに</w:t>
      </w:r>
      <w:r w:rsidR="003874DA" w:rsidRPr="003B6D6E">
        <w:rPr>
          <w:rFonts w:asciiTheme="minorEastAsia" w:hAnsiTheme="minorEastAsia" w:hint="eastAsia"/>
          <w:sz w:val="22"/>
        </w:rPr>
        <w:t>、</w:t>
      </w:r>
      <w:r w:rsidRPr="003B6D6E">
        <w:rPr>
          <w:rFonts w:asciiTheme="minorEastAsia" w:hAnsiTheme="minorEastAsia" w:hint="eastAsia"/>
          <w:sz w:val="22"/>
        </w:rPr>
        <w:t>質の高い読書を</w:t>
      </w:r>
      <w:r w:rsidR="003874DA" w:rsidRPr="003B6D6E">
        <w:rPr>
          <w:rFonts w:asciiTheme="minorEastAsia" w:hAnsiTheme="minorEastAsia" w:hint="eastAsia"/>
          <w:sz w:val="22"/>
        </w:rPr>
        <w:t>選ぶことができる</w:t>
      </w:r>
      <w:r w:rsidRPr="003B6D6E">
        <w:rPr>
          <w:rFonts w:asciiTheme="minorEastAsia" w:hAnsiTheme="minorEastAsia" w:hint="eastAsia"/>
          <w:sz w:val="22"/>
        </w:rPr>
        <w:t>ように、</w:t>
      </w:r>
      <w:r w:rsidR="003874DA" w:rsidRPr="003B6D6E">
        <w:rPr>
          <w:rFonts w:asciiTheme="minorEastAsia" w:hAnsiTheme="minorEastAsia" w:hint="eastAsia"/>
          <w:sz w:val="22"/>
        </w:rPr>
        <w:t>知的好奇心を刺激し、</w:t>
      </w:r>
    </w:p>
    <w:p w:rsidR="0040309C" w:rsidRPr="003B6D6E" w:rsidRDefault="00E12B0E" w:rsidP="008A533E">
      <w:pPr>
        <w:ind w:firstLineChars="100" w:firstLine="216"/>
        <w:rPr>
          <w:rFonts w:asciiTheme="minorEastAsia" w:hAnsiTheme="minorEastAsia"/>
          <w:sz w:val="22"/>
        </w:rPr>
      </w:pPr>
      <w:r w:rsidRPr="003B6D6E">
        <w:rPr>
          <w:rFonts w:asciiTheme="minorEastAsia" w:hAnsiTheme="minorEastAsia" w:hint="eastAsia"/>
          <w:sz w:val="22"/>
        </w:rPr>
        <w:t>様々な興味・関心</w:t>
      </w:r>
      <w:r w:rsidR="0040309C" w:rsidRPr="003B6D6E">
        <w:rPr>
          <w:rFonts w:asciiTheme="minorEastAsia" w:hAnsiTheme="minorEastAsia" w:hint="eastAsia"/>
          <w:sz w:val="22"/>
        </w:rPr>
        <w:t>・疑問</w:t>
      </w:r>
      <w:r w:rsidRPr="003B6D6E">
        <w:rPr>
          <w:rFonts w:asciiTheme="minorEastAsia" w:hAnsiTheme="minorEastAsia" w:hint="eastAsia"/>
          <w:sz w:val="22"/>
        </w:rPr>
        <w:t>に応え</w:t>
      </w:r>
      <w:r w:rsidR="003874DA" w:rsidRPr="003B6D6E">
        <w:rPr>
          <w:rFonts w:asciiTheme="minorEastAsia" w:hAnsiTheme="minorEastAsia" w:hint="eastAsia"/>
          <w:sz w:val="22"/>
        </w:rPr>
        <w:t>られるような</w:t>
      </w:r>
      <w:r w:rsidR="00911BAC" w:rsidRPr="003B6D6E">
        <w:rPr>
          <w:rFonts w:asciiTheme="minorEastAsia" w:hAnsiTheme="minorEastAsia" w:hint="eastAsia"/>
          <w:sz w:val="22"/>
        </w:rPr>
        <w:t>、魅力的な</w:t>
      </w:r>
      <w:r w:rsidRPr="003B6D6E">
        <w:rPr>
          <w:rFonts w:asciiTheme="minorEastAsia" w:hAnsiTheme="minorEastAsia" w:hint="eastAsia"/>
          <w:sz w:val="22"/>
        </w:rPr>
        <w:t>資料を整備・充実させていくこと</w:t>
      </w:r>
      <w:r w:rsidR="003874DA" w:rsidRPr="003B6D6E">
        <w:rPr>
          <w:rFonts w:asciiTheme="minorEastAsia" w:hAnsiTheme="minorEastAsia" w:hint="eastAsia"/>
          <w:sz w:val="22"/>
        </w:rPr>
        <w:t>が</w:t>
      </w:r>
      <w:r w:rsidRPr="003B6D6E">
        <w:rPr>
          <w:rFonts w:asciiTheme="minorEastAsia" w:hAnsiTheme="minorEastAsia" w:hint="eastAsia"/>
          <w:sz w:val="22"/>
        </w:rPr>
        <w:t>必要で</w:t>
      </w:r>
    </w:p>
    <w:p w:rsidR="003874DA" w:rsidRPr="003B6D6E" w:rsidRDefault="005001F8" w:rsidP="008A533E">
      <w:pPr>
        <w:ind w:firstLineChars="100" w:firstLine="216"/>
        <w:rPr>
          <w:rFonts w:asciiTheme="minorEastAsia" w:hAnsiTheme="minorEastAsia"/>
          <w:sz w:val="22"/>
        </w:rPr>
      </w:pPr>
      <w:r w:rsidRPr="003B6D6E">
        <w:rPr>
          <w:rFonts w:asciiTheme="minorEastAsia" w:hAnsiTheme="minorEastAsia" w:hint="eastAsia"/>
          <w:sz w:val="22"/>
        </w:rPr>
        <w:t>す。</w:t>
      </w:r>
      <w:r w:rsidR="00480798" w:rsidRPr="003B6D6E">
        <w:rPr>
          <w:rFonts w:asciiTheme="minorEastAsia" w:hAnsiTheme="minorEastAsia" w:hint="eastAsia"/>
          <w:sz w:val="22"/>
        </w:rPr>
        <w:t>司書等関係者</w:t>
      </w:r>
      <w:r w:rsidR="0040309C" w:rsidRPr="003B6D6E">
        <w:rPr>
          <w:rFonts w:asciiTheme="minorEastAsia" w:hAnsiTheme="minorEastAsia" w:hint="eastAsia"/>
          <w:sz w:val="22"/>
        </w:rPr>
        <w:t>は</w:t>
      </w:r>
      <w:r w:rsidR="00480798" w:rsidRPr="003B6D6E">
        <w:rPr>
          <w:rFonts w:asciiTheme="minorEastAsia" w:hAnsiTheme="minorEastAsia" w:hint="eastAsia"/>
          <w:sz w:val="22"/>
        </w:rPr>
        <w:t>連携</w:t>
      </w:r>
      <w:r w:rsidRPr="003B6D6E">
        <w:rPr>
          <w:rFonts w:asciiTheme="minorEastAsia" w:hAnsiTheme="minorEastAsia" w:hint="eastAsia"/>
          <w:sz w:val="22"/>
        </w:rPr>
        <w:t>し、</w:t>
      </w:r>
      <w:r w:rsidR="00480798" w:rsidRPr="003B6D6E">
        <w:rPr>
          <w:rFonts w:asciiTheme="minorEastAsia" w:hAnsiTheme="minorEastAsia" w:hint="eastAsia"/>
          <w:sz w:val="22"/>
        </w:rPr>
        <w:t>研修会への参加等</w:t>
      </w:r>
      <w:r w:rsidR="00280B71" w:rsidRPr="003B6D6E">
        <w:rPr>
          <w:rFonts w:asciiTheme="minorEastAsia" w:hAnsiTheme="minorEastAsia" w:hint="eastAsia"/>
          <w:sz w:val="22"/>
        </w:rPr>
        <w:t>で</w:t>
      </w:r>
      <w:r w:rsidR="0040309C" w:rsidRPr="003B6D6E">
        <w:rPr>
          <w:rFonts w:asciiTheme="minorEastAsia" w:hAnsiTheme="minorEastAsia" w:hint="eastAsia"/>
          <w:sz w:val="22"/>
        </w:rPr>
        <w:t>、</w:t>
      </w:r>
      <w:r w:rsidR="00480798" w:rsidRPr="003B6D6E">
        <w:rPr>
          <w:rFonts w:asciiTheme="minorEastAsia" w:hAnsiTheme="minorEastAsia" w:hint="eastAsia"/>
          <w:sz w:val="22"/>
        </w:rPr>
        <w:t>質の向上</w:t>
      </w:r>
      <w:r w:rsidRPr="003B6D6E">
        <w:rPr>
          <w:rFonts w:asciiTheme="minorEastAsia" w:hAnsiTheme="minorEastAsia" w:hint="eastAsia"/>
          <w:sz w:val="22"/>
        </w:rPr>
        <w:t>に努め</w:t>
      </w:r>
      <w:r w:rsidR="00280B71" w:rsidRPr="003B6D6E">
        <w:rPr>
          <w:rFonts w:asciiTheme="minorEastAsia" w:hAnsiTheme="minorEastAsia" w:hint="eastAsia"/>
          <w:sz w:val="22"/>
        </w:rPr>
        <w:t>ていく</w:t>
      </w:r>
      <w:r w:rsidRPr="003B6D6E">
        <w:rPr>
          <w:rFonts w:asciiTheme="minorEastAsia" w:hAnsiTheme="minorEastAsia" w:hint="eastAsia"/>
          <w:sz w:val="22"/>
        </w:rPr>
        <w:t>こと</w:t>
      </w:r>
      <w:r w:rsidR="00480798" w:rsidRPr="003B6D6E">
        <w:rPr>
          <w:rFonts w:asciiTheme="minorEastAsia" w:hAnsiTheme="minorEastAsia" w:hint="eastAsia"/>
          <w:sz w:val="22"/>
        </w:rPr>
        <w:t>も大切です</w:t>
      </w:r>
      <w:r w:rsidR="00E12B0E" w:rsidRPr="003B6D6E">
        <w:rPr>
          <w:rFonts w:asciiTheme="minorEastAsia" w:hAnsiTheme="minorEastAsia" w:hint="eastAsia"/>
          <w:sz w:val="22"/>
        </w:rPr>
        <w:t>。</w:t>
      </w:r>
    </w:p>
    <w:p w:rsidR="003B6FAB" w:rsidRPr="003B6D6E" w:rsidRDefault="003B6FAB" w:rsidP="003B6FAB">
      <w:pPr>
        <w:spacing w:line="200" w:lineRule="exact"/>
        <w:rPr>
          <w:rFonts w:asciiTheme="minorEastAsia" w:hAnsiTheme="minorEastAsia"/>
          <w:sz w:val="22"/>
        </w:rPr>
      </w:pPr>
    </w:p>
    <w:p w:rsidR="003874DA" w:rsidRPr="003B6D6E" w:rsidRDefault="003874DA" w:rsidP="003874DA">
      <w:pPr>
        <w:rPr>
          <w:rFonts w:ascii="ＭＳ Ｐゴシック" w:eastAsia="ＭＳ Ｐゴシック" w:hAnsi="ＭＳ Ｐゴシック"/>
          <w:b/>
          <w:sz w:val="24"/>
          <w:szCs w:val="24"/>
        </w:rPr>
      </w:pPr>
      <w:r w:rsidRPr="003B6D6E">
        <w:rPr>
          <w:rFonts w:ascii="ＭＳ Ｐゴシック" w:eastAsia="ＭＳ Ｐゴシック" w:hAnsi="ＭＳ Ｐゴシック" w:hint="eastAsia"/>
          <w:b/>
          <w:sz w:val="24"/>
          <w:szCs w:val="24"/>
        </w:rPr>
        <w:t>＜具体的な取り組み＞</w:t>
      </w:r>
    </w:p>
    <w:p w:rsidR="003874DA" w:rsidRPr="003B6D6E" w:rsidRDefault="003874DA" w:rsidP="003874DA">
      <w:pPr>
        <w:spacing w:line="100" w:lineRule="exact"/>
        <w:rPr>
          <w:rFonts w:asciiTheme="minorEastAsia" w:hAnsiTheme="minorEastAsia"/>
          <w:b/>
          <w:sz w:val="22"/>
        </w:rPr>
      </w:pPr>
    </w:p>
    <w:p w:rsidR="00493785" w:rsidRPr="003B6D6E" w:rsidRDefault="003874DA" w:rsidP="003874DA">
      <w:pPr>
        <w:ind w:firstLineChars="100" w:firstLine="216"/>
        <w:rPr>
          <w:rFonts w:asciiTheme="minorEastAsia" w:hAnsiTheme="minorEastAsia"/>
          <w:sz w:val="22"/>
        </w:rPr>
      </w:pPr>
      <w:r w:rsidRPr="003B6D6E">
        <w:rPr>
          <w:rFonts w:asciiTheme="minorEastAsia" w:hAnsiTheme="minorEastAsia" w:hint="eastAsia"/>
          <w:sz w:val="22"/>
        </w:rPr>
        <w:t>①</w:t>
      </w:r>
      <w:r w:rsidR="00493785" w:rsidRPr="003B6D6E">
        <w:rPr>
          <w:rFonts w:asciiTheme="minorEastAsia" w:hAnsiTheme="minorEastAsia" w:hint="eastAsia"/>
          <w:sz w:val="22"/>
        </w:rPr>
        <w:t>幼稚園や保育園は、安心して図書に触れることができるスペースの確保に努め、絵本や物語の読</w:t>
      </w:r>
    </w:p>
    <w:p w:rsidR="00493785" w:rsidRPr="003B6D6E" w:rsidRDefault="00493785" w:rsidP="00280B71">
      <w:pPr>
        <w:tabs>
          <w:tab w:val="left" w:pos="6386"/>
        </w:tabs>
        <w:ind w:firstLineChars="100" w:firstLine="216"/>
        <w:rPr>
          <w:rFonts w:asciiTheme="minorEastAsia" w:hAnsiTheme="minorEastAsia"/>
          <w:sz w:val="22"/>
        </w:rPr>
      </w:pPr>
      <w:r w:rsidRPr="003B6D6E">
        <w:rPr>
          <w:rFonts w:asciiTheme="minorEastAsia" w:hAnsiTheme="minorEastAsia" w:hint="eastAsia"/>
          <w:sz w:val="22"/>
        </w:rPr>
        <w:t>み聞かせが効果的に行えるような環境の整備を図ります。</w:t>
      </w:r>
      <w:r w:rsidR="00280B71" w:rsidRPr="003B6D6E">
        <w:rPr>
          <w:rFonts w:asciiTheme="minorEastAsia" w:hAnsiTheme="minorEastAsia"/>
          <w:sz w:val="22"/>
        </w:rPr>
        <w:tab/>
      </w:r>
    </w:p>
    <w:p w:rsidR="00280B71" w:rsidRPr="003B6D6E" w:rsidRDefault="00493785" w:rsidP="003874DA">
      <w:pPr>
        <w:ind w:firstLineChars="100" w:firstLine="216"/>
        <w:rPr>
          <w:rFonts w:asciiTheme="minorEastAsia" w:hAnsiTheme="minorEastAsia"/>
          <w:sz w:val="22"/>
        </w:rPr>
      </w:pPr>
      <w:r w:rsidRPr="003B6D6E">
        <w:rPr>
          <w:rFonts w:asciiTheme="minorEastAsia" w:hAnsiTheme="minorEastAsia" w:hint="eastAsia"/>
          <w:sz w:val="22"/>
        </w:rPr>
        <w:t>②</w:t>
      </w:r>
      <w:r w:rsidR="00280B71" w:rsidRPr="003B6D6E">
        <w:rPr>
          <w:rFonts w:asciiTheme="minorEastAsia" w:hAnsiTheme="minorEastAsia" w:hint="eastAsia"/>
          <w:sz w:val="22"/>
        </w:rPr>
        <w:t>小・中学校、高等学校</w:t>
      </w:r>
      <w:r w:rsidRPr="003B6D6E">
        <w:rPr>
          <w:rFonts w:asciiTheme="minorEastAsia" w:hAnsiTheme="minorEastAsia" w:hint="eastAsia"/>
          <w:sz w:val="22"/>
        </w:rPr>
        <w:t>は、○○市町村立図書館</w:t>
      </w:r>
      <w:r w:rsidR="00AC6C9F" w:rsidRPr="003B6D6E">
        <w:rPr>
          <w:rFonts w:asciiTheme="minorEastAsia" w:hAnsiTheme="minorEastAsia" w:hint="eastAsia"/>
          <w:sz w:val="22"/>
        </w:rPr>
        <w:t>、</w:t>
      </w:r>
      <w:r w:rsidRPr="003B6D6E">
        <w:rPr>
          <w:rFonts w:asciiTheme="minorEastAsia" w:hAnsiTheme="minorEastAsia" w:hint="eastAsia"/>
          <w:sz w:val="22"/>
        </w:rPr>
        <w:t>県立図書館等と団体貸出や相互貸借</w:t>
      </w:r>
      <w:r w:rsidR="00280B71" w:rsidRPr="003B6D6E">
        <w:rPr>
          <w:rFonts w:asciiTheme="minorEastAsia" w:hAnsiTheme="minorEastAsia" w:hint="eastAsia"/>
          <w:sz w:val="22"/>
        </w:rPr>
        <w:t>など</w:t>
      </w:r>
      <w:r w:rsidRPr="003B6D6E">
        <w:rPr>
          <w:rFonts w:asciiTheme="minorEastAsia" w:hAnsiTheme="minorEastAsia" w:hint="eastAsia"/>
          <w:sz w:val="22"/>
        </w:rPr>
        <w:t>を活用</w:t>
      </w:r>
    </w:p>
    <w:p w:rsidR="00493785" w:rsidRPr="003B6D6E" w:rsidRDefault="00493785" w:rsidP="003874DA">
      <w:pPr>
        <w:ind w:firstLineChars="100" w:firstLine="216"/>
        <w:rPr>
          <w:rFonts w:asciiTheme="minorEastAsia" w:hAnsiTheme="minorEastAsia"/>
          <w:sz w:val="22"/>
        </w:rPr>
      </w:pPr>
      <w:r w:rsidRPr="003B6D6E">
        <w:rPr>
          <w:rFonts w:asciiTheme="minorEastAsia" w:hAnsiTheme="minorEastAsia" w:hint="eastAsia"/>
          <w:sz w:val="22"/>
        </w:rPr>
        <w:t>し</w:t>
      </w:r>
      <w:r w:rsidR="00280B71" w:rsidRPr="003B6D6E">
        <w:rPr>
          <w:rFonts w:asciiTheme="minorEastAsia" w:hAnsiTheme="minorEastAsia" w:hint="eastAsia"/>
          <w:sz w:val="22"/>
        </w:rPr>
        <w:t>て</w:t>
      </w:r>
      <w:r w:rsidRPr="003B6D6E">
        <w:rPr>
          <w:rFonts w:asciiTheme="minorEastAsia" w:hAnsiTheme="minorEastAsia" w:hint="eastAsia"/>
          <w:sz w:val="22"/>
        </w:rPr>
        <w:t>、</w:t>
      </w:r>
      <w:r w:rsidR="00280B71" w:rsidRPr="003B6D6E">
        <w:rPr>
          <w:rFonts w:asciiTheme="minorEastAsia" w:hAnsiTheme="minorEastAsia" w:hint="eastAsia"/>
          <w:sz w:val="22"/>
        </w:rPr>
        <w:t>児童・生徒の読書活動・学習活動の</w:t>
      </w:r>
      <w:r w:rsidRPr="003B6D6E">
        <w:rPr>
          <w:rFonts w:asciiTheme="minorEastAsia" w:hAnsiTheme="minorEastAsia" w:hint="eastAsia"/>
          <w:sz w:val="22"/>
        </w:rPr>
        <w:t>充実を図ります。</w:t>
      </w:r>
    </w:p>
    <w:p w:rsidR="00280B71" w:rsidRPr="003B6D6E" w:rsidRDefault="00280B71" w:rsidP="00280B71">
      <w:pPr>
        <w:ind w:firstLineChars="100" w:firstLine="216"/>
        <w:rPr>
          <w:rFonts w:asciiTheme="minorEastAsia" w:hAnsiTheme="minorEastAsia"/>
          <w:sz w:val="22"/>
        </w:rPr>
      </w:pPr>
      <w:r w:rsidRPr="003B6D6E">
        <w:rPr>
          <w:rFonts w:asciiTheme="minorEastAsia" w:hAnsiTheme="minorEastAsia" w:hint="eastAsia"/>
          <w:sz w:val="22"/>
        </w:rPr>
        <w:t>③司書等関係者は、</w:t>
      </w:r>
      <w:r w:rsidR="005E3516" w:rsidRPr="003B6D6E">
        <w:rPr>
          <w:rFonts w:asciiTheme="minorEastAsia" w:hAnsiTheme="minorEastAsia" w:hint="eastAsia"/>
          <w:sz w:val="22"/>
        </w:rPr>
        <w:t>保護者やボランティアとの連携を心掛け、皆で読書活動の環境整備に努めます。</w:t>
      </w:r>
    </w:p>
    <w:p w:rsidR="00280B71" w:rsidRDefault="00280B71" w:rsidP="006649D8">
      <w:pPr>
        <w:spacing w:line="200" w:lineRule="exact"/>
        <w:rPr>
          <w:rFonts w:ascii="ＭＳ Ｐゴシック" w:eastAsia="ＭＳ Ｐゴシック" w:hAnsi="ＭＳ Ｐゴシック"/>
          <w:sz w:val="24"/>
          <w:szCs w:val="24"/>
        </w:rPr>
      </w:pPr>
    </w:p>
    <w:p w:rsidR="0011087C" w:rsidRPr="003B6D6E" w:rsidRDefault="0011087C" w:rsidP="006649D8">
      <w:pPr>
        <w:spacing w:line="200" w:lineRule="exact"/>
        <w:rPr>
          <w:rFonts w:ascii="ＭＳ Ｐゴシック" w:eastAsia="ＭＳ Ｐゴシック" w:hAnsi="ＭＳ Ｐゴシック"/>
          <w:sz w:val="24"/>
          <w:szCs w:val="24"/>
        </w:rPr>
      </w:pPr>
    </w:p>
    <w:p w:rsidR="0023404D" w:rsidRPr="00E57A1B" w:rsidRDefault="0023404D" w:rsidP="0023404D">
      <w:pPr>
        <w:rPr>
          <w:rFonts w:ascii="ＭＳ Ｐゴシック" w:eastAsia="ＭＳ Ｐゴシック" w:hAnsi="ＭＳ Ｐゴシック"/>
          <w:b/>
          <w:sz w:val="24"/>
          <w:szCs w:val="24"/>
        </w:rPr>
      </w:pPr>
      <w:r w:rsidRPr="00E57A1B">
        <w:rPr>
          <w:rFonts w:ascii="ＭＳ Ｐゴシック" w:eastAsia="ＭＳ Ｐゴシック" w:hAnsi="ＭＳ Ｐゴシック" w:hint="eastAsia"/>
          <w:b/>
          <w:sz w:val="24"/>
          <w:szCs w:val="24"/>
        </w:rPr>
        <w:t>＜目安となる数値目標＞</w:t>
      </w:r>
    </w:p>
    <w:p w:rsidR="0023404D" w:rsidRDefault="0023404D" w:rsidP="0023404D">
      <w:pPr>
        <w:spacing w:line="100" w:lineRule="exact"/>
        <w:rPr>
          <w:rFonts w:ascii="ＭＳ Ｐゴシック" w:eastAsia="ＭＳ Ｐゴシック" w:hAnsi="ＭＳ Ｐゴシック"/>
          <w:b/>
          <w:sz w:val="28"/>
          <w:szCs w:val="28"/>
        </w:rPr>
      </w:pPr>
    </w:p>
    <w:p w:rsidR="0023404D" w:rsidRPr="00E57A1B" w:rsidRDefault="0023404D" w:rsidP="0023404D">
      <w:pPr>
        <w:spacing w:line="2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Pr="00E57A1B">
        <w:rPr>
          <w:rFonts w:ascii="ＭＳ Ｐゴシック" w:eastAsia="ＭＳ Ｐゴシック" w:hAnsi="ＭＳ Ｐゴシック" w:hint="eastAsia"/>
          <w:b/>
          <w:sz w:val="24"/>
          <w:szCs w:val="24"/>
        </w:rPr>
        <w:t>県</w:t>
      </w:r>
      <w:r>
        <w:rPr>
          <w:rFonts w:ascii="ＭＳ Ｐゴシック" w:eastAsia="ＭＳ Ｐゴシック" w:hAnsi="ＭＳ Ｐゴシック" w:hint="eastAsia"/>
          <w:b/>
          <w:sz w:val="24"/>
          <w:szCs w:val="24"/>
        </w:rPr>
        <w:t xml:space="preserve">の数値目標 </w:t>
      </w:r>
      <w:r w:rsidRPr="00E57A1B">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 xml:space="preserve"> </w:t>
      </w:r>
      <w:r w:rsidRPr="00E57A1B">
        <w:rPr>
          <w:rFonts w:ascii="ＭＳ Ｐゴシック" w:eastAsia="ＭＳ Ｐゴシック" w:hAnsi="ＭＳ Ｐゴシック" w:hint="eastAsia"/>
          <w:b/>
          <w:sz w:val="24"/>
          <w:szCs w:val="24"/>
        </w:rPr>
        <w:t>第３次山梨県子ども読書活動推進計画より</w:t>
      </w:r>
    </w:p>
    <w:p w:rsidR="0023404D" w:rsidRPr="003B6FAB" w:rsidRDefault="0023404D" w:rsidP="0023404D">
      <w:pPr>
        <w:spacing w:line="100" w:lineRule="exact"/>
        <w:rPr>
          <w:rFonts w:ascii="ＭＳ Ｐゴシック" w:eastAsia="ＭＳ Ｐゴシック" w:hAnsi="ＭＳ Ｐゴシック"/>
          <w:b/>
          <w:sz w:val="22"/>
        </w:rPr>
      </w:pPr>
    </w:p>
    <w:p w:rsidR="0023404D" w:rsidRPr="00F12BB2" w:rsidRDefault="0023404D" w:rsidP="0023404D">
      <w:pPr>
        <w:spacing w:line="280" w:lineRule="exact"/>
        <w:ind w:firstLineChars="100" w:firstLine="217"/>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Pr="00F12BB2">
        <w:rPr>
          <w:rFonts w:ascii="ＭＳ Ｐゴシック" w:eastAsia="ＭＳ Ｐゴシック" w:hAnsi="ＭＳ Ｐゴシック" w:hint="eastAsia"/>
          <w:b/>
          <w:sz w:val="22"/>
        </w:rPr>
        <w:t>図書館・図書室の</w:t>
      </w:r>
      <w:r>
        <w:rPr>
          <w:rFonts w:ascii="ＭＳ Ｐゴシック" w:eastAsia="ＭＳ Ｐゴシック" w:hAnsi="ＭＳ Ｐゴシック" w:hint="eastAsia"/>
          <w:b/>
          <w:sz w:val="22"/>
        </w:rPr>
        <w:t xml:space="preserve"> </w:t>
      </w:r>
      <w:r w:rsidRPr="00F12BB2">
        <w:rPr>
          <w:rFonts w:ascii="ＭＳ Ｐゴシック" w:eastAsia="ＭＳ Ｐゴシック" w:hAnsi="ＭＳ Ｐゴシック" w:hint="eastAsia"/>
          <w:b/>
          <w:sz w:val="22"/>
        </w:rPr>
        <w:t>非利用率</w:t>
      </w:r>
      <w:r>
        <w:rPr>
          <w:rFonts w:ascii="ＭＳ Ｐゴシック" w:eastAsia="ＭＳ Ｐゴシック" w:hAnsi="ＭＳ Ｐゴシック" w:hint="eastAsia"/>
          <w:b/>
          <w:sz w:val="22"/>
        </w:rPr>
        <w:t xml:space="preserve"> </w:t>
      </w:r>
      <w:r w:rsidRPr="00F12BB2">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 xml:space="preserve"> </w:t>
      </w:r>
      <w:r w:rsidRPr="00F12BB2">
        <w:rPr>
          <w:rFonts w:ascii="ＭＳ Ｐゴシック" w:eastAsia="ＭＳ Ｐゴシック" w:hAnsi="ＭＳ Ｐゴシック" w:hint="eastAsia"/>
          <w:b/>
          <w:sz w:val="22"/>
        </w:rPr>
        <w:t>全く利用しない人の割合</w:t>
      </w:r>
      <w:r>
        <w:rPr>
          <w:rFonts w:ascii="ＭＳ Ｐゴシック" w:eastAsia="ＭＳ Ｐゴシック" w:hAnsi="ＭＳ Ｐゴシック" w:hint="eastAsia"/>
          <w:b/>
          <w:sz w:val="22"/>
        </w:rPr>
        <w:t xml:space="preserve"> </w:t>
      </w:r>
      <w:r w:rsidRPr="00F12BB2">
        <w:rPr>
          <w:rFonts w:ascii="ＭＳ Ｐゴシック" w:eastAsia="ＭＳ Ｐゴシック" w:hAnsi="ＭＳ Ｐゴシック" w:hint="eastAsia"/>
          <w:b/>
          <w:sz w:val="22"/>
        </w:rPr>
        <w:t>）</w:t>
      </w:r>
    </w:p>
    <w:p w:rsidR="0023404D" w:rsidRDefault="0023404D" w:rsidP="0023404D">
      <w:pPr>
        <w:spacing w:line="280" w:lineRule="exact"/>
        <w:ind w:firstLineChars="200" w:firstLine="432"/>
        <w:rPr>
          <w:rFonts w:ascii="ＭＳ Ｐゴシック" w:eastAsia="ＭＳ Ｐゴシック" w:hAnsi="ＭＳ Ｐゴシック"/>
          <w:color w:val="002060"/>
          <w:sz w:val="22"/>
        </w:rPr>
      </w:pPr>
      <w:r w:rsidRPr="00F12BB2">
        <w:rPr>
          <w:rFonts w:ascii="ＭＳ Ｐゴシック" w:eastAsia="ＭＳ Ｐゴシック" w:hAnsi="ＭＳ Ｐゴシック" w:hint="eastAsia"/>
          <w:color w:val="002060"/>
          <w:sz w:val="22"/>
        </w:rPr>
        <w:t>典拠「全国学力・学習状況調査」（文部科学省）より</w:t>
      </w:r>
    </w:p>
    <w:p w:rsidR="0023404D" w:rsidRPr="00CC0B22" w:rsidRDefault="0023404D" w:rsidP="0023404D">
      <w:pPr>
        <w:spacing w:line="100" w:lineRule="exact"/>
        <w:rPr>
          <w:rFonts w:ascii="ＭＳ Ｐゴシック" w:eastAsia="ＭＳ Ｐゴシック" w:hAnsi="ＭＳ Ｐゴシック"/>
          <w:sz w:val="24"/>
          <w:szCs w:val="24"/>
        </w:rPr>
      </w:pPr>
    </w:p>
    <w:p w:rsidR="0023404D" w:rsidRPr="003B6D6E" w:rsidRDefault="0023404D" w:rsidP="0023404D">
      <w:pPr>
        <w:spacing w:line="280" w:lineRule="exact"/>
        <w:ind w:firstLineChars="200" w:firstLine="432"/>
        <w:rPr>
          <w:rFonts w:ascii="ＭＳ Ｐゴシック" w:eastAsia="ＭＳ Ｐゴシック" w:hAnsi="ＭＳ Ｐゴシック"/>
          <w:b/>
          <w:color w:val="FF0000"/>
          <w:sz w:val="22"/>
        </w:rPr>
      </w:pPr>
      <w:r>
        <w:rPr>
          <w:rFonts w:ascii="ＭＳ Ｐゴシック" w:eastAsia="ＭＳ Ｐゴシック" w:hAnsi="ＭＳ Ｐゴシック" w:hint="eastAsia"/>
          <w:color w:val="002060"/>
          <w:sz w:val="22"/>
        </w:rPr>
        <w:t xml:space="preserve">　　　　　　　    </w:t>
      </w:r>
      <w:r w:rsidRPr="003B6D6E">
        <w:rPr>
          <w:rFonts w:ascii="ＭＳ Ｐゴシック" w:eastAsia="ＭＳ Ｐゴシック" w:hAnsi="ＭＳ Ｐゴシック" w:hint="eastAsia"/>
          <w:b/>
          <w:color w:val="FF0000"/>
          <w:sz w:val="22"/>
        </w:rPr>
        <w:t xml:space="preserve">H２７年度　</w:t>
      </w:r>
      <w:r>
        <w:rPr>
          <w:rFonts w:ascii="ＭＳ Ｐゴシック" w:eastAsia="ＭＳ Ｐゴシック" w:hAnsi="ＭＳ Ｐゴシック" w:hint="eastAsia"/>
          <w:b/>
          <w:color w:val="FF0000"/>
          <w:sz w:val="22"/>
        </w:rPr>
        <w:t xml:space="preserve">  </w:t>
      </w:r>
      <w:r w:rsidRPr="003B6D6E">
        <w:rPr>
          <w:rFonts w:ascii="ＭＳ Ｐゴシック" w:eastAsia="ＭＳ Ｐゴシック" w:hAnsi="ＭＳ Ｐゴシック" w:hint="eastAsia"/>
          <w:b/>
          <w:color w:val="FF0000"/>
          <w:sz w:val="22"/>
        </w:rPr>
        <w:t xml:space="preserve">　　　H３１年度　　　</w:t>
      </w:r>
      <w:r>
        <w:rPr>
          <w:rFonts w:ascii="ＭＳ Ｐゴシック" w:eastAsia="ＭＳ Ｐゴシック" w:hAnsi="ＭＳ Ｐゴシック" w:hint="eastAsia"/>
          <w:b/>
          <w:color w:val="FF0000"/>
          <w:sz w:val="22"/>
        </w:rPr>
        <w:t xml:space="preserve">  </w:t>
      </w:r>
      <w:r w:rsidRPr="003B6D6E">
        <w:rPr>
          <w:rFonts w:ascii="ＭＳ Ｐゴシック" w:eastAsia="ＭＳ Ｐゴシック" w:hAnsi="ＭＳ Ｐゴシック" w:hint="eastAsia"/>
          <w:b/>
          <w:color w:val="FF0000"/>
          <w:sz w:val="22"/>
        </w:rPr>
        <w:t>H３３（R３）目標年度</w:t>
      </w:r>
    </w:p>
    <w:p w:rsidR="0023404D" w:rsidRPr="00F12BB2" w:rsidRDefault="0023404D" w:rsidP="0023404D">
      <w:pPr>
        <w:spacing w:line="280" w:lineRule="exact"/>
        <w:ind w:firstLineChars="200" w:firstLine="434"/>
        <w:rPr>
          <w:rFonts w:ascii="ＭＳ Ｐゴシック" w:eastAsia="ＭＳ Ｐゴシック" w:hAnsi="ＭＳ Ｐゴシック"/>
          <w:b/>
          <w:color w:val="FF0000"/>
          <w:sz w:val="22"/>
        </w:rPr>
      </w:pPr>
      <w:r w:rsidRPr="00F12BB2">
        <w:rPr>
          <w:rFonts w:ascii="ＭＳ Ｐゴシック" w:eastAsia="ＭＳ Ｐゴシック" w:hAnsi="ＭＳ Ｐゴシック" w:hint="eastAsia"/>
          <w:b/>
          <w:color w:val="FF0000"/>
          <w:sz w:val="22"/>
        </w:rPr>
        <w:t>・小</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 xml:space="preserve">校　</w:t>
      </w:r>
      <w:r>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b/>
          <w:color w:val="FF0000"/>
          <w:sz w:val="22"/>
        </w:rPr>
        <w:t xml:space="preserve">  </w:t>
      </w:r>
      <w:r w:rsidRPr="00F12BB2">
        <w:rPr>
          <w:rFonts w:ascii="ＭＳ Ｐゴシック" w:eastAsia="ＭＳ Ｐゴシック" w:hAnsi="ＭＳ Ｐゴシック" w:hint="eastAsia"/>
          <w:b/>
          <w:color w:val="FF0000"/>
          <w:sz w:val="22"/>
        </w:rPr>
        <w:t>２２．９</w:t>
      </w:r>
      <w:r>
        <w:rPr>
          <w:rFonts w:ascii="ＭＳ Ｐゴシック" w:eastAsia="ＭＳ Ｐゴシック" w:hAnsi="ＭＳ Ｐゴシック" w:hint="eastAsia"/>
          <w:b/>
          <w:color w:val="FF0000"/>
          <w:sz w:val="22"/>
        </w:rPr>
        <w:t xml:space="preserve">　％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２３．８％　 → 　</w:t>
      </w:r>
      <w:r w:rsidRPr="00F12BB2">
        <w:rPr>
          <w:rFonts w:ascii="ＭＳ Ｐゴシック" w:eastAsia="ＭＳ Ｐゴシック" w:hAnsi="ＭＳ Ｐゴシック" w:hint="eastAsia"/>
          <w:b/>
          <w:color w:val="FF0000"/>
          <w:sz w:val="22"/>
        </w:rPr>
        <w:t>１４</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（目標）</w:t>
      </w:r>
    </w:p>
    <w:p w:rsidR="0023404D" w:rsidRPr="00F12BB2" w:rsidRDefault="0023404D" w:rsidP="0023404D">
      <w:pPr>
        <w:spacing w:line="280" w:lineRule="exact"/>
        <w:ind w:firstLineChars="200" w:firstLine="434"/>
        <w:rPr>
          <w:rFonts w:ascii="ＭＳ Ｐゴシック" w:eastAsia="ＭＳ Ｐゴシック" w:hAnsi="ＭＳ Ｐゴシック"/>
          <w:b/>
          <w:color w:val="FF0000"/>
          <w:sz w:val="22"/>
        </w:rPr>
      </w:pPr>
      <w:r w:rsidRPr="00F12BB2">
        <w:rPr>
          <w:rFonts w:ascii="ＭＳ Ｐゴシック" w:eastAsia="ＭＳ Ｐゴシック" w:hAnsi="ＭＳ Ｐゴシック" w:hint="eastAsia"/>
          <w:b/>
          <w:color w:val="FF0000"/>
          <w:sz w:val="22"/>
        </w:rPr>
        <w:t>・中</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 xml:space="preserve">校　</w:t>
      </w:r>
      <w:r>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b/>
          <w:color w:val="FF0000"/>
          <w:sz w:val="22"/>
        </w:rPr>
        <w:t xml:space="preserve">  </w:t>
      </w:r>
      <w:r w:rsidRPr="00F12BB2">
        <w:rPr>
          <w:rFonts w:ascii="ＭＳ Ｐゴシック" w:eastAsia="ＭＳ Ｐゴシック" w:hAnsi="ＭＳ Ｐゴシック" w:hint="eastAsia"/>
          <w:b/>
          <w:color w:val="FF0000"/>
          <w:sz w:val="22"/>
        </w:rPr>
        <w:t>４１．６</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４０．０％　 → 　</w:t>
      </w:r>
      <w:r w:rsidRPr="00F12BB2">
        <w:rPr>
          <w:rFonts w:ascii="ＭＳ Ｐゴシック" w:eastAsia="ＭＳ Ｐゴシック" w:hAnsi="ＭＳ Ｐゴシック" w:hint="eastAsia"/>
          <w:b/>
          <w:color w:val="FF0000"/>
          <w:sz w:val="22"/>
        </w:rPr>
        <w:t>２５</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（目標）</w:t>
      </w:r>
    </w:p>
    <w:p w:rsidR="0023404D" w:rsidRDefault="0023404D" w:rsidP="0023404D">
      <w:pPr>
        <w:spacing w:line="100" w:lineRule="exact"/>
        <w:rPr>
          <w:rFonts w:ascii="ＭＳ Ｐゴシック" w:eastAsia="ＭＳ Ｐゴシック" w:hAnsi="ＭＳ Ｐゴシック"/>
          <w:b/>
          <w:color w:val="FF0000"/>
          <w:sz w:val="28"/>
          <w:szCs w:val="28"/>
        </w:rPr>
      </w:pPr>
    </w:p>
    <w:p w:rsidR="0023404D" w:rsidRPr="0011087C" w:rsidRDefault="0023404D" w:rsidP="0023404D">
      <w:pPr>
        <w:spacing w:line="100" w:lineRule="exact"/>
        <w:rPr>
          <w:rFonts w:ascii="ＭＳ Ｐゴシック" w:eastAsia="ＭＳ Ｐゴシック" w:hAnsi="ＭＳ Ｐゴシック"/>
          <w:b/>
          <w:color w:val="FF0000"/>
          <w:sz w:val="28"/>
          <w:szCs w:val="28"/>
        </w:rPr>
      </w:pPr>
    </w:p>
    <w:p w:rsidR="0023404D" w:rsidRPr="00F12BB2" w:rsidRDefault="0023404D" w:rsidP="0023404D">
      <w:pPr>
        <w:spacing w:line="280" w:lineRule="exact"/>
        <w:ind w:firstLineChars="100" w:firstLine="217"/>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Pr="00F12BB2">
        <w:rPr>
          <w:rFonts w:ascii="ＭＳ Ｐゴシック" w:eastAsia="ＭＳ Ｐゴシック" w:hAnsi="ＭＳ Ｐゴシック" w:hint="eastAsia"/>
          <w:b/>
          <w:sz w:val="22"/>
        </w:rPr>
        <w:t>不読率</w:t>
      </w:r>
      <w:r>
        <w:rPr>
          <w:rFonts w:ascii="ＭＳ Ｐゴシック" w:eastAsia="ＭＳ Ｐゴシック" w:hAnsi="ＭＳ Ｐゴシック" w:hint="eastAsia"/>
          <w:b/>
          <w:sz w:val="22"/>
        </w:rPr>
        <w:t xml:space="preserve"> </w:t>
      </w:r>
      <w:r w:rsidRPr="00F12BB2">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 xml:space="preserve"> </w:t>
      </w:r>
      <w:r w:rsidRPr="00F12BB2">
        <w:rPr>
          <w:rFonts w:ascii="ＭＳ Ｐゴシック" w:eastAsia="ＭＳ Ｐゴシック" w:hAnsi="ＭＳ Ｐゴシック" w:hint="eastAsia"/>
          <w:b/>
          <w:sz w:val="22"/>
        </w:rPr>
        <w:t>学校の授業以外で読書をしない人の割合</w:t>
      </w:r>
      <w:r>
        <w:rPr>
          <w:rFonts w:ascii="ＭＳ Ｐゴシック" w:eastAsia="ＭＳ Ｐゴシック" w:hAnsi="ＭＳ Ｐゴシック" w:hint="eastAsia"/>
          <w:b/>
          <w:sz w:val="22"/>
        </w:rPr>
        <w:t xml:space="preserve"> </w:t>
      </w:r>
      <w:r w:rsidRPr="00F12BB2">
        <w:rPr>
          <w:rFonts w:ascii="ＭＳ Ｐゴシック" w:eastAsia="ＭＳ Ｐゴシック" w:hAnsi="ＭＳ Ｐゴシック" w:hint="eastAsia"/>
          <w:b/>
          <w:sz w:val="22"/>
        </w:rPr>
        <w:t>）</w:t>
      </w:r>
    </w:p>
    <w:p w:rsidR="0023404D" w:rsidRDefault="0023404D" w:rsidP="0023404D">
      <w:pPr>
        <w:spacing w:line="280" w:lineRule="exact"/>
        <w:ind w:firstLineChars="200" w:firstLine="432"/>
        <w:rPr>
          <w:rFonts w:ascii="ＭＳ Ｐゴシック" w:eastAsia="ＭＳ Ｐゴシック" w:hAnsi="ＭＳ Ｐゴシック"/>
          <w:color w:val="002060"/>
          <w:sz w:val="22"/>
        </w:rPr>
      </w:pPr>
      <w:r w:rsidRPr="00F12BB2">
        <w:rPr>
          <w:rFonts w:ascii="ＭＳ Ｐゴシック" w:eastAsia="ＭＳ Ｐゴシック" w:hAnsi="ＭＳ Ｐゴシック" w:hint="eastAsia"/>
          <w:color w:val="002060"/>
          <w:sz w:val="22"/>
        </w:rPr>
        <w:t>典拠「全国学力・学習状況調査」（文部科学省）より</w:t>
      </w:r>
    </w:p>
    <w:p w:rsidR="0023404D" w:rsidRPr="00CC0B22" w:rsidRDefault="0023404D" w:rsidP="0023404D">
      <w:pPr>
        <w:spacing w:line="100" w:lineRule="exact"/>
        <w:rPr>
          <w:rFonts w:ascii="ＭＳ Ｐゴシック" w:eastAsia="ＭＳ Ｐゴシック" w:hAnsi="ＭＳ Ｐゴシック"/>
          <w:sz w:val="24"/>
          <w:szCs w:val="24"/>
        </w:rPr>
      </w:pPr>
    </w:p>
    <w:p w:rsidR="0023404D" w:rsidRPr="003B6D6E" w:rsidRDefault="0023404D" w:rsidP="0023404D">
      <w:pPr>
        <w:spacing w:line="280" w:lineRule="exact"/>
        <w:ind w:firstLineChars="200" w:firstLine="432"/>
        <w:rPr>
          <w:rFonts w:ascii="ＭＳ Ｐゴシック" w:eastAsia="ＭＳ Ｐゴシック" w:hAnsi="ＭＳ Ｐゴシック"/>
          <w:b/>
          <w:color w:val="FF0000"/>
          <w:sz w:val="22"/>
        </w:rPr>
      </w:pPr>
      <w:r>
        <w:rPr>
          <w:rFonts w:ascii="ＭＳ Ｐゴシック" w:eastAsia="ＭＳ Ｐゴシック" w:hAnsi="ＭＳ Ｐゴシック" w:hint="eastAsia"/>
          <w:color w:val="002060"/>
          <w:sz w:val="22"/>
        </w:rPr>
        <w:t xml:space="preserve">　　　　　  　　  </w:t>
      </w:r>
      <w:r w:rsidRPr="003B6D6E">
        <w:rPr>
          <w:rFonts w:ascii="ＭＳ Ｐゴシック" w:eastAsia="ＭＳ Ｐゴシック" w:hAnsi="ＭＳ Ｐゴシック" w:hint="eastAsia"/>
          <w:b/>
          <w:color w:val="FF0000"/>
          <w:sz w:val="22"/>
        </w:rPr>
        <w:t>H２７年度</w:t>
      </w:r>
      <w:r>
        <w:rPr>
          <w:rFonts w:ascii="ＭＳ Ｐゴシック" w:eastAsia="ＭＳ Ｐゴシック" w:hAnsi="ＭＳ Ｐゴシック" w:hint="eastAsia"/>
          <w:b/>
          <w:color w:val="FF0000"/>
          <w:sz w:val="22"/>
        </w:rPr>
        <w:t xml:space="preserve">  </w:t>
      </w:r>
      <w:r w:rsidRPr="003B6D6E">
        <w:rPr>
          <w:rFonts w:ascii="ＭＳ Ｐゴシック" w:eastAsia="ＭＳ Ｐゴシック" w:hAnsi="ＭＳ Ｐゴシック" w:hint="eastAsia"/>
          <w:b/>
          <w:color w:val="FF0000"/>
          <w:sz w:val="22"/>
        </w:rPr>
        <w:t xml:space="preserve">　　　　H３１年度　　　</w:t>
      </w:r>
      <w:r>
        <w:rPr>
          <w:rFonts w:ascii="ＭＳ Ｐゴシック" w:eastAsia="ＭＳ Ｐゴシック" w:hAnsi="ＭＳ Ｐゴシック" w:hint="eastAsia"/>
          <w:b/>
          <w:color w:val="FF0000"/>
          <w:sz w:val="22"/>
        </w:rPr>
        <w:t xml:space="preserve">  </w:t>
      </w:r>
      <w:r w:rsidRPr="003B6D6E">
        <w:rPr>
          <w:rFonts w:ascii="ＭＳ Ｐゴシック" w:eastAsia="ＭＳ Ｐゴシック" w:hAnsi="ＭＳ Ｐゴシック" w:hint="eastAsia"/>
          <w:b/>
          <w:color w:val="FF0000"/>
          <w:sz w:val="22"/>
        </w:rPr>
        <w:t>H３３（R３）目標年度</w:t>
      </w:r>
    </w:p>
    <w:p w:rsidR="0023404D" w:rsidRPr="00F12BB2" w:rsidRDefault="0023404D" w:rsidP="0023404D">
      <w:pPr>
        <w:spacing w:line="280" w:lineRule="exact"/>
        <w:ind w:firstLineChars="200" w:firstLine="434"/>
        <w:rPr>
          <w:rFonts w:ascii="ＭＳ Ｐゴシック" w:eastAsia="ＭＳ Ｐゴシック" w:hAnsi="ＭＳ Ｐゴシック"/>
          <w:b/>
          <w:color w:val="FF0000"/>
          <w:sz w:val="22"/>
        </w:rPr>
      </w:pPr>
      <w:r w:rsidRPr="00F12BB2">
        <w:rPr>
          <w:rFonts w:ascii="ＭＳ Ｐゴシック" w:eastAsia="ＭＳ Ｐゴシック" w:hAnsi="ＭＳ Ｐゴシック" w:hint="eastAsia"/>
          <w:b/>
          <w:color w:val="FF0000"/>
          <w:sz w:val="22"/>
        </w:rPr>
        <w:t>・小</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 xml:space="preserve">校　</w:t>
      </w:r>
      <w:r>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b/>
          <w:color w:val="FF0000"/>
          <w:sz w:val="22"/>
        </w:rPr>
        <w:t xml:space="preserve">  </w:t>
      </w:r>
      <w:r w:rsidRPr="00F12BB2">
        <w:rPr>
          <w:rFonts w:ascii="ＭＳ Ｐゴシック" w:eastAsia="ＭＳ Ｐゴシック" w:hAnsi="ＭＳ Ｐゴシック" w:hint="eastAsia"/>
          <w:b/>
          <w:color w:val="FF0000"/>
          <w:sz w:val="22"/>
        </w:rPr>
        <w:t>１７．５</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１５．６％　 → 　１１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（目標）</w:t>
      </w:r>
    </w:p>
    <w:p w:rsidR="0023404D" w:rsidRPr="00F12BB2" w:rsidRDefault="0023404D" w:rsidP="0023404D">
      <w:pPr>
        <w:spacing w:line="280" w:lineRule="exact"/>
        <w:ind w:firstLineChars="200" w:firstLine="434"/>
        <w:rPr>
          <w:rFonts w:ascii="ＭＳ Ｐゴシック" w:eastAsia="ＭＳ Ｐゴシック" w:hAnsi="ＭＳ Ｐゴシック"/>
          <w:b/>
          <w:color w:val="FF0000"/>
          <w:sz w:val="22"/>
        </w:rPr>
      </w:pPr>
      <w:r w:rsidRPr="00F12BB2">
        <w:rPr>
          <w:rFonts w:ascii="ＭＳ Ｐゴシック" w:eastAsia="ＭＳ Ｐゴシック" w:hAnsi="ＭＳ Ｐゴシック" w:hint="eastAsia"/>
          <w:b/>
          <w:color w:val="FF0000"/>
          <w:sz w:val="22"/>
        </w:rPr>
        <w:t>・中</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 xml:space="preserve">校　</w:t>
      </w:r>
      <w:r>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b/>
          <w:color w:val="FF0000"/>
          <w:sz w:val="22"/>
        </w:rPr>
        <w:t xml:space="preserve">  </w:t>
      </w:r>
      <w:r w:rsidRPr="00F12BB2">
        <w:rPr>
          <w:rFonts w:ascii="ＭＳ Ｐゴシック" w:eastAsia="ＭＳ Ｐゴシック" w:hAnsi="ＭＳ Ｐゴシック" w:hint="eastAsia"/>
          <w:b/>
          <w:color w:val="FF0000"/>
          <w:sz w:val="22"/>
        </w:rPr>
        <w:t>２９．２</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２７．４％　 →　 </w:t>
      </w:r>
      <w:r w:rsidRPr="00F12BB2">
        <w:rPr>
          <w:rFonts w:ascii="ＭＳ Ｐゴシック" w:eastAsia="ＭＳ Ｐゴシック" w:hAnsi="ＭＳ Ｐゴシック" w:hint="eastAsia"/>
          <w:b/>
          <w:color w:val="FF0000"/>
          <w:sz w:val="22"/>
        </w:rPr>
        <w:t>１８</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（目標）</w:t>
      </w:r>
    </w:p>
    <w:p w:rsidR="0023404D" w:rsidRDefault="0023404D" w:rsidP="0023404D">
      <w:pPr>
        <w:spacing w:line="100" w:lineRule="exact"/>
        <w:rPr>
          <w:rFonts w:ascii="ＭＳ Ｐゴシック" w:eastAsia="ＭＳ Ｐゴシック" w:hAnsi="ＭＳ Ｐゴシック"/>
          <w:b/>
          <w:sz w:val="22"/>
        </w:rPr>
      </w:pPr>
    </w:p>
    <w:p w:rsidR="0023404D" w:rsidRPr="0011087C" w:rsidRDefault="0023404D" w:rsidP="0023404D">
      <w:pPr>
        <w:spacing w:line="100" w:lineRule="exact"/>
        <w:rPr>
          <w:rFonts w:ascii="ＭＳ Ｐゴシック" w:eastAsia="ＭＳ Ｐゴシック" w:hAnsi="ＭＳ Ｐゴシック"/>
          <w:b/>
          <w:sz w:val="22"/>
        </w:rPr>
      </w:pPr>
    </w:p>
    <w:p w:rsidR="008A533E" w:rsidRPr="008A533E" w:rsidRDefault="008A533E" w:rsidP="008A533E">
      <w:pPr>
        <w:spacing w:line="280" w:lineRule="exact"/>
        <w:ind w:firstLineChars="100" w:firstLine="217"/>
        <w:rPr>
          <w:rFonts w:ascii="ＭＳ Ｐゴシック" w:eastAsia="ＭＳ Ｐゴシック" w:hAnsi="ＭＳ Ｐゴシック"/>
          <w:b/>
          <w:sz w:val="22"/>
        </w:rPr>
      </w:pPr>
      <w:r w:rsidRPr="008A533E">
        <w:rPr>
          <w:rFonts w:ascii="ＭＳ Ｐゴシック" w:eastAsia="ＭＳ Ｐゴシック" w:hAnsi="ＭＳ Ｐゴシック" w:hint="eastAsia"/>
          <w:b/>
          <w:sz w:val="22"/>
        </w:rPr>
        <w:t>●小中学校におけるボランティア活用率</w:t>
      </w:r>
    </w:p>
    <w:p w:rsidR="008A533E" w:rsidRPr="00624BA3" w:rsidRDefault="008A533E" w:rsidP="008A533E">
      <w:pPr>
        <w:spacing w:line="280" w:lineRule="exact"/>
        <w:ind w:firstLineChars="200" w:firstLine="432"/>
        <w:rPr>
          <w:rFonts w:ascii="ＭＳ Ｐゴシック" w:eastAsia="ＭＳ Ｐゴシック" w:hAnsi="ＭＳ Ｐゴシック"/>
          <w:color w:val="002060"/>
          <w:sz w:val="22"/>
        </w:rPr>
      </w:pPr>
      <w:r w:rsidRPr="00624BA3">
        <w:rPr>
          <w:rFonts w:ascii="ＭＳ Ｐゴシック" w:eastAsia="ＭＳ Ｐゴシック" w:hAnsi="ＭＳ Ｐゴシック" w:hint="eastAsia"/>
          <w:color w:val="002060"/>
          <w:sz w:val="22"/>
        </w:rPr>
        <w:t>典拠「学校図書館の現状に関する調査」（文部科学省）</w:t>
      </w:r>
    </w:p>
    <w:p w:rsidR="008A533E" w:rsidRPr="00EF67DC" w:rsidRDefault="008A533E" w:rsidP="008A533E">
      <w:pPr>
        <w:spacing w:line="100" w:lineRule="exact"/>
        <w:rPr>
          <w:rFonts w:ascii="ＭＳ Ｐゴシック" w:eastAsia="ＭＳ Ｐゴシック" w:hAnsi="ＭＳ Ｐゴシック"/>
          <w:sz w:val="24"/>
          <w:szCs w:val="24"/>
        </w:rPr>
      </w:pPr>
    </w:p>
    <w:p w:rsidR="008A533E" w:rsidRPr="008A533E" w:rsidRDefault="008A533E" w:rsidP="00F95848">
      <w:pPr>
        <w:spacing w:line="280" w:lineRule="exact"/>
        <w:ind w:firstLineChars="200" w:firstLine="434"/>
        <w:rPr>
          <w:rFonts w:ascii="ＭＳ Ｐゴシック" w:eastAsia="ＭＳ Ｐゴシック" w:hAnsi="ＭＳ Ｐゴシック"/>
          <w:b/>
          <w:color w:val="FF0000"/>
          <w:sz w:val="22"/>
        </w:rPr>
      </w:pPr>
      <w:r w:rsidRPr="008A533E">
        <w:rPr>
          <w:rFonts w:ascii="ＭＳ Ｐゴシック" w:eastAsia="ＭＳ Ｐゴシック" w:hAnsi="ＭＳ Ｐゴシック" w:hint="eastAsia"/>
          <w:b/>
          <w:color w:val="FF0000"/>
          <w:sz w:val="22"/>
        </w:rPr>
        <w:t>・ボランティア活用率</w:t>
      </w:r>
    </w:p>
    <w:p w:rsidR="008A533E" w:rsidRDefault="008A533E" w:rsidP="00F95848">
      <w:pPr>
        <w:spacing w:line="280" w:lineRule="exact"/>
        <w:ind w:firstLineChars="200" w:firstLine="434"/>
        <w:rPr>
          <w:rFonts w:ascii="ＭＳ Ｐゴシック" w:eastAsia="ＭＳ Ｐゴシック" w:hAnsi="ＭＳ Ｐゴシック"/>
          <w:b/>
          <w:color w:val="FF0000"/>
          <w:sz w:val="22"/>
        </w:rPr>
      </w:pPr>
      <w:r w:rsidRPr="008A533E">
        <w:rPr>
          <w:rFonts w:ascii="ＭＳ Ｐゴシック" w:eastAsia="ＭＳ Ｐゴシック" w:hAnsi="ＭＳ Ｐゴシック" w:hint="eastAsia"/>
          <w:b/>
          <w:color w:val="FF0000"/>
          <w:sz w:val="22"/>
        </w:rPr>
        <w:t xml:space="preserve">・小中学校　</w:t>
      </w:r>
      <w:r w:rsidR="00053149">
        <w:rPr>
          <w:rFonts w:ascii="ＭＳ Ｐゴシック" w:eastAsia="ＭＳ Ｐゴシック" w:hAnsi="ＭＳ Ｐゴシック" w:hint="eastAsia"/>
          <w:b/>
          <w:color w:val="FF0000"/>
          <w:sz w:val="22"/>
        </w:rPr>
        <w:t xml:space="preserve"> </w:t>
      </w:r>
      <w:r w:rsidR="002614F8">
        <w:rPr>
          <w:rFonts w:ascii="ＭＳ Ｐゴシック" w:eastAsia="ＭＳ Ｐゴシック" w:hAnsi="ＭＳ Ｐゴシック" w:hint="eastAsia"/>
          <w:b/>
          <w:color w:val="FF0000"/>
          <w:sz w:val="22"/>
        </w:rPr>
        <w:t xml:space="preserve">　　</w:t>
      </w:r>
      <w:r w:rsidR="00F94385">
        <w:rPr>
          <w:rFonts w:ascii="ＭＳ Ｐゴシック" w:eastAsia="ＭＳ Ｐゴシック" w:hAnsi="ＭＳ Ｐゴシック" w:hint="eastAsia"/>
          <w:b/>
          <w:color w:val="FF0000"/>
          <w:sz w:val="22"/>
        </w:rPr>
        <w:t>Ｈ２７</w:t>
      </w:r>
      <w:r w:rsidRPr="008A533E">
        <w:rPr>
          <w:rFonts w:ascii="ＭＳ Ｐゴシック" w:eastAsia="ＭＳ Ｐゴシック" w:hAnsi="ＭＳ Ｐゴシック" w:hint="eastAsia"/>
          <w:b/>
          <w:color w:val="FF0000"/>
          <w:sz w:val="22"/>
        </w:rPr>
        <w:t>年度　５５．６</w:t>
      </w:r>
      <w:r w:rsidR="00053149">
        <w:rPr>
          <w:rFonts w:ascii="ＭＳ Ｐゴシック" w:eastAsia="ＭＳ Ｐゴシック" w:hAnsi="ＭＳ Ｐゴシック" w:hint="eastAsia"/>
          <w:b/>
          <w:color w:val="FF0000"/>
          <w:sz w:val="22"/>
        </w:rPr>
        <w:t xml:space="preserve"> </w:t>
      </w:r>
      <w:r w:rsidRPr="008A533E">
        <w:rPr>
          <w:rFonts w:ascii="ＭＳ Ｐゴシック" w:eastAsia="ＭＳ Ｐゴシック" w:hAnsi="ＭＳ Ｐゴシック" w:hint="eastAsia"/>
          <w:b/>
          <w:color w:val="FF0000"/>
          <w:sz w:val="22"/>
        </w:rPr>
        <w:t>％</w:t>
      </w:r>
      <w:r w:rsidR="008A05A4">
        <w:rPr>
          <w:rFonts w:ascii="ＭＳ Ｐゴシック" w:eastAsia="ＭＳ Ｐゴシック" w:hAnsi="ＭＳ Ｐゴシック" w:hint="eastAsia"/>
          <w:b/>
          <w:color w:val="FF0000"/>
          <w:sz w:val="22"/>
        </w:rPr>
        <w:t xml:space="preserve">　</w:t>
      </w:r>
      <w:r w:rsidRPr="008A533E">
        <w:rPr>
          <w:rFonts w:ascii="ＭＳ Ｐゴシック" w:eastAsia="ＭＳ Ｐゴシック" w:hAnsi="ＭＳ Ｐゴシック" w:hint="eastAsia"/>
          <w:b/>
          <w:color w:val="FF0000"/>
          <w:sz w:val="22"/>
        </w:rPr>
        <w:t xml:space="preserve">→　</w:t>
      </w:r>
      <w:r w:rsidR="00F94385">
        <w:rPr>
          <w:rFonts w:ascii="ＭＳ Ｐゴシック" w:eastAsia="ＭＳ Ｐゴシック" w:hAnsi="ＭＳ Ｐゴシック" w:hint="eastAsia"/>
          <w:b/>
          <w:color w:val="FF0000"/>
          <w:sz w:val="22"/>
        </w:rPr>
        <w:t>Ｈ３３（Ｒ３）目標</w:t>
      </w:r>
      <w:r w:rsidRPr="008A533E">
        <w:rPr>
          <w:rFonts w:ascii="ＭＳ Ｐゴシック" w:eastAsia="ＭＳ Ｐゴシック" w:hAnsi="ＭＳ Ｐゴシック" w:hint="eastAsia"/>
          <w:b/>
          <w:color w:val="FF0000"/>
          <w:sz w:val="22"/>
        </w:rPr>
        <w:t>年度</w:t>
      </w:r>
      <w:r w:rsidR="00053149">
        <w:rPr>
          <w:rFonts w:ascii="ＭＳ Ｐゴシック" w:eastAsia="ＭＳ Ｐゴシック" w:hAnsi="ＭＳ Ｐゴシック" w:hint="eastAsia"/>
          <w:b/>
          <w:color w:val="FF0000"/>
          <w:sz w:val="22"/>
        </w:rPr>
        <w:t xml:space="preserve">　</w:t>
      </w:r>
      <w:r w:rsidRPr="008A533E">
        <w:rPr>
          <w:rFonts w:ascii="ＭＳ Ｐゴシック" w:eastAsia="ＭＳ Ｐゴシック" w:hAnsi="ＭＳ Ｐゴシック" w:hint="eastAsia"/>
          <w:b/>
          <w:color w:val="FF0000"/>
          <w:sz w:val="22"/>
        </w:rPr>
        <w:t xml:space="preserve">　６２</w:t>
      </w:r>
      <w:r w:rsidR="00053149">
        <w:rPr>
          <w:rFonts w:ascii="ＭＳ Ｐゴシック" w:eastAsia="ＭＳ Ｐゴシック" w:hAnsi="ＭＳ Ｐゴシック" w:hint="eastAsia"/>
          <w:b/>
          <w:color w:val="FF0000"/>
          <w:sz w:val="22"/>
        </w:rPr>
        <w:t xml:space="preserve"> </w:t>
      </w:r>
      <w:r w:rsidRPr="008A533E">
        <w:rPr>
          <w:rFonts w:ascii="ＭＳ Ｐゴシック" w:eastAsia="ＭＳ Ｐゴシック" w:hAnsi="ＭＳ Ｐゴシック" w:hint="eastAsia"/>
          <w:b/>
          <w:color w:val="FF0000"/>
          <w:sz w:val="22"/>
        </w:rPr>
        <w:t>％（目標）</w:t>
      </w:r>
    </w:p>
    <w:p w:rsidR="00123698" w:rsidRPr="00ED27C6" w:rsidRDefault="00123698" w:rsidP="003B6FAB">
      <w:pPr>
        <w:spacing w:line="100" w:lineRule="exact"/>
        <w:rPr>
          <w:rFonts w:ascii="ＭＳ Ｐゴシック" w:eastAsia="ＭＳ Ｐゴシック" w:hAnsi="ＭＳ Ｐゴシック"/>
          <w:b/>
          <w:color w:val="FF0000"/>
          <w:sz w:val="22"/>
        </w:rPr>
      </w:pPr>
    </w:p>
    <w:p w:rsidR="0023404D" w:rsidRPr="008A533E" w:rsidRDefault="0023404D" w:rsidP="003B6FAB">
      <w:pPr>
        <w:spacing w:line="100" w:lineRule="exact"/>
        <w:rPr>
          <w:rFonts w:ascii="ＭＳ Ｐゴシック" w:eastAsia="ＭＳ Ｐゴシック" w:hAnsi="ＭＳ Ｐゴシック"/>
          <w:b/>
          <w:color w:val="FF0000"/>
          <w:sz w:val="22"/>
        </w:rPr>
      </w:pPr>
    </w:p>
    <w:p w:rsidR="008A533E" w:rsidRPr="008A533E" w:rsidRDefault="008A533E" w:rsidP="008A533E">
      <w:pPr>
        <w:spacing w:line="280" w:lineRule="exact"/>
        <w:ind w:firstLineChars="100" w:firstLine="217"/>
        <w:rPr>
          <w:rFonts w:ascii="ＭＳ Ｐゴシック" w:eastAsia="ＭＳ Ｐゴシック" w:hAnsi="ＭＳ Ｐゴシック"/>
          <w:b/>
          <w:sz w:val="22"/>
        </w:rPr>
      </w:pPr>
      <w:r w:rsidRPr="008A533E">
        <w:rPr>
          <w:rFonts w:ascii="ＭＳ Ｐゴシック" w:eastAsia="ＭＳ Ｐゴシック" w:hAnsi="ＭＳ Ｐゴシック" w:hint="eastAsia"/>
          <w:b/>
          <w:sz w:val="22"/>
        </w:rPr>
        <w:t>●高校における図書館の授業利用時間数（全公立高校の平均値）</w:t>
      </w:r>
    </w:p>
    <w:p w:rsidR="008A533E" w:rsidRPr="00624BA3" w:rsidRDefault="008A533E" w:rsidP="008A533E">
      <w:pPr>
        <w:spacing w:line="280" w:lineRule="exact"/>
        <w:ind w:firstLineChars="200" w:firstLine="432"/>
        <w:rPr>
          <w:rFonts w:ascii="ＭＳ Ｐゴシック" w:eastAsia="ＭＳ Ｐゴシック" w:hAnsi="ＭＳ Ｐゴシック"/>
          <w:color w:val="002060"/>
          <w:sz w:val="22"/>
        </w:rPr>
      </w:pPr>
      <w:r w:rsidRPr="00624BA3">
        <w:rPr>
          <w:rFonts w:ascii="ＭＳ Ｐゴシック" w:eastAsia="ＭＳ Ｐゴシック" w:hAnsi="ＭＳ Ｐゴシック" w:hint="eastAsia"/>
          <w:color w:val="002060"/>
          <w:sz w:val="22"/>
        </w:rPr>
        <w:t>典拠「学校図書館白書」（山梨県高等学校教育研究会学校図書館部会）</w:t>
      </w:r>
    </w:p>
    <w:p w:rsidR="008A533E" w:rsidRPr="00501768" w:rsidRDefault="008A533E" w:rsidP="008A533E">
      <w:pPr>
        <w:spacing w:line="100" w:lineRule="exact"/>
        <w:rPr>
          <w:rFonts w:ascii="ＭＳ Ｐゴシック" w:eastAsia="ＭＳ Ｐゴシック" w:hAnsi="ＭＳ Ｐゴシック"/>
          <w:sz w:val="24"/>
          <w:szCs w:val="24"/>
        </w:rPr>
      </w:pPr>
    </w:p>
    <w:p w:rsidR="008A533E" w:rsidRPr="008A533E" w:rsidRDefault="008A533E" w:rsidP="00F95848">
      <w:pPr>
        <w:spacing w:line="280" w:lineRule="exact"/>
        <w:ind w:firstLineChars="200" w:firstLine="434"/>
        <w:rPr>
          <w:rFonts w:ascii="ＭＳ Ｐゴシック" w:eastAsia="ＭＳ Ｐゴシック" w:hAnsi="ＭＳ Ｐゴシック"/>
          <w:b/>
          <w:color w:val="FF0000"/>
          <w:sz w:val="22"/>
        </w:rPr>
      </w:pPr>
      <w:r w:rsidRPr="008A533E">
        <w:rPr>
          <w:rFonts w:ascii="ＭＳ Ｐゴシック" w:eastAsia="ＭＳ Ｐゴシック" w:hAnsi="ＭＳ Ｐゴシック" w:hint="eastAsia"/>
          <w:b/>
          <w:color w:val="FF0000"/>
          <w:sz w:val="22"/>
        </w:rPr>
        <w:t>・高校図書館，授業利用時間数（平均値）</w:t>
      </w:r>
    </w:p>
    <w:p w:rsidR="008A533E" w:rsidRDefault="008A533E" w:rsidP="00ED27C6">
      <w:pPr>
        <w:spacing w:line="280" w:lineRule="exact"/>
        <w:ind w:firstLineChars="200" w:firstLine="434"/>
        <w:rPr>
          <w:rFonts w:ascii="ＭＳ Ｐゴシック" w:eastAsia="ＭＳ Ｐゴシック" w:hAnsi="ＭＳ Ｐゴシック"/>
          <w:b/>
          <w:color w:val="FF0000"/>
          <w:sz w:val="22"/>
        </w:rPr>
      </w:pPr>
      <w:r w:rsidRPr="008A533E">
        <w:rPr>
          <w:rFonts w:ascii="ＭＳ Ｐゴシック" w:eastAsia="ＭＳ Ｐゴシック" w:hAnsi="ＭＳ Ｐゴシック" w:hint="eastAsia"/>
          <w:b/>
          <w:color w:val="FF0000"/>
          <w:sz w:val="22"/>
        </w:rPr>
        <w:t xml:space="preserve">・全公立高校　</w:t>
      </w:r>
      <w:r w:rsidR="00053149">
        <w:rPr>
          <w:rFonts w:ascii="ＭＳ Ｐゴシック" w:eastAsia="ＭＳ Ｐゴシック" w:hAnsi="ＭＳ Ｐゴシック" w:hint="eastAsia"/>
          <w:b/>
          <w:color w:val="FF0000"/>
          <w:sz w:val="22"/>
        </w:rPr>
        <w:t xml:space="preserve">　</w:t>
      </w:r>
      <w:r w:rsidR="00F94385">
        <w:rPr>
          <w:rFonts w:ascii="ＭＳ Ｐゴシック" w:eastAsia="ＭＳ Ｐゴシック" w:hAnsi="ＭＳ Ｐゴシック" w:hint="eastAsia"/>
          <w:b/>
          <w:color w:val="FF0000"/>
          <w:sz w:val="22"/>
        </w:rPr>
        <w:t>Ｈ２７</w:t>
      </w:r>
      <w:r w:rsidRPr="008A533E">
        <w:rPr>
          <w:rFonts w:ascii="ＭＳ Ｐゴシック" w:eastAsia="ＭＳ Ｐゴシック" w:hAnsi="ＭＳ Ｐゴシック" w:hint="eastAsia"/>
          <w:b/>
          <w:color w:val="FF0000"/>
          <w:sz w:val="22"/>
        </w:rPr>
        <w:t>年度</w:t>
      </w:r>
      <w:r w:rsidR="00053149">
        <w:rPr>
          <w:rFonts w:ascii="ＭＳ Ｐゴシック" w:eastAsia="ＭＳ Ｐゴシック" w:hAnsi="ＭＳ Ｐゴシック" w:hint="eastAsia"/>
          <w:b/>
          <w:color w:val="FF0000"/>
          <w:sz w:val="22"/>
        </w:rPr>
        <w:t xml:space="preserve">　</w:t>
      </w:r>
      <w:r w:rsidRPr="008A533E">
        <w:rPr>
          <w:rFonts w:ascii="ＭＳ Ｐゴシック" w:eastAsia="ＭＳ Ｐゴシック" w:hAnsi="ＭＳ Ｐゴシック" w:hint="eastAsia"/>
          <w:b/>
          <w:color w:val="FF0000"/>
          <w:sz w:val="22"/>
        </w:rPr>
        <w:t>１１８</w:t>
      </w:r>
      <w:r w:rsidR="00053149">
        <w:rPr>
          <w:rFonts w:ascii="ＭＳ Ｐゴシック" w:eastAsia="ＭＳ Ｐゴシック" w:hAnsi="ＭＳ Ｐゴシック" w:hint="eastAsia"/>
          <w:b/>
          <w:color w:val="FF0000"/>
          <w:sz w:val="22"/>
        </w:rPr>
        <w:t xml:space="preserve"> </w:t>
      </w:r>
      <w:r w:rsidRPr="008A533E">
        <w:rPr>
          <w:rFonts w:ascii="ＭＳ Ｐゴシック" w:eastAsia="ＭＳ Ｐゴシック" w:hAnsi="ＭＳ Ｐゴシック" w:hint="eastAsia"/>
          <w:b/>
          <w:color w:val="FF0000"/>
          <w:sz w:val="22"/>
        </w:rPr>
        <w:t>時間</w:t>
      </w:r>
      <w:r w:rsidR="008A05A4">
        <w:rPr>
          <w:rFonts w:ascii="ＭＳ Ｐゴシック" w:eastAsia="ＭＳ Ｐゴシック" w:hAnsi="ＭＳ Ｐゴシック" w:hint="eastAsia"/>
          <w:b/>
          <w:color w:val="FF0000"/>
          <w:sz w:val="22"/>
        </w:rPr>
        <w:t xml:space="preserve">　</w:t>
      </w:r>
      <w:r w:rsidRPr="008A533E">
        <w:rPr>
          <w:rFonts w:ascii="ＭＳ Ｐゴシック" w:eastAsia="ＭＳ Ｐゴシック" w:hAnsi="ＭＳ Ｐゴシック" w:hint="eastAsia"/>
          <w:b/>
          <w:color w:val="FF0000"/>
          <w:sz w:val="22"/>
        </w:rPr>
        <w:t xml:space="preserve">→　</w:t>
      </w:r>
      <w:r w:rsidR="00F94385">
        <w:rPr>
          <w:rFonts w:ascii="ＭＳ Ｐゴシック" w:eastAsia="ＭＳ Ｐゴシック" w:hAnsi="ＭＳ Ｐゴシック" w:hint="eastAsia"/>
          <w:b/>
          <w:color w:val="FF0000"/>
          <w:sz w:val="22"/>
        </w:rPr>
        <w:t>Ｈ３３（Ｒ３）目標</w:t>
      </w:r>
      <w:r w:rsidRPr="008A533E">
        <w:rPr>
          <w:rFonts w:ascii="ＭＳ Ｐゴシック" w:eastAsia="ＭＳ Ｐゴシック" w:hAnsi="ＭＳ Ｐゴシック" w:hint="eastAsia"/>
          <w:b/>
          <w:color w:val="FF0000"/>
          <w:sz w:val="22"/>
        </w:rPr>
        <w:t>年度　１２０</w:t>
      </w:r>
      <w:r w:rsidR="00053149">
        <w:rPr>
          <w:rFonts w:ascii="ＭＳ Ｐゴシック" w:eastAsia="ＭＳ Ｐゴシック" w:hAnsi="ＭＳ Ｐゴシック" w:hint="eastAsia"/>
          <w:b/>
          <w:color w:val="FF0000"/>
          <w:sz w:val="22"/>
        </w:rPr>
        <w:t xml:space="preserve"> </w:t>
      </w:r>
      <w:r w:rsidRPr="008A533E">
        <w:rPr>
          <w:rFonts w:ascii="ＭＳ Ｐゴシック" w:eastAsia="ＭＳ Ｐゴシック" w:hAnsi="ＭＳ Ｐゴシック" w:hint="eastAsia"/>
          <w:b/>
          <w:color w:val="FF0000"/>
          <w:sz w:val="22"/>
        </w:rPr>
        <w:t>時間</w:t>
      </w:r>
      <w:r w:rsidR="00053149">
        <w:rPr>
          <w:rFonts w:ascii="ＭＳ Ｐゴシック" w:eastAsia="ＭＳ Ｐゴシック" w:hAnsi="ＭＳ Ｐゴシック" w:hint="eastAsia"/>
          <w:b/>
          <w:color w:val="FF0000"/>
          <w:sz w:val="22"/>
        </w:rPr>
        <w:t xml:space="preserve"> </w:t>
      </w:r>
      <w:r w:rsidRPr="008A533E">
        <w:rPr>
          <w:rFonts w:ascii="ＭＳ Ｐゴシック" w:eastAsia="ＭＳ Ｐゴシック" w:hAnsi="ＭＳ Ｐゴシック" w:hint="eastAsia"/>
          <w:b/>
          <w:color w:val="FF0000"/>
          <w:sz w:val="22"/>
        </w:rPr>
        <w:t xml:space="preserve">（目標） </w:t>
      </w:r>
    </w:p>
    <w:p w:rsidR="00ED27C6" w:rsidRPr="00ED27C6" w:rsidRDefault="00ED27C6" w:rsidP="00ED27C6">
      <w:pPr>
        <w:spacing w:line="280" w:lineRule="exact"/>
        <w:ind w:firstLineChars="200" w:firstLine="434"/>
        <w:rPr>
          <w:rFonts w:ascii="ＭＳ Ｐゴシック" w:eastAsia="ＭＳ Ｐゴシック" w:hAnsi="ＭＳ Ｐゴシック"/>
          <w:b/>
          <w:color w:val="FF0000"/>
          <w:sz w:val="22"/>
        </w:rPr>
      </w:pPr>
    </w:p>
    <w:p w:rsidR="003B6FAB" w:rsidRPr="00E57A1B" w:rsidRDefault="003B6FAB" w:rsidP="003B6FAB">
      <w:pPr>
        <w:spacing w:line="2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Pr="00E57A1B">
        <w:rPr>
          <w:rFonts w:ascii="ＭＳ Ｐゴシック" w:eastAsia="ＭＳ Ｐゴシック" w:hAnsi="ＭＳ Ｐゴシック" w:hint="eastAsia"/>
          <w:b/>
          <w:sz w:val="24"/>
          <w:szCs w:val="24"/>
        </w:rPr>
        <w:t>国</w:t>
      </w:r>
      <w:r>
        <w:rPr>
          <w:rFonts w:ascii="ＭＳ Ｐゴシック" w:eastAsia="ＭＳ Ｐゴシック" w:hAnsi="ＭＳ Ｐゴシック" w:hint="eastAsia"/>
          <w:b/>
          <w:sz w:val="24"/>
          <w:szCs w:val="24"/>
        </w:rPr>
        <w:t xml:space="preserve">の数値目標 </w:t>
      </w:r>
      <w:r w:rsidRPr="00E57A1B">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 xml:space="preserve"> </w:t>
      </w:r>
      <w:r w:rsidRPr="00E57A1B">
        <w:rPr>
          <w:rFonts w:ascii="ＭＳ Ｐゴシック" w:eastAsia="ＭＳ Ｐゴシック" w:hAnsi="ＭＳ Ｐゴシック" w:hint="eastAsia"/>
          <w:b/>
          <w:sz w:val="24"/>
          <w:szCs w:val="24"/>
        </w:rPr>
        <w:t>子どもの読書活動推進に関する基本的な計画 （第三次） より</w:t>
      </w:r>
    </w:p>
    <w:p w:rsidR="003B6FAB" w:rsidRDefault="003B6FAB" w:rsidP="003B6FAB">
      <w:pPr>
        <w:spacing w:line="100" w:lineRule="exact"/>
        <w:rPr>
          <w:rFonts w:ascii="ＭＳ Ｐゴシック" w:eastAsia="ＭＳ Ｐゴシック" w:hAnsi="ＭＳ Ｐゴシック"/>
          <w:b/>
          <w:sz w:val="22"/>
        </w:rPr>
      </w:pPr>
    </w:p>
    <w:p w:rsidR="001A2DE1" w:rsidRPr="003B6FAB" w:rsidRDefault="001A2DE1" w:rsidP="003B6FAB">
      <w:pPr>
        <w:spacing w:line="100" w:lineRule="exact"/>
        <w:rPr>
          <w:rFonts w:ascii="ＭＳ Ｐゴシック" w:eastAsia="ＭＳ Ｐゴシック" w:hAnsi="ＭＳ Ｐゴシック"/>
          <w:b/>
          <w:sz w:val="22"/>
        </w:rPr>
      </w:pPr>
    </w:p>
    <w:p w:rsidR="00261141" w:rsidRPr="003C3EEB" w:rsidRDefault="00261141" w:rsidP="00261141">
      <w:pPr>
        <w:spacing w:line="28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w:t>
      </w:r>
      <w:r w:rsidRPr="003C3EEB">
        <w:rPr>
          <w:rFonts w:ascii="ＭＳ Ｐゴシック" w:eastAsia="ＭＳ Ｐゴシック" w:hAnsi="ＭＳ Ｐゴシック" w:hint="eastAsia"/>
          <w:b/>
          <w:sz w:val="28"/>
          <w:szCs w:val="28"/>
        </w:rPr>
        <w:t>家庭・地域との連携による読書活動の推進</w:t>
      </w:r>
    </w:p>
    <w:p w:rsidR="00261141" w:rsidRPr="000F7E4B" w:rsidRDefault="00261141" w:rsidP="00261141">
      <w:pPr>
        <w:spacing w:line="280" w:lineRule="exact"/>
        <w:ind w:firstLineChars="200" w:firstLine="432"/>
        <w:rPr>
          <w:rFonts w:ascii="ＭＳ Ｐゴシック" w:eastAsia="ＭＳ Ｐゴシック" w:hAnsi="ＭＳ Ｐゴシック"/>
          <w:color w:val="002060"/>
          <w:sz w:val="22"/>
        </w:rPr>
      </w:pPr>
      <w:r w:rsidRPr="000F7E4B">
        <w:rPr>
          <w:rFonts w:ascii="ＭＳ Ｐゴシック" w:eastAsia="ＭＳ Ｐゴシック" w:hAnsi="ＭＳ Ｐゴシック" w:hint="eastAsia"/>
          <w:color w:val="002060"/>
          <w:sz w:val="22"/>
        </w:rPr>
        <w:t>典拠「平成24</w:t>
      </w:r>
      <w:r>
        <w:rPr>
          <w:rFonts w:ascii="ＭＳ Ｐゴシック" w:eastAsia="ＭＳ Ｐゴシック" w:hAnsi="ＭＳ Ｐゴシック" w:hint="eastAsia"/>
          <w:color w:val="002060"/>
          <w:sz w:val="22"/>
        </w:rPr>
        <w:t>,26,</w:t>
      </w:r>
      <w:r w:rsidRPr="000F7E4B">
        <w:rPr>
          <w:rFonts w:ascii="ＭＳ Ｐゴシック" w:eastAsia="ＭＳ Ｐゴシック" w:hAnsi="ＭＳ Ｐゴシック" w:hint="eastAsia"/>
          <w:color w:val="002060"/>
          <w:sz w:val="22"/>
        </w:rPr>
        <w:t>28年度</w:t>
      </w:r>
      <w:r>
        <w:rPr>
          <w:rFonts w:ascii="ＭＳ Ｐゴシック" w:eastAsia="ＭＳ Ｐゴシック" w:hAnsi="ＭＳ Ｐゴシック" w:hint="eastAsia"/>
          <w:color w:val="002060"/>
          <w:sz w:val="22"/>
        </w:rPr>
        <w:t xml:space="preserve"> </w:t>
      </w:r>
      <w:r w:rsidRPr="000F7E4B">
        <w:rPr>
          <w:rFonts w:ascii="ＭＳ Ｐゴシック" w:eastAsia="ＭＳ Ｐゴシック" w:hAnsi="ＭＳ Ｐゴシック" w:hint="eastAsia"/>
          <w:color w:val="002060"/>
          <w:sz w:val="22"/>
        </w:rPr>
        <w:t>学校図書館の現状に関する調査」（文部科学省）</w:t>
      </w:r>
    </w:p>
    <w:p w:rsidR="00261141" w:rsidRPr="00107BC1" w:rsidRDefault="00261141" w:rsidP="00261141">
      <w:pPr>
        <w:spacing w:line="100" w:lineRule="exact"/>
        <w:rPr>
          <w:rFonts w:ascii="ＭＳ Ｐゴシック" w:eastAsia="ＭＳ Ｐゴシック" w:hAnsi="ＭＳ Ｐゴシック"/>
          <w:b/>
          <w:color w:val="FF0000"/>
          <w:sz w:val="28"/>
          <w:szCs w:val="28"/>
        </w:rPr>
      </w:pP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・保護者や住民によるボランティア活動が行われている図書館</w:t>
      </w:r>
    </w:p>
    <w:p w:rsidR="00261141" w:rsidRPr="008A05A4" w:rsidRDefault="00261141" w:rsidP="00261141">
      <w:pPr>
        <w:spacing w:line="100" w:lineRule="exact"/>
        <w:rPr>
          <w:rFonts w:ascii="ＭＳ Ｐゴシック" w:eastAsia="ＭＳ Ｐゴシック" w:hAnsi="ＭＳ Ｐゴシック"/>
          <w:b/>
          <w:color w:val="FF0000"/>
          <w:sz w:val="22"/>
        </w:rPr>
      </w:pP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・小</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８１．２ ％   </w:t>
      </w:r>
      <w:r>
        <w:rPr>
          <w:rFonts w:ascii="ＭＳ Ｐゴシック" w:eastAsia="ＭＳ Ｐゴシック" w:hAnsi="ＭＳ Ｐゴシック" w:hint="eastAsia"/>
          <w:b/>
          <w:color w:val="FF0000"/>
          <w:sz w:val="22"/>
        </w:rPr>
        <w:t xml:space="preserve">H２６年度　　８１．１％　　</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H２８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８１．４ ％</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・中</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２７．２ ％   </w:t>
      </w:r>
      <w:r>
        <w:rPr>
          <w:rFonts w:ascii="ＭＳ Ｐゴシック" w:eastAsia="ＭＳ Ｐゴシック" w:hAnsi="ＭＳ Ｐゴシック" w:hint="eastAsia"/>
          <w:b/>
          <w:color w:val="FF0000"/>
          <w:sz w:val="22"/>
        </w:rPr>
        <w:t xml:space="preserve">H２６年度　　２８．１％　　</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H２８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３０．０ ％</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w:t>
      </w:r>
      <w:r w:rsidRPr="008A05A4">
        <w:rPr>
          <w:rFonts w:ascii="ＭＳ Ｐゴシック" w:eastAsia="ＭＳ Ｐゴシック" w:hAnsi="ＭＳ Ｐゴシック" w:hint="eastAsia"/>
          <w:b/>
          <w:color w:val="FF0000"/>
          <w:sz w:val="22"/>
        </w:rPr>
        <w:t>高</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校</w:t>
      </w:r>
      <w:r>
        <w:rPr>
          <w:rFonts w:ascii="ＭＳ Ｐゴシック" w:eastAsia="ＭＳ Ｐゴシック" w:hAnsi="ＭＳ Ｐゴシック" w:hint="eastAsia"/>
          <w:b/>
          <w:color w:val="FF0000"/>
          <w:sz w:val="22"/>
        </w:rPr>
        <w:t xml:space="preserve">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２．９ ％   </w:t>
      </w:r>
      <w:r>
        <w:rPr>
          <w:rFonts w:ascii="ＭＳ Ｐゴシック" w:eastAsia="ＭＳ Ｐゴシック" w:hAnsi="ＭＳ Ｐゴシック" w:hint="eastAsia"/>
          <w:b/>
          <w:color w:val="FF0000"/>
          <w:sz w:val="22"/>
        </w:rPr>
        <w:t xml:space="preserve">H２６年度　　　２．８％　　</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H２８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２．８ ％</w:t>
      </w:r>
    </w:p>
    <w:p w:rsidR="00261141" w:rsidRDefault="00261141" w:rsidP="00261141">
      <w:pPr>
        <w:spacing w:line="280" w:lineRule="exact"/>
        <w:ind w:firstLineChars="200" w:firstLine="434"/>
        <w:rPr>
          <w:rFonts w:ascii="ＭＳ Ｐゴシック" w:eastAsia="ＭＳ Ｐゴシック" w:hAnsi="ＭＳ Ｐゴシック"/>
          <w:b/>
          <w:sz w:val="22"/>
        </w:rPr>
      </w:pPr>
      <w:r w:rsidRPr="00E64ED3">
        <w:rPr>
          <w:rFonts w:ascii="ＭＳ Ｐゴシック" w:eastAsia="ＭＳ Ｐゴシック" w:hAnsi="ＭＳ Ｐゴシック" w:hint="eastAsia"/>
          <w:b/>
          <w:sz w:val="22"/>
        </w:rPr>
        <w:t>→地域の図書館やボランティア等と連携して、地域のボランティア等の人材が充分に活動できるよう</w:t>
      </w:r>
    </w:p>
    <w:p w:rsidR="00261141" w:rsidRPr="00E64ED3" w:rsidRDefault="00261141" w:rsidP="00261141">
      <w:pPr>
        <w:spacing w:line="280" w:lineRule="exact"/>
        <w:ind w:firstLineChars="200" w:firstLine="434"/>
        <w:rPr>
          <w:rFonts w:ascii="ＭＳ Ｐゴシック" w:eastAsia="ＭＳ Ｐゴシック" w:hAnsi="ＭＳ Ｐゴシック"/>
          <w:b/>
          <w:sz w:val="22"/>
        </w:rPr>
      </w:pPr>
      <w:r w:rsidRPr="00E64ED3">
        <w:rPr>
          <w:rFonts w:ascii="ＭＳ Ｐゴシック" w:eastAsia="ＭＳ Ｐゴシック" w:hAnsi="ＭＳ Ｐゴシック" w:hint="eastAsia"/>
          <w:b/>
          <w:sz w:val="22"/>
        </w:rPr>
        <w:t>支援していく。</w:t>
      </w:r>
    </w:p>
    <w:p w:rsidR="00261141" w:rsidRDefault="00261141" w:rsidP="00261141">
      <w:pPr>
        <w:spacing w:line="100" w:lineRule="exact"/>
        <w:rPr>
          <w:rFonts w:ascii="ＭＳ Ｐゴシック" w:eastAsia="ＭＳ Ｐゴシック" w:hAnsi="ＭＳ Ｐゴシック"/>
          <w:b/>
          <w:color w:val="FF0000"/>
          <w:sz w:val="28"/>
          <w:szCs w:val="28"/>
        </w:rPr>
      </w:pP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公共図書館との連携をしている学校数の割合</w:t>
      </w:r>
    </w:p>
    <w:p w:rsidR="00261141" w:rsidRPr="008A05A4" w:rsidRDefault="00261141" w:rsidP="00261141">
      <w:pPr>
        <w:spacing w:line="100" w:lineRule="exact"/>
        <w:rPr>
          <w:rFonts w:ascii="ＭＳ Ｐゴシック" w:eastAsia="ＭＳ Ｐゴシック" w:hAnsi="ＭＳ Ｐゴシック"/>
          <w:b/>
          <w:color w:val="FF0000"/>
          <w:sz w:val="22"/>
        </w:rPr>
      </w:pP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・小</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７６．５</w:t>
      </w:r>
      <w:r w:rsidRPr="008A05A4">
        <w:rPr>
          <w:rFonts w:ascii="ＭＳ Ｐゴシック" w:eastAsia="ＭＳ Ｐゴシック" w:hAnsi="ＭＳ Ｐゴシック" w:hint="eastAsia"/>
          <w:b/>
          <w:color w:val="FF0000"/>
          <w:sz w:val="22"/>
        </w:rPr>
        <w:t xml:space="preserve"> ％   </w:t>
      </w:r>
      <w:r>
        <w:rPr>
          <w:rFonts w:ascii="ＭＳ Ｐゴシック" w:eastAsia="ＭＳ Ｐゴシック" w:hAnsi="ＭＳ Ｐゴシック" w:hint="eastAsia"/>
          <w:b/>
          <w:color w:val="FF0000"/>
          <w:sz w:val="22"/>
        </w:rPr>
        <w:t xml:space="preserve">H２６年度　　７９．９％　　</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H２８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８２．２</w:t>
      </w:r>
      <w:r w:rsidRPr="008A05A4">
        <w:rPr>
          <w:rFonts w:ascii="ＭＳ Ｐゴシック" w:eastAsia="ＭＳ Ｐゴシック" w:hAnsi="ＭＳ Ｐゴシック" w:hint="eastAsia"/>
          <w:b/>
          <w:color w:val="FF0000"/>
          <w:sz w:val="22"/>
        </w:rPr>
        <w:t xml:space="preserve"> ％</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・中</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４９．８</w:t>
      </w:r>
      <w:r w:rsidRPr="008A05A4">
        <w:rPr>
          <w:rFonts w:ascii="ＭＳ Ｐゴシック" w:eastAsia="ＭＳ Ｐゴシック" w:hAnsi="ＭＳ Ｐゴシック" w:hint="eastAsia"/>
          <w:b/>
          <w:color w:val="FF0000"/>
          <w:sz w:val="22"/>
        </w:rPr>
        <w:t xml:space="preserve"> ％   </w:t>
      </w:r>
      <w:r>
        <w:rPr>
          <w:rFonts w:ascii="ＭＳ Ｐゴシック" w:eastAsia="ＭＳ Ｐゴシック" w:hAnsi="ＭＳ Ｐゴシック" w:hint="eastAsia"/>
          <w:b/>
          <w:color w:val="FF0000"/>
          <w:sz w:val="22"/>
        </w:rPr>
        <w:t xml:space="preserve">H２６年度　　５２．４％　　</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H２８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５７．５</w:t>
      </w:r>
      <w:r w:rsidRPr="008A05A4">
        <w:rPr>
          <w:rFonts w:ascii="ＭＳ Ｐゴシック" w:eastAsia="ＭＳ Ｐゴシック" w:hAnsi="ＭＳ Ｐゴシック" w:hint="eastAsia"/>
          <w:b/>
          <w:color w:val="FF0000"/>
          <w:sz w:val="22"/>
        </w:rPr>
        <w:t xml:space="preserve"> ％</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w:t>
      </w:r>
      <w:r w:rsidRPr="008A05A4">
        <w:rPr>
          <w:rFonts w:ascii="ＭＳ Ｐゴシック" w:eastAsia="ＭＳ Ｐゴシック" w:hAnsi="ＭＳ Ｐゴシック" w:hint="eastAsia"/>
          <w:b/>
          <w:color w:val="FF0000"/>
          <w:sz w:val="22"/>
        </w:rPr>
        <w:t>高</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校</w:t>
      </w:r>
      <w:r>
        <w:rPr>
          <w:rFonts w:ascii="ＭＳ Ｐゴシック" w:eastAsia="ＭＳ Ｐゴシック" w:hAnsi="ＭＳ Ｐゴシック" w:hint="eastAsia"/>
          <w:b/>
          <w:color w:val="FF0000"/>
          <w:sz w:val="22"/>
        </w:rPr>
        <w:t xml:space="preserve">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　　４６．５</w:t>
      </w:r>
      <w:r w:rsidRPr="008A05A4">
        <w:rPr>
          <w:rFonts w:ascii="ＭＳ Ｐゴシック" w:eastAsia="ＭＳ Ｐゴシック" w:hAnsi="ＭＳ Ｐゴシック" w:hint="eastAsia"/>
          <w:b/>
          <w:color w:val="FF0000"/>
          <w:sz w:val="22"/>
        </w:rPr>
        <w:t xml:space="preserve"> ％   </w:t>
      </w:r>
      <w:r>
        <w:rPr>
          <w:rFonts w:ascii="ＭＳ Ｐゴシック" w:eastAsia="ＭＳ Ｐゴシック" w:hAnsi="ＭＳ Ｐゴシック" w:hint="eastAsia"/>
          <w:b/>
          <w:color w:val="FF0000"/>
          <w:sz w:val="22"/>
        </w:rPr>
        <w:t xml:space="preserve">H２６年度　　４７．７％　　</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H２８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５１．１</w:t>
      </w:r>
      <w:r w:rsidRPr="008A05A4">
        <w:rPr>
          <w:rFonts w:ascii="ＭＳ Ｐゴシック" w:eastAsia="ＭＳ Ｐゴシック" w:hAnsi="ＭＳ Ｐゴシック" w:hint="eastAsia"/>
          <w:b/>
          <w:color w:val="FF0000"/>
          <w:sz w:val="22"/>
        </w:rPr>
        <w:t xml:space="preserve"> ％</w:t>
      </w:r>
    </w:p>
    <w:p w:rsidR="00261141" w:rsidRPr="00E64ED3" w:rsidRDefault="00261141" w:rsidP="00261141">
      <w:pPr>
        <w:spacing w:line="280" w:lineRule="exact"/>
        <w:ind w:firstLineChars="200" w:firstLine="434"/>
        <w:rPr>
          <w:rFonts w:ascii="ＭＳ Ｐゴシック" w:eastAsia="ＭＳ Ｐゴシック" w:hAnsi="ＭＳ Ｐゴシック"/>
          <w:b/>
          <w:sz w:val="22"/>
        </w:rPr>
      </w:pPr>
      <w:r w:rsidRPr="00E64ED3">
        <w:rPr>
          <w:rFonts w:ascii="ＭＳ Ｐゴシック" w:eastAsia="ＭＳ Ｐゴシック" w:hAnsi="ＭＳ Ｐゴシック" w:hint="eastAsia"/>
          <w:b/>
          <w:sz w:val="22"/>
        </w:rPr>
        <w:t>→地域の</w:t>
      </w:r>
      <w:r>
        <w:rPr>
          <w:rFonts w:ascii="ＭＳ Ｐゴシック" w:eastAsia="ＭＳ Ｐゴシック" w:hAnsi="ＭＳ Ｐゴシック" w:hint="eastAsia"/>
          <w:b/>
          <w:sz w:val="22"/>
        </w:rPr>
        <w:t>公立</w:t>
      </w:r>
      <w:r w:rsidRPr="00E64ED3">
        <w:rPr>
          <w:rFonts w:ascii="ＭＳ Ｐゴシック" w:eastAsia="ＭＳ Ｐゴシック" w:hAnsi="ＭＳ Ｐゴシック" w:hint="eastAsia"/>
          <w:b/>
          <w:sz w:val="22"/>
        </w:rPr>
        <w:t>図書館や</w:t>
      </w:r>
      <w:r>
        <w:rPr>
          <w:rFonts w:ascii="ＭＳ Ｐゴシック" w:eastAsia="ＭＳ Ｐゴシック" w:hAnsi="ＭＳ Ｐゴシック" w:hint="eastAsia"/>
          <w:b/>
          <w:sz w:val="22"/>
        </w:rPr>
        <w:t>県立図書館</w:t>
      </w:r>
      <w:r w:rsidRPr="00E64ED3">
        <w:rPr>
          <w:rFonts w:ascii="ＭＳ Ｐゴシック" w:eastAsia="ＭＳ Ｐゴシック" w:hAnsi="ＭＳ Ｐゴシック" w:hint="eastAsia"/>
          <w:b/>
          <w:sz w:val="22"/>
        </w:rPr>
        <w:t>等と連携して、</w:t>
      </w:r>
      <w:r>
        <w:rPr>
          <w:rFonts w:ascii="ＭＳ Ｐゴシック" w:eastAsia="ＭＳ Ｐゴシック" w:hAnsi="ＭＳ Ｐゴシック" w:hint="eastAsia"/>
          <w:b/>
          <w:sz w:val="22"/>
        </w:rPr>
        <w:t>読書環境の整備が図れるよう</w:t>
      </w:r>
      <w:r w:rsidRPr="00E64ED3">
        <w:rPr>
          <w:rFonts w:ascii="ＭＳ Ｐゴシック" w:eastAsia="ＭＳ Ｐゴシック" w:hAnsi="ＭＳ Ｐゴシック" w:hint="eastAsia"/>
          <w:b/>
          <w:sz w:val="22"/>
        </w:rPr>
        <w:t>支援していく。</w:t>
      </w:r>
    </w:p>
    <w:p w:rsidR="00261141" w:rsidRPr="00624BA3" w:rsidRDefault="00261141" w:rsidP="00261141">
      <w:pPr>
        <w:spacing w:line="200" w:lineRule="exact"/>
        <w:rPr>
          <w:rFonts w:ascii="ＭＳ Ｐゴシック" w:eastAsia="ＭＳ Ｐゴシック" w:hAnsi="ＭＳ Ｐゴシック"/>
          <w:b/>
          <w:color w:val="FF0000"/>
          <w:sz w:val="28"/>
          <w:szCs w:val="28"/>
        </w:rPr>
      </w:pPr>
    </w:p>
    <w:p w:rsidR="00261141" w:rsidRDefault="00261141" w:rsidP="00261141">
      <w:pPr>
        <w:spacing w:line="28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w:t>
      </w:r>
      <w:r w:rsidRPr="009D282E">
        <w:rPr>
          <w:rFonts w:ascii="ＭＳ Ｐゴシック" w:eastAsia="ＭＳ Ｐゴシック" w:hAnsi="ＭＳ Ｐゴシック" w:hint="eastAsia"/>
          <w:b/>
          <w:sz w:val="28"/>
          <w:szCs w:val="28"/>
        </w:rPr>
        <w:t>学校図書館図書標準の達成</w:t>
      </w:r>
    </w:p>
    <w:p w:rsidR="00261141" w:rsidRPr="000F7E4B" w:rsidRDefault="00261141" w:rsidP="00261141">
      <w:pPr>
        <w:spacing w:line="280" w:lineRule="exact"/>
        <w:ind w:firstLineChars="200" w:firstLine="432"/>
        <w:rPr>
          <w:rFonts w:ascii="ＭＳ Ｐゴシック" w:eastAsia="ＭＳ Ｐゴシック" w:hAnsi="ＭＳ Ｐゴシック"/>
          <w:color w:val="002060"/>
          <w:sz w:val="22"/>
        </w:rPr>
      </w:pPr>
      <w:r w:rsidRPr="000F7E4B">
        <w:rPr>
          <w:rFonts w:ascii="ＭＳ Ｐゴシック" w:eastAsia="ＭＳ Ｐゴシック" w:hAnsi="ＭＳ Ｐゴシック" w:hint="eastAsia"/>
          <w:color w:val="002060"/>
          <w:sz w:val="22"/>
        </w:rPr>
        <w:t>典拠「平成24</w:t>
      </w:r>
      <w:r>
        <w:rPr>
          <w:rFonts w:ascii="ＭＳ Ｐゴシック" w:eastAsia="ＭＳ Ｐゴシック" w:hAnsi="ＭＳ Ｐゴシック" w:hint="eastAsia"/>
          <w:color w:val="002060"/>
          <w:sz w:val="22"/>
        </w:rPr>
        <w:t>，26，</w:t>
      </w:r>
      <w:r w:rsidRPr="000F7E4B">
        <w:rPr>
          <w:rFonts w:ascii="ＭＳ Ｐゴシック" w:eastAsia="ＭＳ Ｐゴシック" w:hAnsi="ＭＳ Ｐゴシック" w:hint="eastAsia"/>
          <w:color w:val="002060"/>
          <w:sz w:val="22"/>
        </w:rPr>
        <w:t>28年度</w:t>
      </w:r>
      <w:r>
        <w:rPr>
          <w:rFonts w:ascii="ＭＳ Ｐゴシック" w:eastAsia="ＭＳ Ｐゴシック" w:hAnsi="ＭＳ Ｐゴシック" w:hint="eastAsia"/>
          <w:color w:val="002060"/>
          <w:sz w:val="22"/>
        </w:rPr>
        <w:t xml:space="preserve"> </w:t>
      </w:r>
      <w:r w:rsidRPr="000F7E4B">
        <w:rPr>
          <w:rFonts w:ascii="ＭＳ Ｐゴシック" w:eastAsia="ＭＳ Ｐゴシック" w:hAnsi="ＭＳ Ｐゴシック" w:hint="eastAsia"/>
          <w:color w:val="002060"/>
          <w:sz w:val="22"/>
        </w:rPr>
        <w:t>学校図書館の現状に関する調査」（文部科学省）</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・小</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５６．８ ％   </w:t>
      </w:r>
      <w:r>
        <w:rPr>
          <w:rFonts w:ascii="ＭＳ Ｐゴシック" w:eastAsia="ＭＳ Ｐゴシック" w:hAnsi="ＭＳ Ｐゴシック" w:hint="eastAsia"/>
          <w:b/>
          <w:color w:val="FF0000"/>
          <w:sz w:val="22"/>
        </w:rPr>
        <w:t>H２６年度　　６０．３</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H２８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６６．４ ％</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・中</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４７．５ ％   </w:t>
      </w:r>
      <w:r>
        <w:rPr>
          <w:rFonts w:ascii="ＭＳ Ｐゴシック" w:eastAsia="ＭＳ Ｐゴシック" w:hAnsi="ＭＳ Ｐゴシック" w:hint="eastAsia"/>
          <w:b/>
          <w:color w:val="FF0000"/>
          <w:sz w:val="22"/>
        </w:rPr>
        <w:t>H２６年度　　５０．０</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H２８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５５．３ ％</w:t>
      </w:r>
    </w:p>
    <w:p w:rsidR="00261141" w:rsidRPr="00F23BBD" w:rsidRDefault="00261141" w:rsidP="00261141">
      <w:pPr>
        <w:spacing w:line="200" w:lineRule="exact"/>
        <w:rPr>
          <w:rFonts w:ascii="ＭＳ Ｐゴシック" w:eastAsia="ＭＳ Ｐゴシック" w:hAnsi="ＭＳ Ｐゴシック"/>
          <w:b/>
          <w:color w:val="FF0000"/>
          <w:sz w:val="28"/>
          <w:szCs w:val="28"/>
        </w:rPr>
      </w:pPr>
    </w:p>
    <w:p w:rsidR="00261141" w:rsidRPr="009D282E" w:rsidRDefault="00261141" w:rsidP="00261141">
      <w:pPr>
        <w:spacing w:line="28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w:t>
      </w:r>
      <w:r w:rsidRPr="009D282E">
        <w:rPr>
          <w:rFonts w:ascii="ＭＳ Ｐゴシック" w:eastAsia="ＭＳ Ｐゴシック" w:hAnsi="ＭＳ Ｐゴシック" w:hint="eastAsia"/>
          <w:b/>
          <w:sz w:val="28"/>
          <w:szCs w:val="28"/>
        </w:rPr>
        <w:t>学校図書館に新聞を配備している学校</w:t>
      </w:r>
    </w:p>
    <w:p w:rsidR="00261141" w:rsidRPr="000F7E4B" w:rsidRDefault="00261141" w:rsidP="00261141">
      <w:pPr>
        <w:spacing w:line="280" w:lineRule="exact"/>
        <w:ind w:firstLineChars="200" w:firstLine="432"/>
        <w:rPr>
          <w:rFonts w:ascii="ＭＳ Ｐゴシック" w:eastAsia="ＭＳ Ｐゴシック" w:hAnsi="ＭＳ Ｐゴシック"/>
          <w:color w:val="002060"/>
          <w:sz w:val="22"/>
        </w:rPr>
      </w:pPr>
      <w:r w:rsidRPr="000F7E4B">
        <w:rPr>
          <w:rFonts w:ascii="ＭＳ Ｐゴシック" w:eastAsia="ＭＳ Ｐゴシック" w:hAnsi="ＭＳ Ｐゴシック" w:hint="eastAsia"/>
          <w:color w:val="002060"/>
          <w:sz w:val="22"/>
        </w:rPr>
        <w:t>典拠「平成24</w:t>
      </w:r>
      <w:r>
        <w:rPr>
          <w:rFonts w:ascii="ＭＳ Ｐゴシック" w:eastAsia="ＭＳ Ｐゴシック" w:hAnsi="ＭＳ Ｐゴシック" w:hint="eastAsia"/>
          <w:color w:val="002060"/>
          <w:sz w:val="22"/>
        </w:rPr>
        <w:t>，26，</w:t>
      </w:r>
      <w:r w:rsidRPr="000F7E4B">
        <w:rPr>
          <w:rFonts w:ascii="ＭＳ Ｐゴシック" w:eastAsia="ＭＳ Ｐゴシック" w:hAnsi="ＭＳ Ｐゴシック" w:hint="eastAsia"/>
          <w:color w:val="002060"/>
          <w:sz w:val="22"/>
        </w:rPr>
        <w:t>28年度</w:t>
      </w:r>
      <w:r>
        <w:rPr>
          <w:rFonts w:ascii="ＭＳ Ｐゴシック" w:eastAsia="ＭＳ Ｐゴシック" w:hAnsi="ＭＳ Ｐゴシック" w:hint="eastAsia"/>
          <w:color w:val="002060"/>
          <w:sz w:val="22"/>
        </w:rPr>
        <w:t xml:space="preserve"> </w:t>
      </w:r>
      <w:r w:rsidRPr="000F7E4B">
        <w:rPr>
          <w:rFonts w:ascii="ＭＳ Ｐゴシック" w:eastAsia="ＭＳ Ｐゴシック" w:hAnsi="ＭＳ Ｐゴシック" w:hint="eastAsia"/>
          <w:color w:val="002060"/>
          <w:sz w:val="22"/>
        </w:rPr>
        <w:t>学校図書館の現状に関する調査」（文部科学省）</w:t>
      </w:r>
    </w:p>
    <w:p w:rsidR="00261141" w:rsidRPr="000C3FA1" w:rsidRDefault="00261141" w:rsidP="00261141">
      <w:pPr>
        <w:spacing w:line="100" w:lineRule="exact"/>
        <w:rPr>
          <w:rFonts w:ascii="ＭＳ Ｐゴシック" w:eastAsia="ＭＳ Ｐゴシック" w:hAnsi="ＭＳ Ｐゴシック"/>
          <w:b/>
          <w:color w:val="FF0000"/>
          <w:sz w:val="24"/>
          <w:szCs w:val="24"/>
        </w:rPr>
      </w:pP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・小</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校</w:t>
      </w:r>
      <w:r>
        <w:rPr>
          <w:rFonts w:ascii="ＭＳ Ｐゴシック" w:eastAsia="ＭＳ Ｐゴシック" w:hAnsi="ＭＳ Ｐゴシック" w:hint="eastAsia"/>
          <w:b/>
          <w:color w:val="FF0000"/>
          <w:sz w:val="22"/>
        </w:rPr>
        <w:t xml:space="preserve">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２４．５ ％   </w:t>
      </w:r>
      <w:r>
        <w:rPr>
          <w:rFonts w:ascii="ＭＳ Ｐゴシック" w:eastAsia="ＭＳ Ｐゴシック" w:hAnsi="ＭＳ Ｐゴシック" w:hint="eastAsia"/>
          <w:b/>
          <w:color w:val="FF0000"/>
          <w:sz w:val="22"/>
        </w:rPr>
        <w:t xml:space="preserve">H２６年度　　３６．７％　　</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H２８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４１．１ ％</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・中</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１９．０ ％   </w:t>
      </w:r>
      <w:r>
        <w:rPr>
          <w:rFonts w:ascii="ＭＳ Ｐゴシック" w:eastAsia="ＭＳ Ｐゴシック" w:hAnsi="ＭＳ Ｐゴシック" w:hint="eastAsia"/>
          <w:b/>
          <w:color w:val="FF0000"/>
          <w:sz w:val="22"/>
        </w:rPr>
        <w:t xml:space="preserve">H２６年度　　３１．８％　　</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H２８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３７．７ ％</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・高</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校</w:t>
      </w:r>
      <w:r>
        <w:rPr>
          <w:rFonts w:ascii="ＭＳ Ｐゴシック" w:eastAsia="ＭＳ Ｐゴシック" w:hAnsi="ＭＳ Ｐゴシック" w:hint="eastAsia"/>
          <w:b/>
          <w:color w:val="FF0000"/>
          <w:sz w:val="22"/>
        </w:rPr>
        <w:t xml:space="preserve">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９１．０ ％   </w:t>
      </w:r>
      <w:r>
        <w:rPr>
          <w:rFonts w:ascii="ＭＳ Ｐゴシック" w:eastAsia="ＭＳ Ｐゴシック" w:hAnsi="ＭＳ Ｐゴシック" w:hint="eastAsia"/>
          <w:b/>
          <w:color w:val="FF0000"/>
          <w:sz w:val="22"/>
        </w:rPr>
        <w:t xml:space="preserve">H２６年度　　９０．０％　　</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H２８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９１．０ ％</w:t>
      </w:r>
    </w:p>
    <w:p w:rsidR="00261141" w:rsidRDefault="00261141" w:rsidP="00261141">
      <w:pPr>
        <w:spacing w:line="280" w:lineRule="exact"/>
        <w:ind w:firstLineChars="200" w:firstLine="434"/>
        <w:rPr>
          <w:rFonts w:ascii="ＭＳ Ｐゴシック" w:eastAsia="ＭＳ Ｐゴシック" w:hAnsi="ＭＳ Ｐゴシック"/>
          <w:b/>
          <w:sz w:val="22"/>
        </w:rPr>
      </w:pPr>
      <w:r w:rsidRPr="00E64ED3">
        <w:rPr>
          <w:rFonts w:ascii="ＭＳ Ｐゴシック" w:eastAsia="ＭＳ Ｐゴシック" w:hAnsi="ＭＳ Ｐゴシック" w:hint="eastAsia"/>
          <w:b/>
          <w:sz w:val="22"/>
        </w:rPr>
        <w:t>→新聞を活用した学習を行うための環境が十分には整備されていないことを踏まえ新聞配備の充実</w:t>
      </w:r>
    </w:p>
    <w:p w:rsidR="00261141" w:rsidRDefault="00261141" w:rsidP="00261141">
      <w:pPr>
        <w:spacing w:line="280" w:lineRule="exact"/>
        <w:ind w:firstLineChars="200" w:firstLine="434"/>
        <w:rPr>
          <w:rFonts w:ascii="ＭＳ Ｐゴシック" w:eastAsia="ＭＳ Ｐゴシック" w:hAnsi="ＭＳ Ｐゴシック"/>
          <w:b/>
          <w:sz w:val="22"/>
        </w:rPr>
      </w:pPr>
      <w:r w:rsidRPr="00E64ED3">
        <w:rPr>
          <w:rFonts w:ascii="ＭＳ Ｐゴシック" w:eastAsia="ＭＳ Ｐゴシック" w:hAnsi="ＭＳ Ｐゴシック" w:hint="eastAsia"/>
          <w:b/>
          <w:sz w:val="22"/>
        </w:rPr>
        <w:t>を促す。</w:t>
      </w:r>
    </w:p>
    <w:p w:rsidR="0037580B" w:rsidRPr="00E64ED3" w:rsidRDefault="0037580B" w:rsidP="0037580B">
      <w:pPr>
        <w:spacing w:line="280" w:lineRule="exact"/>
        <w:rPr>
          <w:rFonts w:ascii="ＭＳ Ｐゴシック" w:eastAsia="ＭＳ Ｐゴシック" w:hAnsi="ＭＳ Ｐゴシック"/>
          <w:b/>
          <w:sz w:val="22"/>
        </w:rPr>
      </w:pPr>
    </w:p>
    <w:p w:rsidR="00261141" w:rsidRPr="00FD525C" w:rsidRDefault="00261141" w:rsidP="00261141">
      <w:pPr>
        <w:spacing w:line="28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w:t>
      </w:r>
      <w:r w:rsidRPr="00FD525C">
        <w:rPr>
          <w:rFonts w:ascii="ＭＳ Ｐゴシック" w:eastAsia="ＭＳ Ｐゴシック" w:hAnsi="ＭＳ Ｐゴシック" w:hint="eastAsia"/>
          <w:b/>
          <w:sz w:val="28"/>
          <w:szCs w:val="28"/>
        </w:rPr>
        <w:t>学校図書館の情報化</w:t>
      </w:r>
    </w:p>
    <w:p w:rsidR="00261141" w:rsidRPr="000F7E4B" w:rsidRDefault="00261141" w:rsidP="00261141">
      <w:pPr>
        <w:spacing w:line="280" w:lineRule="exact"/>
        <w:ind w:firstLineChars="200" w:firstLine="432"/>
        <w:rPr>
          <w:rFonts w:ascii="ＭＳ Ｐゴシック" w:eastAsia="ＭＳ Ｐゴシック" w:hAnsi="ＭＳ Ｐゴシック"/>
          <w:color w:val="002060"/>
          <w:sz w:val="22"/>
        </w:rPr>
      </w:pPr>
      <w:r w:rsidRPr="000F7E4B">
        <w:rPr>
          <w:rFonts w:ascii="ＭＳ Ｐゴシック" w:eastAsia="ＭＳ Ｐゴシック" w:hAnsi="ＭＳ Ｐゴシック" w:hint="eastAsia"/>
          <w:color w:val="002060"/>
          <w:sz w:val="22"/>
        </w:rPr>
        <w:t>典拠「平成24</w:t>
      </w:r>
      <w:r>
        <w:rPr>
          <w:rFonts w:ascii="ＭＳ Ｐゴシック" w:eastAsia="ＭＳ Ｐゴシック" w:hAnsi="ＭＳ Ｐゴシック" w:hint="eastAsia"/>
          <w:color w:val="002060"/>
          <w:sz w:val="22"/>
        </w:rPr>
        <w:t>，26，</w:t>
      </w:r>
      <w:r w:rsidRPr="000F7E4B">
        <w:rPr>
          <w:rFonts w:ascii="ＭＳ Ｐゴシック" w:eastAsia="ＭＳ Ｐゴシック" w:hAnsi="ＭＳ Ｐゴシック" w:hint="eastAsia"/>
          <w:color w:val="002060"/>
          <w:sz w:val="22"/>
        </w:rPr>
        <w:t>28年度</w:t>
      </w:r>
      <w:r>
        <w:rPr>
          <w:rFonts w:ascii="ＭＳ Ｐゴシック" w:eastAsia="ＭＳ Ｐゴシック" w:hAnsi="ＭＳ Ｐゴシック" w:hint="eastAsia"/>
          <w:color w:val="002060"/>
          <w:sz w:val="22"/>
        </w:rPr>
        <w:t xml:space="preserve"> </w:t>
      </w:r>
      <w:r w:rsidRPr="000F7E4B">
        <w:rPr>
          <w:rFonts w:ascii="ＭＳ Ｐゴシック" w:eastAsia="ＭＳ Ｐゴシック" w:hAnsi="ＭＳ Ｐゴシック" w:hint="eastAsia"/>
          <w:color w:val="002060"/>
          <w:sz w:val="22"/>
        </w:rPr>
        <w:t>学校図書館の現状に関する調査」（文部科学省）</w:t>
      </w:r>
    </w:p>
    <w:p w:rsidR="00261141" w:rsidRPr="00C87D06" w:rsidRDefault="00261141" w:rsidP="00261141">
      <w:pPr>
        <w:spacing w:line="100" w:lineRule="exact"/>
        <w:rPr>
          <w:rFonts w:ascii="ＭＳ Ｐゴシック" w:eastAsia="ＭＳ Ｐゴシック" w:hAnsi="ＭＳ Ｐゴシック"/>
          <w:b/>
          <w:color w:val="FF0000"/>
          <w:sz w:val="28"/>
          <w:szCs w:val="28"/>
        </w:rPr>
      </w:pP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・児童生徒が使用可能なコンピューターを整備</w:t>
      </w:r>
      <w:r>
        <w:rPr>
          <w:rFonts w:ascii="ＭＳ Ｐゴシック" w:eastAsia="ＭＳ Ｐゴシック" w:hAnsi="ＭＳ Ｐゴシック" w:hint="eastAsia"/>
          <w:b/>
          <w:color w:val="FF0000"/>
          <w:sz w:val="22"/>
        </w:rPr>
        <w:t xml:space="preserve"> ・（H２８年度以降は、コンピューター室の整備状況）</w:t>
      </w:r>
    </w:p>
    <w:p w:rsidR="00261141" w:rsidRPr="00A035A2" w:rsidRDefault="00261141" w:rsidP="00261141">
      <w:pPr>
        <w:spacing w:line="100" w:lineRule="exact"/>
        <w:rPr>
          <w:rFonts w:ascii="ＭＳ Ｐゴシック" w:eastAsia="ＭＳ Ｐゴシック" w:hAnsi="ＭＳ Ｐゴシック"/>
          <w:b/>
          <w:color w:val="FF0000"/>
          <w:sz w:val="22"/>
        </w:rPr>
      </w:pP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・小</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３８．７ ％   </w:t>
      </w:r>
      <w:r>
        <w:rPr>
          <w:rFonts w:ascii="ＭＳ Ｐゴシック" w:eastAsia="ＭＳ Ｐゴシック" w:hAnsi="ＭＳ Ｐゴシック" w:hint="eastAsia"/>
          <w:b/>
          <w:color w:val="FF0000"/>
          <w:sz w:val="22"/>
        </w:rPr>
        <w:t>H２６年度　　３９．６</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　Ｈ２８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１２．６ ％</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・中</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３５．５ ％   </w:t>
      </w:r>
      <w:r>
        <w:rPr>
          <w:rFonts w:ascii="ＭＳ Ｐゴシック" w:eastAsia="ＭＳ Ｐゴシック" w:hAnsi="ＭＳ Ｐゴシック" w:hint="eastAsia"/>
          <w:b/>
          <w:color w:val="FF0000"/>
          <w:sz w:val="22"/>
        </w:rPr>
        <w:t>H２６年度　　３７．９</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　Ｈ２８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８．２ ％</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・高</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校</w:t>
      </w:r>
      <w:r>
        <w:rPr>
          <w:rFonts w:ascii="ＭＳ Ｐゴシック" w:eastAsia="ＭＳ Ｐゴシック" w:hAnsi="ＭＳ Ｐゴシック" w:hint="eastAsia"/>
          <w:b/>
          <w:color w:val="FF0000"/>
          <w:sz w:val="22"/>
        </w:rPr>
        <w:t xml:space="preserve">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６９．１ ％   </w:t>
      </w:r>
      <w:r>
        <w:rPr>
          <w:rFonts w:ascii="ＭＳ Ｐゴシック" w:eastAsia="ＭＳ Ｐゴシック" w:hAnsi="ＭＳ Ｐゴシック" w:hint="eastAsia"/>
          <w:b/>
          <w:color w:val="FF0000"/>
          <w:sz w:val="22"/>
        </w:rPr>
        <w:t>H２６年度　　６６．８</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　Ｈ２８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４．６ ％</w:t>
      </w:r>
    </w:p>
    <w:p w:rsidR="00261141" w:rsidRPr="002613BE" w:rsidRDefault="00261141" w:rsidP="00261141">
      <w:pPr>
        <w:spacing w:line="100" w:lineRule="exact"/>
        <w:rPr>
          <w:rFonts w:ascii="ＭＳ Ｐゴシック" w:eastAsia="ＭＳ Ｐゴシック" w:hAnsi="ＭＳ Ｐゴシック"/>
          <w:b/>
          <w:color w:val="FF0000"/>
          <w:sz w:val="22"/>
        </w:rPr>
      </w:pP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・インターネットに接続されているコンピューターの割合</w:t>
      </w:r>
      <w:r>
        <w:rPr>
          <w:rFonts w:ascii="ＭＳ Ｐゴシック" w:eastAsia="ＭＳ Ｐゴシック" w:hAnsi="ＭＳ Ｐゴシック" w:hint="eastAsia"/>
          <w:b/>
          <w:color w:val="FF0000"/>
          <w:sz w:val="22"/>
        </w:rPr>
        <w:t xml:space="preserve"> ・（H２８年度以降は、情報メディア機器の整備）</w:t>
      </w:r>
    </w:p>
    <w:p w:rsidR="00261141" w:rsidRPr="00A035A2" w:rsidRDefault="00261141" w:rsidP="00261141">
      <w:pPr>
        <w:spacing w:line="100" w:lineRule="exact"/>
        <w:rPr>
          <w:rFonts w:ascii="ＭＳ Ｐゴシック" w:eastAsia="ＭＳ Ｐゴシック" w:hAnsi="ＭＳ Ｐゴシック"/>
          <w:b/>
          <w:color w:val="FF0000"/>
          <w:sz w:val="22"/>
        </w:rPr>
      </w:pP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・小</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９２．３ ％   </w:t>
      </w:r>
      <w:r>
        <w:rPr>
          <w:rFonts w:ascii="ＭＳ Ｐゴシック" w:eastAsia="ＭＳ Ｐゴシック" w:hAnsi="ＭＳ Ｐゴシック" w:hint="eastAsia"/>
          <w:b/>
          <w:color w:val="FF0000"/>
          <w:sz w:val="22"/>
        </w:rPr>
        <w:t>H２６年度　　９０．７</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　Ｈ２８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１０．６ ％</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・中</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８９．５ ％   </w:t>
      </w:r>
      <w:r>
        <w:rPr>
          <w:rFonts w:ascii="ＭＳ Ｐゴシック" w:eastAsia="ＭＳ Ｐゴシック" w:hAnsi="ＭＳ Ｐゴシック" w:hint="eastAsia"/>
          <w:b/>
          <w:color w:val="FF0000"/>
          <w:sz w:val="22"/>
        </w:rPr>
        <w:t>H２６年度</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　８７．７　％　・　Ｈ２８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１２．５ ％</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・高</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校</w:t>
      </w:r>
      <w:r>
        <w:rPr>
          <w:rFonts w:ascii="ＭＳ Ｐゴシック" w:eastAsia="ＭＳ Ｐゴシック" w:hAnsi="ＭＳ Ｐゴシック" w:hint="eastAsia"/>
          <w:b/>
          <w:color w:val="FF0000"/>
          <w:sz w:val="22"/>
        </w:rPr>
        <w:t xml:space="preserve">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８６．７ ％   </w:t>
      </w:r>
      <w:r>
        <w:rPr>
          <w:rFonts w:ascii="ＭＳ Ｐゴシック" w:eastAsia="ＭＳ Ｐゴシック" w:hAnsi="ＭＳ Ｐゴシック" w:hint="eastAsia"/>
          <w:b/>
          <w:color w:val="FF0000"/>
          <w:sz w:val="22"/>
        </w:rPr>
        <w:t>H２６年度</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　８４．０　％　・　Ｈ２８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４７．６ ％</w:t>
      </w:r>
    </w:p>
    <w:p w:rsidR="00261141" w:rsidRPr="00F23BBD" w:rsidRDefault="00261141" w:rsidP="00261141">
      <w:pPr>
        <w:spacing w:line="100" w:lineRule="exact"/>
        <w:rPr>
          <w:rFonts w:ascii="ＭＳ Ｐゴシック" w:eastAsia="ＭＳ Ｐゴシック" w:hAnsi="ＭＳ Ｐゴシック"/>
          <w:b/>
          <w:color w:val="FF0000"/>
          <w:sz w:val="22"/>
        </w:rPr>
      </w:pP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・学校図書館の図書情報をデータベース化している公立学校の割合</w:t>
      </w:r>
    </w:p>
    <w:p w:rsidR="00261141" w:rsidRPr="00624134" w:rsidRDefault="00261141" w:rsidP="00261141">
      <w:pPr>
        <w:spacing w:line="100" w:lineRule="exact"/>
        <w:rPr>
          <w:rFonts w:ascii="ＭＳ Ｐゴシック" w:eastAsia="ＭＳ Ｐゴシック" w:hAnsi="ＭＳ Ｐゴシック"/>
          <w:b/>
          <w:color w:val="FF0000"/>
          <w:sz w:val="22"/>
        </w:rPr>
      </w:pP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・小</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６４．１ ％   </w:t>
      </w:r>
      <w:r>
        <w:rPr>
          <w:rFonts w:ascii="ＭＳ Ｐゴシック" w:eastAsia="ＭＳ Ｐゴシック" w:hAnsi="ＭＳ Ｐゴシック" w:hint="eastAsia"/>
          <w:b/>
          <w:color w:val="FF0000"/>
          <w:sz w:val="22"/>
        </w:rPr>
        <w:t>H２６年度</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　７１．６　％　　Ｈ２８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７３．９ ％</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・中</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６５．１ ％   </w:t>
      </w:r>
      <w:r>
        <w:rPr>
          <w:rFonts w:ascii="ＭＳ Ｐゴシック" w:eastAsia="ＭＳ Ｐゴシック" w:hAnsi="ＭＳ Ｐゴシック" w:hint="eastAsia"/>
          <w:b/>
          <w:color w:val="FF0000"/>
          <w:sz w:val="22"/>
        </w:rPr>
        <w:t>H２６年度</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　６９．９　％　　Ｈ２８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７２．７ ％</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・高</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校</w:t>
      </w:r>
      <w:r>
        <w:rPr>
          <w:rFonts w:ascii="ＭＳ Ｐゴシック" w:eastAsia="ＭＳ Ｐゴシック" w:hAnsi="ＭＳ Ｐゴシック" w:hint="eastAsia"/>
          <w:b/>
          <w:color w:val="FF0000"/>
          <w:sz w:val="22"/>
        </w:rPr>
        <w:t xml:space="preserve">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８７．２ ％   </w:t>
      </w:r>
      <w:r>
        <w:rPr>
          <w:rFonts w:ascii="ＭＳ Ｐゴシック" w:eastAsia="ＭＳ Ｐゴシック" w:hAnsi="ＭＳ Ｐゴシック" w:hint="eastAsia"/>
          <w:b/>
          <w:color w:val="FF0000"/>
          <w:sz w:val="22"/>
        </w:rPr>
        <w:t>H２６年度</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　９０．５　％　　Ｈ２８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９１．３ ％</w:t>
      </w:r>
    </w:p>
    <w:p w:rsidR="00261141" w:rsidRDefault="00261141" w:rsidP="00261141">
      <w:pPr>
        <w:spacing w:line="280" w:lineRule="exact"/>
        <w:ind w:firstLineChars="200" w:firstLine="434"/>
        <w:rPr>
          <w:rFonts w:ascii="ＭＳ Ｐゴシック" w:eastAsia="ＭＳ Ｐゴシック" w:hAnsi="ＭＳ Ｐゴシック"/>
          <w:b/>
          <w:sz w:val="22"/>
        </w:rPr>
      </w:pPr>
      <w:r w:rsidRPr="00E64ED3">
        <w:rPr>
          <w:rFonts w:ascii="ＭＳ Ｐゴシック" w:eastAsia="ＭＳ Ｐゴシック" w:hAnsi="ＭＳ Ｐゴシック" w:hint="eastAsia"/>
          <w:b/>
          <w:sz w:val="22"/>
        </w:rPr>
        <w:t>→引き続き整備を促進。</w:t>
      </w:r>
    </w:p>
    <w:p w:rsidR="00963220" w:rsidRPr="00261141" w:rsidRDefault="00963220" w:rsidP="008A533E">
      <w:pPr>
        <w:spacing w:line="280" w:lineRule="exact"/>
        <w:rPr>
          <w:rFonts w:ascii="ＭＳ Ｐゴシック" w:eastAsia="ＭＳ Ｐゴシック" w:hAnsi="ＭＳ Ｐゴシック"/>
          <w:b/>
          <w:sz w:val="22"/>
        </w:rPr>
      </w:pPr>
    </w:p>
    <w:p w:rsidR="00ED27C6" w:rsidRDefault="00ED27C6" w:rsidP="008A533E">
      <w:pPr>
        <w:spacing w:line="280" w:lineRule="exact"/>
        <w:rPr>
          <w:rFonts w:ascii="ＭＳ Ｐゴシック" w:eastAsia="ＭＳ Ｐゴシック" w:hAnsi="ＭＳ Ｐゴシック"/>
          <w:b/>
          <w:sz w:val="22"/>
        </w:rPr>
      </w:pPr>
    </w:p>
    <w:p w:rsidR="00E97B51" w:rsidRPr="00421115" w:rsidRDefault="00E97B51" w:rsidP="00E97B51">
      <w:pPr>
        <w:rPr>
          <w:rFonts w:ascii="ＭＳ Ｐゴシック" w:eastAsia="ＭＳ Ｐゴシック" w:hAnsi="ＭＳ Ｐゴシック"/>
          <w:b/>
          <w:sz w:val="24"/>
        </w:rPr>
      </w:pPr>
      <w:r w:rsidRPr="00421115">
        <w:rPr>
          <w:rFonts w:ascii="ＭＳ Ｐゴシック" w:eastAsia="ＭＳ Ｐゴシック" w:hAnsi="ＭＳ Ｐゴシック" w:hint="eastAsia"/>
          <w:b/>
          <w:sz w:val="24"/>
        </w:rPr>
        <w:t>４　関係機関の連携・協力による子どもの読書活動の推進</w:t>
      </w:r>
    </w:p>
    <w:p w:rsidR="00E97B51" w:rsidRPr="00983ED5" w:rsidRDefault="00E97B51" w:rsidP="00E97B51">
      <w:pPr>
        <w:spacing w:line="100" w:lineRule="exact"/>
        <w:rPr>
          <w:rFonts w:asciiTheme="majorEastAsia" w:eastAsiaTheme="majorEastAsia" w:hAnsiTheme="majorEastAsia"/>
          <w:sz w:val="24"/>
        </w:rPr>
      </w:pPr>
    </w:p>
    <w:p w:rsidR="0081400F" w:rsidRDefault="006649D8" w:rsidP="007F0C8D">
      <w:pPr>
        <w:ind w:firstLineChars="200" w:firstLine="432"/>
        <w:rPr>
          <w:rFonts w:asciiTheme="minorEastAsia" w:hAnsiTheme="minorEastAsia"/>
          <w:sz w:val="22"/>
        </w:rPr>
      </w:pPr>
      <w:r w:rsidRPr="00421115">
        <w:rPr>
          <w:rFonts w:asciiTheme="minorEastAsia" w:hAnsiTheme="minorEastAsia" w:hint="eastAsia"/>
          <w:sz w:val="22"/>
        </w:rPr>
        <w:t>○○市町村立図書館は、</w:t>
      </w:r>
      <w:r w:rsidR="0081400F">
        <w:rPr>
          <w:rFonts w:asciiTheme="minorEastAsia" w:hAnsiTheme="minorEastAsia" w:hint="eastAsia"/>
          <w:sz w:val="22"/>
        </w:rPr>
        <w:t>学校図書館や県立図書館をはじめとした他の公立図書館と連携・協力し、</w:t>
      </w:r>
    </w:p>
    <w:p w:rsidR="0081400F" w:rsidRDefault="006649D8" w:rsidP="007F0C8D">
      <w:pPr>
        <w:ind w:firstLineChars="100" w:firstLine="216"/>
        <w:rPr>
          <w:rFonts w:asciiTheme="minorEastAsia" w:hAnsiTheme="minorEastAsia"/>
          <w:sz w:val="22"/>
        </w:rPr>
      </w:pPr>
      <w:r>
        <w:rPr>
          <w:rFonts w:asciiTheme="minorEastAsia" w:hAnsiTheme="minorEastAsia" w:hint="eastAsia"/>
          <w:sz w:val="22"/>
        </w:rPr>
        <w:t>地域・文化の振興や地域の人づくり</w:t>
      </w:r>
      <w:r w:rsidR="007F0C8D">
        <w:rPr>
          <w:rFonts w:asciiTheme="minorEastAsia" w:hAnsiTheme="minorEastAsia" w:hint="eastAsia"/>
          <w:sz w:val="22"/>
        </w:rPr>
        <w:t>に必要</w:t>
      </w:r>
      <w:r w:rsidR="0081400F">
        <w:rPr>
          <w:rFonts w:asciiTheme="minorEastAsia" w:hAnsiTheme="minorEastAsia" w:hint="eastAsia"/>
          <w:sz w:val="22"/>
        </w:rPr>
        <w:t>な</w:t>
      </w:r>
      <w:r w:rsidR="007F0C8D">
        <w:rPr>
          <w:rFonts w:asciiTheme="minorEastAsia" w:hAnsiTheme="minorEastAsia" w:hint="eastAsia"/>
          <w:sz w:val="22"/>
        </w:rPr>
        <w:t>施設・資料・運営のさらなる充実</w:t>
      </w:r>
      <w:r w:rsidR="0081400F">
        <w:rPr>
          <w:rFonts w:asciiTheme="minorEastAsia" w:hAnsiTheme="minorEastAsia" w:hint="eastAsia"/>
          <w:sz w:val="22"/>
        </w:rPr>
        <w:t>を図りつつ、</w:t>
      </w:r>
      <w:r w:rsidR="007F0C8D">
        <w:rPr>
          <w:rFonts w:asciiTheme="minorEastAsia" w:hAnsiTheme="minorEastAsia" w:hint="eastAsia"/>
          <w:sz w:val="22"/>
        </w:rPr>
        <w:t>子ども</w:t>
      </w:r>
    </w:p>
    <w:p w:rsidR="007F0C8D" w:rsidRDefault="007F0C8D" w:rsidP="007F0C8D">
      <w:pPr>
        <w:ind w:firstLineChars="100" w:firstLine="216"/>
        <w:rPr>
          <w:rFonts w:asciiTheme="minorEastAsia" w:hAnsiTheme="minorEastAsia"/>
          <w:sz w:val="22"/>
        </w:rPr>
      </w:pPr>
      <w:r>
        <w:rPr>
          <w:rFonts w:asciiTheme="minorEastAsia" w:hAnsiTheme="minorEastAsia" w:hint="eastAsia"/>
          <w:sz w:val="22"/>
        </w:rPr>
        <w:t>の読書活動</w:t>
      </w:r>
      <w:r w:rsidR="0081400F">
        <w:rPr>
          <w:rFonts w:asciiTheme="minorEastAsia" w:hAnsiTheme="minorEastAsia" w:hint="eastAsia"/>
          <w:sz w:val="22"/>
        </w:rPr>
        <w:t>を</w:t>
      </w:r>
      <w:r>
        <w:rPr>
          <w:rFonts w:asciiTheme="minorEastAsia" w:hAnsiTheme="minorEastAsia" w:hint="eastAsia"/>
          <w:sz w:val="22"/>
        </w:rPr>
        <w:t>推進</w:t>
      </w:r>
      <w:r w:rsidR="0081400F">
        <w:rPr>
          <w:rFonts w:asciiTheme="minorEastAsia" w:hAnsiTheme="minorEastAsia" w:hint="eastAsia"/>
          <w:sz w:val="22"/>
        </w:rPr>
        <w:t>し</w:t>
      </w:r>
      <w:r>
        <w:rPr>
          <w:rFonts w:asciiTheme="minorEastAsia" w:hAnsiTheme="minorEastAsia" w:hint="eastAsia"/>
          <w:sz w:val="22"/>
        </w:rPr>
        <w:t>ます。</w:t>
      </w:r>
    </w:p>
    <w:p w:rsidR="00217796" w:rsidRPr="00547FF2" w:rsidRDefault="00217796" w:rsidP="00217796">
      <w:pPr>
        <w:spacing w:line="100" w:lineRule="exact"/>
        <w:rPr>
          <w:rFonts w:ascii="ＭＳ Ｐゴシック" w:eastAsia="ＭＳ Ｐゴシック" w:hAnsi="ＭＳ Ｐゴシック"/>
          <w:b/>
          <w:color w:val="FF0000"/>
          <w:sz w:val="28"/>
          <w:szCs w:val="28"/>
        </w:rPr>
      </w:pPr>
    </w:p>
    <w:p w:rsidR="0081400F" w:rsidRDefault="0081400F" w:rsidP="0081400F">
      <w:pPr>
        <w:ind w:firstLineChars="100" w:firstLine="216"/>
        <w:rPr>
          <w:rFonts w:asciiTheme="minorEastAsia" w:hAnsiTheme="minorEastAsia"/>
          <w:sz w:val="22"/>
        </w:rPr>
      </w:pPr>
      <w:r>
        <w:rPr>
          <w:rFonts w:asciiTheme="minorEastAsia" w:hAnsiTheme="minorEastAsia" w:hint="eastAsia"/>
          <w:sz w:val="22"/>
        </w:rPr>
        <w:t xml:space="preserve">　</w:t>
      </w:r>
      <w:r w:rsidRPr="00421115">
        <w:rPr>
          <w:rFonts w:asciiTheme="minorEastAsia" w:hAnsiTheme="minorEastAsia" w:hint="eastAsia"/>
          <w:sz w:val="22"/>
        </w:rPr>
        <w:t>○○市町村立図書館</w:t>
      </w:r>
      <w:r>
        <w:rPr>
          <w:rFonts w:asciiTheme="minorEastAsia" w:hAnsiTheme="minorEastAsia" w:hint="eastAsia"/>
          <w:sz w:val="22"/>
        </w:rPr>
        <w:t>で</w:t>
      </w:r>
      <w:r w:rsidRPr="00421115">
        <w:rPr>
          <w:rFonts w:asciiTheme="minorEastAsia" w:hAnsiTheme="minorEastAsia" w:hint="eastAsia"/>
          <w:sz w:val="22"/>
        </w:rPr>
        <w:t>は、子どもの読書に関するボランティア、</w:t>
      </w:r>
      <w:r>
        <w:rPr>
          <w:rFonts w:asciiTheme="minorEastAsia" w:hAnsiTheme="minorEastAsia" w:hint="eastAsia"/>
          <w:sz w:val="22"/>
        </w:rPr>
        <w:t>ＮＰＯ</w:t>
      </w:r>
      <w:r w:rsidRPr="00421115">
        <w:rPr>
          <w:rFonts w:asciiTheme="minorEastAsia" w:hAnsiTheme="minorEastAsia" w:hint="eastAsia"/>
          <w:sz w:val="22"/>
        </w:rPr>
        <w:t>等</w:t>
      </w:r>
      <w:r>
        <w:rPr>
          <w:rFonts w:asciiTheme="minorEastAsia" w:hAnsiTheme="minorEastAsia" w:hint="eastAsia"/>
          <w:sz w:val="22"/>
        </w:rPr>
        <w:t>と</w:t>
      </w:r>
      <w:r w:rsidRPr="00421115">
        <w:rPr>
          <w:rFonts w:asciiTheme="minorEastAsia" w:hAnsiTheme="minorEastAsia" w:hint="eastAsia"/>
          <w:sz w:val="22"/>
        </w:rPr>
        <w:t>の協力のもと、おは</w:t>
      </w:r>
    </w:p>
    <w:p w:rsidR="0081400F" w:rsidRDefault="0081400F" w:rsidP="0081400F">
      <w:pPr>
        <w:ind w:firstLineChars="100" w:firstLine="216"/>
        <w:rPr>
          <w:rFonts w:asciiTheme="minorEastAsia" w:hAnsiTheme="minorEastAsia"/>
          <w:sz w:val="22"/>
        </w:rPr>
      </w:pPr>
      <w:r w:rsidRPr="00421115">
        <w:rPr>
          <w:rFonts w:asciiTheme="minorEastAsia" w:hAnsiTheme="minorEastAsia" w:hint="eastAsia"/>
          <w:sz w:val="22"/>
        </w:rPr>
        <w:t>なし会や読み聞かせ</w:t>
      </w:r>
      <w:r>
        <w:rPr>
          <w:rFonts w:asciiTheme="minorEastAsia" w:hAnsiTheme="minorEastAsia" w:hint="eastAsia"/>
          <w:sz w:val="22"/>
        </w:rPr>
        <w:t>会</w:t>
      </w:r>
      <w:r w:rsidRPr="00421115">
        <w:rPr>
          <w:rFonts w:asciiTheme="minorEastAsia" w:hAnsiTheme="minorEastAsia" w:hint="eastAsia"/>
          <w:sz w:val="22"/>
        </w:rPr>
        <w:t>、研修会</w:t>
      </w:r>
      <w:r>
        <w:rPr>
          <w:rFonts w:asciiTheme="minorEastAsia" w:hAnsiTheme="minorEastAsia" w:hint="eastAsia"/>
          <w:sz w:val="22"/>
        </w:rPr>
        <w:t>を</w:t>
      </w:r>
      <w:r w:rsidRPr="00421115">
        <w:rPr>
          <w:rFonts w:asciiTheme="minorEastAsia" w:hAnsiTheme="minorEastAsia" w:hint="eastAsia"/>
          <w:sz w:val="22"/>
        </w:rPr>
        <w:t>日常的に行</w:t>
      </w:r>
      <w:r>
        <w:rPr>
          <w:rFonts w:asciiTheme="minorEastAsia" w:hAnsiTheme="minorEastAsia" w:hint="eastAsia"/>
          <w:sz w:val="22"/>
        </w:rPr>
        <w:t>っており、</w:t>
      </w:r>
      <w:r w:rsidRPr="00421115">
        <w:rPr>
          <w:rFonts w:asciiTheme="minorEastAsia" w:hAnsiTheme="minorEastAsia" w:hint="eastAsia"/>
          <w:sz w:val="22"/>
        </w:rPr>
        <w:t>学校、放課後子供教室、放課後児童クラブ、</w:t>
      </w:r>
    </w:p>
    <w:p w:rsidR="0081400F" w:rsidRDefault="0081400F" w:rsidP="0081400F">
      <w:pPr>
        <w:ind w:firstLineChars="100" w:firstLine="216"/>
        <w:rPr>
          <w:rFonts w:asciiTheme="minorEastAsia" w:hAnsiTheme="minorEastAsia"/>
          <w:sz w:val="22"/>
        </w:rPr>
      </w:pPr>
      <w:r w:rsidRPr="00421115">
        <w:rPr>
          <w:rFonts w:asciiTheme="minorEastAsia" w:hAnsiTheme="minorEastAsia" w:hint="eastAsia"/>
          <w:sz w:val="22"/>
        </w:rPr>
        <w:t>児童館、公民館等において</w:t>
      </w:r>
      <w:r>
        <w:rPr>
          <w:rFonts w:asciiTheme="minorEastAsia" w:hAnsiTheme="minorEastAsia" w:hint="eastAsia"/>
          <w:sz w:val="22"/>
        </w:rPr>
        <w:t>も</w:t>
      </w:r>
      <w:r w:rsidRPr="00421115">
        <w:rPr>
          <w:rFonts w:asciiTheme="minorEastAsia" w:hAnsiTheme="minorEastAsia" w:hint="eastAsia"/>
          <w:sz w:val="22"/>
        </w:rPr>
        <w:t>、読み聞かせボランティア</w:t>
      </w:r>
      <w:r>
        <w:rPr>
          <w:rFonts w:asciiTheme="minorEastAsia" w:hAnsiTheme="minorEastAsia" w:hint="eastAsia"/>
          <w:sz w:val="22"/>
        </w:rPr>
        <w:t>等の</w:t>
      </w:r>
      <w:r w:rsidRPr="00421115">
        <w:rPr>
          <w:rFonts w:asciiTheme="minorEastAsia" w:hAnsiTheme="minorEastAsia" w:hint="eastAsia"/>
          <w:sz w:val="22"/>
        </w:rPr>
        <w:t>協力</w:t>
      </w:r>
      <w:r>
        <w:rPr>
          <w:rFonts w:asciiTheme="minorEastAsia" w:hAnsiTheme="minorEastAsia" w:hint="eastAsia"/>
          <w:sz w:val="22"/>
        </w:rPr>
        <w:t>を得ながら</w:t>
      </w:r>
      <w:r w:rsidRPr="00421115">
        <w:rPr>
          <w:rFonts w:asciiTheme="minorEastAsia" w:hAnsiTheme="minorEastAsia" w:hint="eastAsia"/>
          <w:sz w:val="22"/>
        </w:rPr>
        <w:t>、子どもの読書活動を</w:t>
      </w:r>
    </w:p>
    <w:p w:rsidR="0081400F" w:rsidRPr="00421115" w:rsidRDefault="0081400F" w:rsidP="0081400F">
      <w:pPr>
        <w:ind w:firstLineChars="100" w:firstLine="216"/>
        <w:rPr>
          <w:rFonts w:asciiTheme="minorEastAsia" w:hAnsiTheme="minorEastAsia"/>
          <w:sz w:val="22"/>
        </w:rPr>
      </w:pPr>
      <w:r w:rsidRPr="00421115">
        <w:rPr>
          <w:rFonts w:asciiTheme="minorEastAsia" w:hAnsiTheme="minorEastAsia" w:hint="eastAsia"/>
          <w:sz w:val="22"/>
        </w:rPr>
        <w:t>推進します。</w:t>
      </w:r>
    </w:p>
    <w:p w:rsidR="00D4466F" w:rsidRPr="0081400F" w:rsidRDefault="00D4466F" w:rsidP="0081400F">
      <w:pPr>
        <w:rPr>
          <w:rFonts w:asciiTheme="minorEastAsia" w:hAnsiTheme="minorEastAsia"/>
          <w:sz w:val="22"/>
        </w:rPr>
      </w:pPr>
    </w:p>
    <w:p w:rsidR="00493785" w:rsidRPr="006E5DA7" w:rsidRDefault="00493785" w:rsidP="00493785">
      <w:pPr>
        <w:rPr>
          <w:rFonts w:ascii="ＭＳ Ｐゴシック" w:eastAsia="ＭＳ Ｐゴシック" w:hAnsi="ＭＳ Ｐゴシック"/>
          <w:b/>
          <w:sz w:val="24"/>
          <w:szCs w:val="24"/>
        </w:rPr>
      </w:pPr>
      <w:r w:rsidRPr="006E5DA7">
        <w:rPr>
          <w:rFonts w:ascii="ＭＳ Ｐゴシック" w:eastAsia="ＭＳ Ｐゴシック" w:hAnsi="ＭＳ Ｐゴシック" w:hint="eastAsia"/>
          <w:b/>
          <w:sz w:val="24"/>
          <w:szCs w:val="24"/>
        </w:rPr>
        <w:t>＜具体的な取り組み＞</w:t>
      </w:r>
    </w:p>
    <w:p w:rsidR="00493785" w:rsidRDefault="00493785" w:rsidP="00493785">
      <w:pPr>
        <w:spacing w:line="100" w:lineRule="exact"/>
        <w:rPr>
          <w:rFonts w:asciiTheme="minorEastAsia" w:hAnsiTheme="minorEastAsia"/>
          <w:b/>
          <w:sz w:val="22"/>
        </w:rPr>
      </w:pPr>
    </w:p>
    <w:p w:rsidR="00493785" w:rsidRDefault="00493785" w:rsidP="00493785">
      <w:pPr>
        <w:ind w:firstLineChars="100" w:firstLine="216"/>
        <w:rPr>
          <w:rFonts w:asciiTheme="minorEastAsia" w:hAnsiTheme="minorEastAsia"/>
          <w:sz w:val="22"/>
        </w:rPr>
      </w:pPr>
      <w:r w:rsidRPr="00396452">
        <w:rPr>
          <w:rFonts w:asciiTheme="minorEastAsia" w:hAnsiTheme="minorEastAsia" w:hint="eastAsia"/>
          <w:sz w:val="22"/>
        </w:rPr>
        <w:t>①○○市町村立図書館</w:t>
      </w:r>
      <w:r w:rsidR="006947BB">
        <w:rPr>
          <w:rFonts w:asciiTheme="minorEastAsia" w:hAnsiTheme="minorEastAsia" w:hint="eastAsia"/>
          <w:sz w:val="22"/>
        </w:rPr>
        <w:t>と学校図書館</w:t>
      </w:r>
      <w:r w:rsidR="005E3516" w:rsidRPr="00F94385">
        <w:rPr>
          <w:rFonts w:asciiTheme="minorEastAsia" w:hAnsiTheme="minorEastAsia" w:hint="eastAsia"/>
          <w:sz w:val="22"/>
        </w:rPr>
        <w:t>、</w:t>
      </w:r>
      <w:r w:rsidRPr="00F94385">
        <w:rPr>
          <w:rFonts w:asciiTheme="minorEastAsia" w:hAnsiTheme="minorEastAsia" w:hint="eastAsia"/>
          <w:sz w:val="22"/>
        </w:rPr>
        <w:t>県立図書館等</w:t>
      </w:r>
      <w:r w:rsidR="006947BB">
        <w:rPr>
          <w:rFonts w:asciiTheme="minorEastAsia" w:hAnsiTheme="minorEastAsia" w:hint="eastAsia"/>
          <w:sz w:val="22"/>
        </w:rPr>
        <w:t>公立図書館</w:t>
      </w:r>
      <w:r w:rsidRPr="00396452">
        <w:rPr>
          <w:rFonts w:asciiTheme="minorEastAsia" w:hAnsiTheme="minorEastAsia" w:hint="eastAsia"/>
          <w:sz w:val="22"/>
        </w:rPr>
        <w:t>と</w:t>
      </w:r>
      <w:r>
        <w:rPr>
          <w:rFonts w:asciiTheme="minorEastAsia" w:hAnsiTheme="minorEastAsia" w:hint="eastAsia"/>
          <w:sz w:val="22"/>
        </w:rPr>
        <w:t>の連携・協力を推進します。</w:t>
      </w:r>
    </w:p>
    <w:p w:rsidR="006947BB" w:rsidRDefault="00493785" w:rsidP="00493785">
      <w:pPr>
        <w:ind w:firstLineChars="100" w:firstLine="216"/>
        <w:rPr>
          <w:rFonts w:asciiTheme="minorEastAsia" w:hAnsiTheme="minorEastAsia"/>
          <w:sz w:val="22"/>
        </w:rPr>
      </w:pPr>
      <w:r>
        <w:rPr>
          <w:rFonts w:asciiTheme="minorEastAsia" w:hAnsiTheme="minorEastAsia" w:hint="eastAsia"/>
          <w:sz w:val="22"/>
        </w:rPr>
        <w:t>学校図書館</w:t>
      </w:r>
      <w:r w:rsidR="006947BB">
        <w:rPr>
          <w:rFonts w:asciiTheme="minorEastAsia" w:hAnsiTheme="minorEastAsia" w:hint="eastAsia"/>
          <w:sz w:val="22"/>
        </w:rPr>
        <w:t>で</w:t>
      </w:r>
      <w:r>
        <w:rPr>
          <w:rFonts w:asciiTheme="minorEastAsia" w:hAnsiTheme="minorEastAsia" w:hint="eastAsia"/>
          <w:sz w:val="22"/>
        </w:rPr>
        <w:t>は、</w:t>
      </w:r>
      <w:r w:rsidRPr="00396452">
        <w:rPr>
          <w:rFonts w:asciiTheme="minorEastAsia" w:hAnsiTheme="minorEastAsia" w:hint="eastAsia"/>
          <w:sz w:val="22"/>
        </w:rPr>
        <w:t>○○市町村立図書館</w:t>
      </w:r>
      <w:r>
        <w:rPr>
          <w:rFonts w:asciiTheme="minorEastAsia" w:hAnsiTheme="minorEastAsia" w:hint="eastAsia"/>
          <w:sz w:val="22"/>
        </w:rPr>
        <w:t>や県立図書館</w:t>
      </w:r>
      <w:r w:rsidR="006947BB">
        <w:rPr>
          <w:rFonts w:asciiTheme="minorEastAsia" w:hAnsiTheme="minorEastAsia" w:hint="eastAsia"/>
          <w:sz w:val="22"/>
        </w:rPr>
        <w:t>等</w:t>
      </w:r>
      <w:r>
        <w:rPr>
          <w:rFonts w:asciiTheme="minorEastAsia" w:hAnsiTheme="minorEastAsia" w:hint="eastAsia"/>
          <w:sz w:val="22"/>
        </w:rPr>
        <w:t>からの団体貸出制度を積極的に活用するとと</w:t>
      </w:r>
    </w:p>
    <w:p w:rsidR="00C566AC" w:rsidRPr="00F94385" w:rsidRDefault="00493785" w:rsidP="00C566AC">
      <w:pPr>
        <w:ind w:firstLineChars="100" w:firstLine="216"/>
        <w:rPr>
          <w:rFonts w:asciiTheme="minorEastAsia" w:hAnsiTheme="minorEastAsia"/>
          <w:sz w:val="22"/>
        </w:rPr>
      </w:pPr>
      <w:r>
        <w:rPr>
          <w:rFonts w:asciiTheme="minorEastAsia" w:hAnsiTheme="minorEastAsia" w:hint="eastAsia"/>
          <w:sz w:val="22"/>
        </w:rPr>
        <w:t>もに</w:t>
      </w:r>
      <w:r w:rsidRPr="00F94385">
        <w:rPr>
          <w:rFonts w:asciiTheme="minorEastAsia" w:hAnsiTheme="minorEastAsia" w:hint="eastAsia"/>
          <w:sz w:val="22"/>
        </w:rPr>
        <w:t>、</w:t>
      </w:r>
      <w:r w:rsidR="00891A9F" w:rsidRPr="00F94385">
        <w:rPr>
          <w:rFonts w:asciiTheme="minorEastAsia" w:hAnsiTheme="minorEastAsia" w:hint="eastAsia"/>
          <w:sz w:val="22"/>
        </w:rPr>
        <w:t>相互に事業の</w:t>
      </w:r>
      <w:r w:rsidR="00C566AC" w:rsidRPr="00F94385">
        <w:rPr>
          <w:rFonts w:asciiTheme="minorEastAsia" w:hAnsiTheme="minorEastAsia" w:hint="eastAsia"/>
          <w:sz w:val="22"/>
        </w:rPr>
        <w:t>交流</w:t>
      </w:r>
      <w:r w:rsidR="00E93C58" w:rsidRPr="00F94385">
        <w:rPr>
          <w:rFonts w:asciiTheme="minorEastAsia" w:hAnsiTheme="minorEastAsia" w:hint="eastAsia"/>
          <w:sz w:val="22"/>
        </w:rPr>
        <w:t>を図ります。</w:t>
      </w:r>
    </w:p>
    <w:p w:rsidR="006947BB" w:rsidRDefault="00493785" w:rsidP="00493785">
      <w:pPr>
        <w:ind w:firstLineChars="100" w:firstLine="216"/>
        <w:rPr>
          <w:rFonts w:asciiTheme="minorEastAsia" w:hAnsiTheme="minorEastAsia"/>
          <w:sz w:val="22"/>
        </w:rPr>
      </w:pPr>
      <w:r w:rsidRPr="00396452">
        <w:rPr>
          <w:rFonts w:asciiTheme="minorEastAsia" w:hAnsiTheme="minorEastAsia" w:hint="eastAsia"/>
          <w:sz w:val="22"/>
        </w:rPr>
        <w:t>②○○市町村立図書館や県立図書館等</w:t>
      </w:r>
      <w:r w:rsidR="006947BB">
        <w:rPr>
          <w:rFonts w:asciiTheme="minorEastAsia" w:hAnsiTheme="minorEastAsia" w:hint="eastAsia"/>
          <w:sz w:val="22"/>
        </w:rPr>
        <w:t>の</w:t>
      </w:r>
      <w:r w:rsidRPr="00396452">
        <w:rPr>
          <w:rFonts w:asciiTheme="minorEastAsia" w:hAnsiTheme="minorEastAsia" w:hint="eastAsia"/>
          <w:sz w:val="22"/>
        </w:rPr>
        <w:t>公立図書館に加え、児童館や公民館図書室においても、読</w:t>
      </w:r>
    </w:p>
    <w:p w:rsidR="00C566AC" w:rsidRDefault="00493785" w:rsidP="00C566AC">
      <w:pPr>
        <w:ind w:firstLineChars="100" w:firstLine="216"/>
        <w:rPr>
          <w:rFonts w:asciiTheme="minorEastAsia" w:hAnsiTheme="minorEastAsia"/>
          <w:sz w:val="22"/>
        </w:rPr>
      </w:pPr>
      <w:r w:rsidRPr="00396452">
        <w:rPr>
          <w:rFonts w:asciiTheme="minorEastAsia" w:hAnsiTheme="minorEastAsia" w:hint="eastAsia"/>
          <w:sz w:val="22"/>
        </w:rPr>
        <w:t>み聞かせの会</w:t>
      </w:r>
      <w:r w:rsidR="006947BB">
        <w:rPr>
          <w:rFonts w:asciiTheme="minorEastAsia" w:hAnsiTheme="minorEastAsia" w:hint="eastAsia"/>
          <w:sz w:val="22"/>
        </w:rPr>
        <w:t>等、</w:t>
      </w:r>
      <w:r w:rsidRPr="00396452">
        <w:rPr>
          <w:rFonts w:asciiTheme="minorEastAsia" w:hAnsiTheme="minorEastAsia" w:hint="eastAsia"/>
          <w:sz w:val="22"/>
        </w:rPr>
        <w:t>子どもが読書に関心を持つようなイベントを開催します。</w:t>
      </w:r>
    </w:p>
    <w:p w:rsidR="00C566AC" w:rsidRDefault="00493785" w:rsidP="00493785">
      <w:pPr>
        <w:rPr>
          <w:rFonts w:asciiTheme="minorEastAsia" w:hAnsiTheme="minorEastAsia"/>
          <w:sz w:val="22"/>
        </w:rPr>
      </w:pPr>
      <w:r w:rsidRPr="00396452">
        <w:rPr>
          <w:rFonts w:asciiTheme="minorEastAsia" w:hAnsiTheme="minorEastAsia" w:hint="eastAsia"/>
          <w:sz w:val="22"/>
        </w:rPr>
        <w:t xml:space="preserve">　③地域の子ども育成会やＰＴＡ活動等の社会教育関係団体</w:t>
      </w:r>
      <w:r w:rsidR="00C566AC">
        <w:rPr>
          <w:rFonts w:asciiTheme="minorEastAsia" w:hAnsiTheme="minorEastAsia" w:hint="eastAsia"/>
          <w:sz w:val="22"/>
        </w:rPr>
        <w:t>、</w:t>
      </w:r>
      <w:r w:rsidR="006947BB" w:rsidRPr="00396452">
        <w:rPr>
          <w:rFonts w:asciiTheme="minorEastAsia" w:hAnsiTheme="minorEastAsia" w:hint="eastAsia"/>
          <w:sz w:val="22"/>
        </w:rPr>
        <w:t>保護</w:t>
      </w:r>
      <w:r w:rsidR="006947BB" w:rsidRPr="00F94385">
        <w:rPr>
          <w:rFonts w:asciiTheme="minorEastAsia" w:hAnsiTheme="minorEastAsia" w:hint="eastAsia"/>
          <w:sz w:val="22"/>
        </w:rPr>
        <w:t>者</w:t>
      </w:r>
      <w:r w:rsidR="00C566AC" w:rsidRPr="00F94385">
        <w:rPr>
          <w:rFonts w:asciiTheme="minorEastAsia" w:hAnsiTheme="minorEastAsia" w:hint="eastAsia"/>
          <w:sz w:val="22"/>
        </w:rPr>
        <w:t>やボランティアの活動等を通</w:t>
      </w:r>
      <w:r w:rsidR="00C566AC" w:rsidRPr="00396452">
        <w:rPr>
          <w:rFonts w:asciiTheme="minorEastAsia" w:hAnsiTheme="minorEastAsia" w:hint="eastAsia"/>
          <w:sz w:val="22"/>
        </w:rPr>
        <w:t>じ</w:t>
      </w:r>
    </w:p>
    <w:p w:rsidR="00493785" w:rsidRPr="00396452" w:rsidRDefault="00C566AC" w:rsidP="00493785">
      <w:pPr>
        <w:ind w:firstLineChars="100" w:firstLine="216"/>
        <w:rPr>
          <w:rFonts w:asciiTheme="minorEastAsia" w:hAnsiTheme="minorEastAsia"/>
          <w:sz w:val="22"/>
        </w:rPr>
      </w:pPr>
      <w:r>
        <w:rPr>
          <w:rFonts w:asciiTheme="minorEastAsia" w:hAnsiTheme="minorEastAsia" w:hint="eastAsia"/>
          <w:sz w:val="22"/>
        </w:rPr>
        <w:t>て</w:t>
      </w:r>
      <w:r w:rsidRPr="00396452">
        <w:rPr>
          <w:rFonts w:asciiTheme="minorEastAsia" w:hAnsiTheme="minorEastAsia" w:hint="eastAsia"/>
          <w:sz w:val="22"/>
        </w:rPr>
        <w:t>、</w:t>
      </w:r>
      <w:r w:rsidR="00493785">
        <w:rPr>
          <w:rFonts w:asciiTheme="minorEastAsia" w:hAnsiTheme="minorEastAsia" w:hint="eastAsia"/>
          <w:sz w:val="22"/>
        </w:rPr>
        <w:t>子どもの</w:t>
      </w:r>
      <w:r w:rsidR="00493785" w:rsidRPr="00396452">
        <w:rPr>
          <w:rFonts w:asciiTheme="minorEastAsia" w:hAnsiTheme="minorEastAsia" w:hint="eastAsia"/>
          <w:sz w:val="22"/>
        </w:rPr>
        <w:t>読書活動への理解を</w:t>
      </w:r>
      <w:r w:rsidR="006947BB">
        <w:rPr>
          <w:rFonts w:asciiTheme="minorEastAsia" w:hAnsiTheme="minorEastAsia" w:hint="eastAsia"/>
          <w:sz w:val="22"/>
        </w:rPr>
        <w:t>深め、実践を働きかけてい</w:t>
      </w:r>
      <w:r w:rsidR="00493785">
        <w:rPr>
          <w:rFonts w:asciiTheme="minorEastAsia" w:hAnsiTheme="minorEastAsia" w:hint="eastAsia"/>
          <w:sz w:val="22"/>
        </w:rPr>
        <w:t>き</w:t>
      </w:r>
      <w:r w:rsidR="00493785" w:rsidRPr="00396452">
        <w:rPr>
          <w:rFonts w:asciiTheme="minorEastAsia" w:hAnsiTheme="minorEastAsia" w:hint="eastAsia"/>
          <w:sz w:val="22"/>
        </w:rPr>
        <w:t>ます。</w:t>
      </w:r>
    </w:p>
    <w:p w:rsidR="00822299" w:rsidRDefault="00822299" w:rsidP="00E87009">
      <w:pPr>
        <w:rPr>
          <w:rFonts w:asciiTheme="minorEastAsia" w:hAnsiTheme="minorEastAsia"/>
          <w:sz w:val="22"/>
        </w:rPr>
      </w:pPr>
    </w:p>
    <w:p w:rsidR="0023404D" w:rsidRPr="00E57A1B" w:rsidRDefault="0023404D" w:rsidP="0023404D">
      <w:pPr>
        <w:rPr>
          <w:rFonts w:ascii="ＭＳ Ｐゴシック" w:eastAsia="ＭＳ Ｐゴシック" w:hAnsi="ＭＳ Ｐゴシック"/>
          <w:b/>
          <w:sz w:val="24"/>
          <w:szCs w:val="24"/>
        </w:rPr>
      </w:pPr>
      <w:r w:rsidRPr="00E57A1B">
        <w:rPr>
          <w:rFonts w:ascii="ＭＳ Ｐゴシック" w:eastAsia="ＭＳ Ｐゴシック" w:hAnsi="ＭＳ Ｐゴシック" w:hint="eastAsia"/>
          <w:b/>
          <w:sz w:val="24"/>
          <w:szCs w:val="24"/>
        </w:rPr>
        <w:t>＜目安となる数値目標＞</w:t>
      </w:r>
    </w:p>
    <w:p w:rsidR="0023404D" w:rsidRDefault="0023404D" w:rsidP="0023404D">
      <w:pPr>
        <w:spacing w:line="100" w:lineRule="exact"/>
        <w:rPr>
          <w:rFonts w:ascii="ＭＳ Ｐゴシック" w:eastAsia="ＭＳ Ｐゴシック" w:hAnsi="ＭＳ Ｐゴシック"/>
          <w:b/>
          <w:sz w:val="28"/>
          <w:szCs w:val="28"/>
        </w:rPr>
      </w:pPr>
    </w:p>
    <w:p w:rsidR="0023404D" w:rsidRPr="00E57A1B" w:rsidRDefault="0023404D" w:rsidP="0023404D">
      <w:pPr>
        <w:spacing w:line="2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Pr="00E57A1B">
        <w:rPr>
          <w:rFonts w:ascii="ＭＳ Ｐゴシック" w:eastAsia="ＭＳ Ｐゴシック" w:hAnsi="ＭＳ Ｐゴシック" w:hint="eastAsia"/>
          <w:b/>
          <w:sz w:val="24"/>
          <w:szCs w:val="24"/>
        </w:rPr>
        <w:t>県</w:t>
      </w:r>
      <w:r>
        <w:rPr>
          <w:rFonts w:ascii="ＭＳ Ｐゴシック" w:eastAsia="ＭＳ Ｐゴシック" w:hAnsi="ＭＳ Ｐゴシック" w:hint="eastAsia"/>
          <w:b/>
          <w:sz w:val="24"/>
          <w:szCs w:val="24"/>
        </w:rPr>
        <w:t xml:space="preserve">の数値目標 </w:t>
      </w:r>
      <w:r w:rsidRPr="00E57A1B">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 xml:space="preserve"> </w:t>
      </w:r>
      <w:r w:rsidRPr="00E57A1B">
        <w:rPr>
          <w:rFonts w:ascii="ＭＳ Ｐゴシック" w:eastAsia="ＭＳ Ｐゴシック" w:hAnsi="ＭＳ Ｐゴシック" w:hint="eastAsia"/>
          <w:b/>
          <w:sz w:val="24"/>
          <w:szCs w:val="24"/>
        </w:rPr>
        <w:t>第３次山梨県子ども読書活動推進計画より</w:t>
      </w:r>
    </w:p>
    <w:p w:rsidR="0023404D" w:rsidRPr="003B6FAB" w:rsidRDefault="0023404D" w:rsidP="0023404D">
      <w:pPr>
        <w:spacing w:line="100" w:lineRule="exact"/>
        <w:rPr>
          <w:rFonts w:ascii="ＭＳ Ｐゴシック" w:eastAsia="ＭＳ Ｐゴシック" w:hAnsi="ＭＳ Ｐゴシック"/>
          <w:b/>
          <w:sz w:val="22"/>
        </w:rPr>
      </w:pPr>
    </w:p>
    <w:p w:rsidR="0023404D" w:rsidRPr="00F12BB2" w:rsidRDefault="0023404D" w:rsidP="0023404D">
      <w:pPr>
        <w:spacing w:line="280" w:lineRule="exact"/>
        <w:ind w:firstLineChars="100" w:firstLine="217"/>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Pr="00F12BB2">
        <w:rPr>
          <w:rFonts w:ascii="ＭＳ Ｐゴシック" w:eastAsia="ＭＳ Ｐゴシック" w:hAnsi="ＭＳ Ｐゴシック" w:hint="eastAsia"/>
          <w:b/>
          <w:sz w:val="22"/>
        </w:rPr>
        <w:t>図書館・図書室の</w:t>
      </w:r>
      <w:r>
        <w:rPr>
          <w:rFonts w:ascii="ＭＳ Ｐゴシック" w:eastAsia="ＭＳ Ｐゴシック" w:hAnsi="ＭＳ Ｐゴシック" w:hint="eastAsia"/>
          <w:b/>
          <w:sz w:val="22"/>
        </w:rPr>
        <w:t xml:space="preserve"> </w:t>
      </w:r>
      <w:r w:rsidRPr="00F12BB2">
        <w:rPr>
          <w:rFonts w:ascii="ＭＳ Ｐゴシック" w:eastAsia="ＭＳ Ｐゴシック" w:hAnsi="ＭＳ Ｐゴシック" w:hint="eastAsia"/>
          <w:b/>
          <w:sz w:val="22"/>
        </w:rPr>
        <w:t>非利用率</w:t>
      </w:r>
      <w:r>
        <w:rPr>
          <w:rFonts w:ascii="ＭＳ Ｐゴシック" w:eastAsia="ＭＳ Ｐゴシック" w:hAnsi="ＭＳ Ｐゴシック" w:hint="eastAsia"/>
          <w:b/>
          <w:sz w:val="22"/>
        </w:rPr>
        <w:t xml:space="preserve"> </w:t>
      </w:r>
      <w:r w:rsidRPr="00F12BB2">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 xml:space="preserve"> </w:t>
      </w:r>
      <w:r w:rsidRPr="00F12BB2">
        <w:rPr>
          <w:rFonts w:ascii="ＭＳ Ｐゴシック" w:eastAsia="ＭＳ Ｐゴシック" w:hAnsi="ＭＳ Ｐゴシック" w:hint="eastAsia"/>
          <w:b/>
          <w:sz w:val="22"/>
        </w:rPr>
        <w:t>全く利用しない人の割合</w:t>
      </w:r>
      <w:r>
        <w:rPr>
          <w:rFonts w:ascii="ＭＳ Ｐゴシック" w:eastAsia="ＭＳ Ｐゴシック" w:hAnsi="ＭＳ Ｐゴシック" w:hint="eastAsia"/>
          <w:b/>
          <w:sz w:val="22"/>
        </w:rPr>
        <w:t xml:space="preserve"> </w:t>
      </w:r>
      <w:r w:rsidRPr="00F12BB2">
        <w:rPr>
          <w:rFonts w:ascii="ＭＳ Ｐゴシック" w:eastAsia="ＭＳ Ｐゴシック" w:hAnsi="ＭＳ Ｐゴシック" w:hint="eastAsia"/>
          <w:b/>
          <w:sz w:val="22"/>
        </w:rPr>
        <w:t>）</w:t>
      </w:r>
    </w:p>
    <w:p w:rsidR="0023404D" w:rsidRDefault="0023404D" w:rsidP="0023404D">
      <w:pPr>
        <w:spacing w:line="280" w:lineRule="exact"/>
        <w:ind w:firstLineChars="200" w:firstLine="432"/>
        <w:rPr>
          <w:rFonts w:ascii="ＭＳ Ｐゴシック" w:eastAsia="ＭＳ Ｐゴシック" w:hAnsi="ＭＳ Ｐゴシック"/>
          <w:color w:val="002060"/>
          <w:sz w:val="22"/>
        </w:rPr>
      </w:pPr>
      <w:r w:rsidRPr="00F12BB2">
        <w:rPr>
          <w:rFonts w:ascii="ＭＳ Ｐゴシック" w:eastAsia="ＭＳ Ｐゴシック" w:hAnsi="ＭＳ Ｐゴシック" w:hint="eastAsia"/>
          <w:color w:val="002060"/>
          <w:sz w:val="22"/>
        </w:rPr>
        <w:t>典拠「全国学力・学習状況調査」（文部科学省）より</w:t>
      </w:r>
    </w:p>
    <w:p w:rsidR="0023404D" w:rsidRPr="00CC0B22" w:rsidRDefault="0023404D" w:rsidP="0023404D">
      <w:pPr>
        <w:spacing w:line="100" w:lineRule="exact"/>
        <w:rPr>
          <w:rFonts w:ascii="ＭＳ Ｐゴシック" w:eastAsia="ＭＳ Ｐゴシック" w:hAnsi="ＭＳ Ｐゴシック"/>
          <w:sz w:val="24"/>
          <w:szCs w:val="24"/>
        </w:rPr>
      </w:pPr>
    </w:p>
    <w:p w:rsidR="0023404D" w:rsidRPr="003B6D6E" w:rsidRDefault="0023404D" w:rsidP="0023404D">
      <w:pPr>
        <w:spacing w:line="280" w:lineRule="exact"/>
        <w:ind w:firstLineChars="200" w:firstLine="432"/>
        <w:rPr>
          <w:rFonts w:ascii="ＭＳ Ｐゴシック" w:eastAsia="ＭＳ Ｐゴシック" w:hAnsi="ＭＳ Ｐゴシック"/>
          <w:b/>
          <w:color w:val="FF0000"/>
          <w:sz w:val="22"/>
        </w:rPr>
      </w:pPr>
      <w:r>
        <w:rPr>
          <w:rFonts w:ascii="ＭＳ Ｐゴシック" w:eastAsia="ＭＳ Ｐゴシック" w:hAnsi="ＭＳ Ｐゴシック" w:hint="eastAsia"/>
          <w:color w:val="002060"/>
          <w:sz w:val="22"/>
        </w:rPr>
        <w:t xml:space="preserve">　　　　　　　    </w:t>
      </w:r>
      <w:r w:rsidRPr="003B6D6E">
        <w:rPr>
          <w:rFonts w:ascii="ＭＳ Ｐゴシック" w:eastAsia="ＭＳ Ｐゴシック" w:hAnsi="ＭＳ Ｐゴシック" w:hint="eastAsia"/>
          <w:b/>
          <w:color w:val="FF0000"/>
          <w:sz w:val="22"/>
        </w:rPr>
        <w:t xml:space="preserve">H２７年度　</w:t>
      </w:r>
      <w:r>
        <w:rPr>
          <w:rFonts w:ascii="ＭＳ Ｐゴシック" w:eastAsia="ＭＳ Ｐゴシック" w:hAnsi="ＭＳ Ｐゴシック" w:hint="eastAsia"/>
          <w:b/>
          <w:color w:val="FF0000"/>
          <w:sz w:val="22"/>
        </w:rPr>
        <w:t xml:space="preserve">  </w:t>
      </w:r>
      <w:r w:rsidRPr="003B6D6E">
        <w:rPr>
          <w:rFonts w:ascii="ＭＳ Ｐゴシック" w:eastAsia="ＭＳ Ｐゴシック" w:hAnsi="ＭＳ Ｐゴシック" w:hint="eastAsia"/>
          <w:b/>
          <w:color w:val="FF0000"/>
          <w:sz w:val="22"/>
        </w:rPr>
        <w:t xml:space="preserve">　　　H３１年度　　　</w:t>
      </w:r>
      <w:r>
        <w:rPr>
          <w:rFonts w:ascii="ＭＳ Ｐゴシック" w:eastAsia="ＭＳ Ｐゴシック" w:hAnsi="ＭＳ Ｐゴシック" w:hint="eastAsia"/>
          <w:b/>
          <w:color w:val="FF0000"/>
          <w:sz w:val="22"/>
        </w:rPr>
        <w:t xml:space="preserve">  </w:t>
      </w:r>
      <w:r w:rsidRPr="003B6D6E">
        <w:rPr>
          <w:rFonts w:ascii="ＭＳ Ｐゴシック" w:eastAsia="ＭＳ Ｐゴシック" w:hAnsi="ＭＳ Ｐゴシック" w:hint="eastAsia"/>
          <w:b/>
          <w:color w:val="FF0000"/>
          <w:sz w:val="22"/>
        </w:rPr>
        <w:t>H３３（R３）目標年度</w:t>
      </w:r>
    </w:p>
    <w:p w:rsidR="0023404D" w:rsidRPr="00F12BB2" w:rsidRDefault="0023404D" w:rsidP="0023404D">
      <w:pPr>
        <w:spacing w:line="280" w:lineRule="exact"/>
        <w:ind w:firstLineChars="200" w:firstLine="434"/>
        <w:rPr>
          <w:rFonts w:ascii="ＭＳ Ｐゴシック" w:eastAsia="ＭＳ Ｐゴシック" w:hAnsi="ＭＳ Ｐゴシック"/>
          <w:b/>
          <w:color w:val="FF0000"/>
          <w:sz w:val="22"/>
        </w:rPr>
      </w:pPr>
      <w:r w:rsidRPr="00F12BB2">
        <w:rPr>
          <w:rFonts w:ascii="ＭＳ Ｐゴシック" w:eastAsia="ＭＳ Ｐゴシック" w:hAnsi="ＭＳ Ｐゴシック" w:hint="eastAsia"/>
          <w:b/>
          <w:color w:val="FF0000"/>
          <w:sz w:val="22"/>
        </w:rPr>
        <w:t>・小</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 xml:space="preserve">校　</w:t>
      </w:r>
      <w:r>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b/>
          <w:color w:val="FF0000"/>
          <w:sz w:val="22"/>
        </w:rPr>
        <w:t xml:space="preserve">  </w:t>
      </w:r>
      <w:r w:rsidRPr="00F12BB2">
        <w:rPr>
          <w:rFonts w:ascii="ＭＳ Ｐゴシック" w:eastAsia="ＭＳ Ｐゴシック" w:hAnsi="ＭＳ Ｐゴシック" w:hint="eastAsia"/>
          <w:b/>
          <w:color w:val="FF0000"/>
          <w:sz w:val="22"/>
        </w:rPr>
        <w:t>２２．９</w:t>
      </w:r>
      <w:r>
        <w:rPr>
          <w:rFonts w:ascii="ＭＳ Ｐゴシック" w:eastAsia="ＭＳ Ｐゴシック" w:hAnsi="ＭＳ Ｐゴシック" w:hint="eastAsia"/>
          <w:b/>
          <w:color w:val="FF0000"/>
          <w:sz w:val="22"/>
        </w:rPr>
        <w:t xml:space="preserve">　％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２３．８％　 → 　</w:t>
      </w:r>
      <w:r w:rsidRPr="00F12BB2">
        <w:rPr>
          <w:rFonts w:ascii="ＭＳ Ｐゴシック" w:eastAsia="ＭＳ Ｐゴシック" w:hAnsi="ＭＳ Ｐゴシック" w:hint="eastAsia"/>
          <w:b/>
          <w:color w:val="FF0000"/>
          <w:sz w:val="22"/>
        </w:rPr>
        <w:t>１４</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（目標）</w:t>
      </w:r>
    </w:p>
    <w:p w:rsidR="0023404D" w:rsidRPr="00F12BB2" w:rsidRDefault="0023404D" w:rsidP="0023404D">
      <w:pPr>
        <w:spacing w:line="280" w:lineRule="exact"/>
        <w:ind w:firstLineChars="200" w:firstLine="434"/>
        <w:rPr>
          <w:rFonts w:ascii="ＭＳ Ｐゴシック" w:eastAsia="ＭＳ Ｐゴシック" w:hAnsi="ＭＳ Ｐゴシック"/>
          <w:b/>
          <w:color w:val="FF0000"/>
          <w:sz w:val="22"/>
        </w:rPr>
      </w:pPr>
      <w:r w:rsidRPr="00F12BB2">
        <w:rPr>
          <w:rFonts w:ascii="ＭＳ Ｐゴシック" w:eastAsia="ＭＳ Ｐゴシック" w:hAnsi="ＭＳ Ｐゴシック" w:hint="eastAsia"/>
          <w:b/>
          <w:color w:val="FF0000"/>
          <w:sz w:val="22"/>
        </w:rPr>
        <w:t>・中</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 xml:space="preserve">校　</w:t>
      </w:r>
      <w:r>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b/>
          <w:color w:val="FF0000"/>
          <w:sz w:val="22"/>
        </w:rPr>
        <w:t xml:space="preserve">  </w:t>
      </w:r>
      <w:r w:rsidRPr="00F12BB2">
        <w:rPr>
          <w:rFonts w:ascii="ＭＳ Ｐゴシック" w:eastAsia="ＭＳ Ｐゴシック" w:hAnsi="ＭＳ Ｐゴシック" w:hint="eastAsia"/>
          <w:b/>
          <w:color w:val="FF0000"/>
          <w:sz w:val="22"/>
        </w:rPr>
        <w:t>４１．６</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４０．０％　 → 　</w:t>
      </w:r>
      <w:r w:rsidRPr="00F12BB2">
        <w:rPr>
          <w:rFonts w:ascii="ＭＳ Ｐゴシック" w:eastAsia="ＭＳ Ｐゴシック" w:hAnsi="ＭＳ Ｐゴシック" w:hint="eastAsia"/>
          <w:b/>
          <w:color w:val="FF0000"/>
          <w:sz w:val="22"/>
        </w:rPr>
        <w:t>２５</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（目標）</w:t>
      </w:r>
    </w:p>
    <w:p w:rsidR="0023404D" w:rsidRDefault="0023404D" w:rsidP="0023404D">
      <w:pPr>
        <w:spacing w:line="100" w:lineRule="exact"/>
        <w:rPr>
          <w:rFonts w:ascii="ＭＳ Ｐゴシック" w:eastAsia="ＭＳ Ｐゴシック" w:hAnsi="ＭＳ Ｐゴシック"/>
          <w:b/>
          <w:color w:val="FF0000"/>
          <w:sz w:val="28"/>
          <w:szCs w:val="28"/>
        </w:rPr>
      </w:pPr>
    </w:p>
    <w:p w:rsidR="0023404D" w:rsidRPr="0011087C" w:rsidRDefault="0023404D" w:rsidP="0023404D">
      <w:pPr>
        <w:spacing w:line="100" w:lineRule="exact"/>
        <w:rPr>
          <w:rFonts w:ascii="ＭＳ Ｐゴシック" w:eastAsia="ＭＳ Ｐゴシック" w:hAnsi="ＭＳ Ｐゴシック"/>
          <w:b/>
          <w:color w:val="FF0000"/>
          <w:sz w:val="28"/>
          <w:szCs w:val="28"/>
        </w:rPr>
      </w:pPr>
    </w:p>
    <w:p w:rsidR="0023404D" w:rsidRPr="00F12BB2" w:rsidRDefault="0023404D" w:rsidP="0023404D">
      <w:pPr>
        <w:spacing w:line="280" w:lineRule="exact"/>
        <w:ind w:firstLineChars="100" w:firstLine="217"/>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Pr="00F12BB2">
        <w:rPr>
          <w:rFonts w:ascii="ＭＳ Ｐゴシック" w:eastAsia="ＭＳ Ｐゴシック" w:hAnsi="ＭＳ Ｐゴシック" w:hint="eastAsia"/>
          <w:b/>
          <w:sz w:val="22"/>
        </w:rPr>
        <w:t>不読率</w:t>
      </w:r>
      <w:r>
        <w:rPr>
          <w:rFonts w:ascii="ＭＳ Ｐゴシック" w:eastAsia="ＭＳ Ｐゴシック" w:hAnsi="ＭＳ Ｐゴシック" w:hint="eastAsia"/>
          <w:b/>
          <w:sz w:val="22"/>
        </w:rPr>
        <w:t xml:space="preserve"> </w:t>
      </w:r>
      <w:r w:rsidRPr="00F12BB2">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 xml:space="preserve"> </w:t>
      </w:r>
      <w:r w:rsidRPr="00F12BB2">
        <w:rPr>
          <w:rFonts w:ascii="ＭＳ Ｐゴシック" w:eastAsia="ＭＳ Ｐゴシック" w:hAnsi="ＭＳ Ｐゴシック" w:hint="eastAsia"/>
          <w:b/>
          <w:sz w:val="22"/>
        </w:rPr>
        <w:t>学校の授業以外で読書をしない人の割合</w:t>
      </w:r>
      <w:r>
        <w:rPr>
          <w:rFonts w:ascii="ＭＳ Ｐゴシック" w:eastAsia="ＭＳ Ｐゴシック" w:hAnsi="ＭＳ Ｐゴシック" w:hint="eastAsia"/>
          <w:b/>
          <w:sz w:val="22"/>
        </w:rPr>
        <w:t xml:space="preserve"> </w:t>
      </w:r>
      <w:r w:rsidRPr="00F12BB2">
        <w:rPr>
          <w:rFonts w:ascii="ＭＳ Ｐゴシック" w:eastAsia="ＭＳ Ｐゴシック" w:hAnsi="ＭＳ Ｐゴシック" w:hint="eastAsia"/>
          <w:b/>
          <w:sz w:val="22"/>
        </w:rPr>
        <w:t>）</w:t>
      </w:r>
    </w:p>
    <w:p w:rsidR="0023404D" w:rsidRDefault="0023404D" w:rsidP="0023404D">
      <w:pPr>
        <w:spacing w:line="280" w:lineRule="exact"/>
        <w:ind w:firstLineChars="200" w:firstLine="432"/>
        <w:rPr>
          <w:rFonts w:ascii="ＭＳ Ｐゴシック" w:eastAsia="ＭＳ Ｐゴシック" w:hAnsi="ＭＳ Ｐゴシック"/>
          <w:color w:val="002060"/>
          <w:sz w:val="22"/>
        </w:rPr>
      </w:pPr>
      <w:r w:rsidRPr="00F12BB2">
        <w:rPr>
          <w:rFonts w:ascii="ＭＳ Ｐゴシック" w:eastAsia="ＭＳ Ｐゴシック" w:hAnsi="ＭＳ Ｐゴシック" w:hint="eastAsia"/>
          <w:color w:val="002060"/>
          <w:sz w:val="22"/>
        </w:rPr>
        <w:t>典拠「全国学力・学習状況調査」（文部科学省）より</w:t>
      </w:r>
    </w:p>
    <w:p w:rsidR="0023404D" w:rsidRPr="00CC0B22" w:rsidRDefault="0023404D" w:rsidP="0023404D">
      <w:pPr>
        <w:spacing w:line="100" w:lineRule="exact"/>
        <w:rPr>
          <w:rFonts w:ascii="ＭＳ Ｐゴシック" w:eastAsia="ＭＳ Ｐゴシック" w:hAnsi="ＭＳ Ｐゴシック"/>
          <w:sz w:val="24"/>
          <w:szCs w:val="24"/>
        </w:rPr>
      </w:pPr>
    </w:p>
    <w:p w:rsidR="0023404D" w:rsidRPr="003B6D6E" w:rsidRDefault="0023404D" w:rsidP="0023404D">
      <w:pPr>
        <w:spacing w:line="280" w:lineRule="exact"/>
        <w:ind w:firstLineChars="200" w:firstLine="432"/>
        <w:rPr>
          <w:rFonts w:ascii="ＭＳ Ｐゴシック" w:eastAsia="ＭＳ Ｐゴシック" w:hAnsi="ＭＳ Ｐゴシック"/>
          <w:b/>
          <w:color w:val="FF0000"/>
          <w:sz w:val="22"/>
        </w:rPr>
      </w:pPr>
      <w:r>
        <w:rPr>
          <w:rFonts w:ascii="ＭＳ Ｐゴシック" w:eastAsia="ＭＳ Ｐゴシック" w:hAnsi="ＭＳ Ｐゴシック" w:hint="eastAsia"/>
          <w:color w:val="002060"/>
          <w:sz w:val="22"/>
        </w:rPr>
        <w:t xml:space="preserve">　　　　　  　　  </w:t>
      </w:r>
      <w:r w:rsidRPr="003B6D6E">
        <w:rPr>
          <w:rFonts w:ascii="ＭＳ Ｐゴシック" w:eastAsia="ＭＳ Ｐゴシック" w:hAnsi="ＭＳ Ｐゴシック" w:hint="eastAsia"/>
          <w:b/>
          <w:color w:val="FF0000"/>
          <w:sz w:val="22"/>
        </w:rPr>
        <w:t>H２７年度</w:t>
      </w:r>
      <w:r>
        <w:rPr>
          <w:rFonts w:ascii="ＭＳ Ｐゴシック" w:eastAsia="ＭＳ Ｐゴシック" w:hAnsi="ＭＳ Ｐゴシック" w:hint="eastAsia"/>
          <w:b/>
          <w:color w:val="FF0000"/>
          <w:sz w:val="22"/>
        </w:rPr>
        <w:t xml:space="preserve">  </w:t>
      </w:r>
      <w:r w:rsidRPr="003B6D6E">
        <w:rPr>
          <w:rFonts w:ascii="ＭＳ Ｐゴシック" w:eastAsia="ＭＳ Ｐゴシック" w:hAnsi="ＭＳ Ｐゴシック" w:hint="eastAsia"/>
          <w:b/>
          <w:color w:val="FF0000"/>
          <w:sz w:val="22"/>
        </w:rPr>
        <w:t xml:space="preserve">　　　　H３１年度　　　</w:t>
      </w:r>
      <w:r>
        <w:rPr>
          <w:rFonts w:ascii="ＭＳ Ｐゴシック" w:eastAsia="ＭＳ Ｐゴシック" w:hAnsi="ＭＳ Ｐゴシック" w:hint="eastAsia"/>
          <w:b/>
          <w:color w:val="FF0000"/>
          <w:sz w:val="22"/>
        </w:rPr>
        <w:t xml:space="preserve">  </w:t>
      </w:r>
      <w:r w:rsidRPr="003B6D6E">
        <w:rPr>
          <w:rFonts w:ascii="ＭＳ Ｐゴシック" w:eastAsia="ＭＳ Ｐゴシック" w:hAnsi="ＭＳ Ｐゴシック" w:hint="eastAsia"/>
          <w:b/>
          <w:color w:val="FF0000"/>
          <w:sz w:val="22"/>
        </w:rPr>
        <w:t>H３３（R３）目標年度</w:t>
      </w:r>
    </w:p>
    <w:p w:rsidR="0023404D" w:rsidRPr="00F12BB2" w:rsidRDefault="0023404D" w:rsidP="0023404D">
      <w:pPr>
        <w:spacing w:line="280" w:lineRule="exact"/>
        <w:ind w:firstLineChars="200" w:firstLine="434"/>
        <w:rPr>
          <w:rFonts w:ascii="ＭＳ Ｐゴシック" w:eastAsia="ＭＳ Ｐゴシック" w:hAnsi="ＭＳ Ｐゴシック"/>
          <w:b/>
          <w:color w:val="FF0000"/>
          <w:sz w:val="22"/>
        </w:rPr>
      </w:pPr>
      <w:r w:rsidRPr="00F12BB2">
        <w:rPr>
          <w:rFonts w:ascii="ＭＳ Ｐゴシック" w:eastAsia="ＭＳ Ｐゴシック" w:hAnsi="ＭＳ Ｐゴシック" w:hint="eastAsia"/>
          <w:b/>
          <w:color w:val="FF0000"/>
          <w:sz w:val="22"/>
        </w:rPr>
        <w:t>・小</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 xml:space="preserve">校　</w:t>
      </w:r>
      <w:r>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b/>
          <w:color w:val="FF0000"/>
          <w:sz w:val="22"/>
        </w:rPr>
        <w:t xml:space="preserve">  </w:t>
      </w:r>
      <w:r w:rsidRPr="00F12BB2">
        <w:rPr>
          <w:rFonts w:ascii="ＭＳ Ｐゴシック" w:eastAsia="ＭＳ Ｐゴシック" w:hAnsi="ＭＳ Ｐゴシック" w:hint="eastAsia"/>
          <w:b/>
          <w:color w:val="FF0000"/>
          <w:sz w:val="22"/>
        </w:rPr>
        <w:t>１７．５</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１５．６％　 → 　１１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（目標）</w:t>
      </w:r>
    </w:p>
    <w:p w:rsidR="0023404D" w:rsidRPr="00F12BB2" w:rsidRDefault="0023404D" w:rsidP="0023404D">
      <w:pPr>
        <w:spacing w:line="280" w:lineRule="exact"/>
        <w:ind w:firstLineChars="200" w:firstLine="434"/>
        <w:rPr>
          <w:rFonts w:ascii="ＭＳ Ｐゴシック" w:eastAsia="ＭＳ Ｐゴシック" w:hAnsi="ＭＳ Ｐゴシック"/>
          <w:b/>
          <w:color w:val="FF0000"/>
          <w:sz w:val="22"/>
        </w:rPr>
      </w:pPr>
      <w:r w:rsidRPr="00F12BB2">
        <w:rPr>
          <w:rFonts w:ascii="ＭＳ Ｐゴシック" w:eastAsia="ＭＳ Ｐゴシック" w:hAnsi="ＭＳ Ｐゴシック" w:hint="eastAsia"/>
          <w:b/>
          <w:color w:val="FF0000"/>
          <w:sz w:val="22"/>
        </w:rPr>
        <w:t>・中</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 xml:space="preserve">校　</w:t>
      </w:r>
      <w:r>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b/>
          <w:color w:val="FF0000"/>
          <w:sz w:val="22"/>
        </w:rPr>
        <w:t xml:space="preserve">  </w:t>
      </w:r>
      <w:r w:rsidRPr="00F12BB2">
        <w:rPr>
          <w:rFonts w:ascii="ＭＳ Ｐゴシック" w:eastAsia="ＭＳ Ｐゴシック" w:hAnsi="ＭＳ Ｐゴシック" w:hint="eastAsia"/>
          <w:b/>
          <w:color w:val="FF0000"/>
          <w:sz w:val="22"/>
        </w:rPr>
        <w:t>２９．２</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２７．４％　 →　 </w:t>
      </w:r>
      <w:r w:rsidRPr="00F12BB2">
        <w:rPr>
          <w:rFonts w:ascii="ＭＳ Ｐゴシック" w:eastAsia="ＭＳ Ｐゴシック" w:hAnsi="ＭＳ Ｐゴシック" w:hint="eastAsia"/>
          <w:b/>
          <w:color w:val="FF0000"/>
          <w:sz w:val="22"/>
        </w:rPr>
        <w:t>１８</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（目標）</w:t>
      </w:r>
    </w:p>
    <w:p w:rsidR="00A4559A" w:rsidRPr="00F94385" w:rsidRDefault="00A4559A" w:rsidP="00A4559A">
      <w:pPr>
        <w:spacing w:line="100" w:lineRule="exact"/>
        <w:rPr>
          <w:rFonts w:ascii="ＭＳ Ｐゴシック" w:eastAsia="ＭＳ Ｐゴシック" w:hAnsi="ＭＳ Ｐゴシック"/>
          <w:b/>
          <w:sz w:val="22"/>
        </w:rPr>
      </w:pPr>
    </w:p>
    <w:p w:rsidR="00AA6232" w:rsidRPr="00E57A1B" w:rsidRDefault="00AA6232" w:rsidP="00AA6232">
      <w:pPr>
        <w:spacing w:line="2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Pr="00E57A1B">
        <w:rPr>
          <w:rFonts w:ascii="ＭＳ Ｐゴシック" w:eastAsia="ＭＳ Ｐゴシック" w:hAnsi="ＭＳ Ｐゴシック" w:hint="eastAsia"/>
          <w:b/>
          <w:sz w:val="24"/>
          <w:szCs w:val="24"/>
        </w:rPr>
        <w:t>国</w:t>
      </w:r>
      <w:r>
        <w:rPr>
          <w:rFonts w:ascii="ＭＳ Ｐゴシック" w:eastAsia="ＭＳ Ｐゴシック" w:hAnsi="ＭＳ Ｐゴシック" w:hint="eastAsia"/>
          <w:b/>
          <w:sz w:val="24"/>
          <w:szCs w:val="24"/>
        </w:rPr>
        <w:t xml:space="preserve">の数値目標 </w:t>
      </w:r>
      <w:r w:rsidRPr="00E57A1B">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 xml:space="preserve"> </w:t>
      </w:r>
      <w:r w:rsidRPr="00E57A1B">
        <w:rPr>
          <w:rFonts w:ascii="ＭＳ Ｐゴシック" w:eastAsia="ＭＳ Ｐゴシック" w:hAnsi="ＭＳ Ｐゴシック" w:hint="eastAsia"/>
          <w:b/>
          <w:sz w:val="24"/>
          <w:szCs w:val="24"/>
        </w:rPr>
        <w:t>子どもの読書活動推進に関する基本的な計画 （第三次） より</w:t>
      </w:r>
    </w:p>
    <w:p w:rsidR="00AA6232" w:rsidRPr="00A4559A" w:rsidRDefault="00AA6232" w:rsidP="00AA6232">
      <w:pPr>
        <w:spacing w:line="100" w:lineRule="exact"/>
        <w:rPr>
          <w:rFonts w:ascii="ＭＳ Ｐゴシック" w:eastAsia="ＭＳ Ｐゴシック" w:hAnsi="ＭＳ Ｐゴシック"/>
          <w:b/>
          <w:sz w:val="22"/>
        </w:rPr>
      </w:pPr>
    </w:p>
    <w:p w:rsidR="001A2DE1" w:rsidRPr="003B6FAB" w:rsidRDefault="001A2DE1" w:rsidP="00AA6232">
      <w:pPr>
        <w:spacing w:line="100" w:lineRule="exact"/>
        <w:rPr>
          <w:rFonts w:ascii="ＭＳ Ｐゴシック" w:eastAsia="ＭＳ Ｐゴシック" w:hAnsi="ＭＳ Ｐゴシック"/>
          <w:b/>
          <w:sz w:val="22"/>
        </w:rPr>
      </w:pPr>
    </w:p>
    <w:p w:rsidR="00B2422D" w:rsidRDefault="00B2422D" w:rsidP="00B2422D">
      <w:pPr>
        <w:spacing w:line="280" w:lineRule="exact"/>
        <w:ind w:firstLineChars="100" w:firstLine="217"/>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Pr="00241136">
        <w:rPr>
          <w:rFonts w:ascii="ＭＳ Ｐゴシック" w:eastAsia="ＭＳ Ｐゴシック" w:hAnsi="ＭＳ Ｐゴシック" w:hint="eastAsia"/>
          <w:b/>
          <w:sz w:val="22"/>
        </w:rPr>
        <w:t>不読率　(国の目標)</w:t>
      </w:r>
    </w:p>
    <w:p w:rsidR="00B2422D" w:rsidRPr="00F12BB2" w:rsidRDefault="00B2422D" w:rsidP="00B2422D">
      <w:pPr>
        <w:spacing w:line="280" w:lineRule="exact"/>
        <w:ind w:firstLineChars="200" w:firstLine="432"/>
        <w:rPr>
          <w:rFonts w:ascii="ＭＳ Ｐゴシック" w:eastAsia="ＭＳ Ｐゴシック" w:hAnsi="ＭＳ Ｐゴシック"/>
          <w:color w:val="002060"/>
          <w:sz w:val="22"/>
        </w:rPr>
      </w:pPr>
      <w:r w:rsidRPr="00F12BB2">
        <w:rPr>
          <w:rFonts w:ascii="ＭＳ Ｐゴシック" w:eastAsia="ＭＳ Ｐゴシック" w:hAnsi="ＭＳ Ｐゴシック" w:hint="eastAsia"/>
          <w:color w:val="002060"/>
          <w:sz w:val="22"/>
        </w:rPr>
        <w:t>典拠「全国学力・学習状況調査」（文部科学省）より</w:t>
      </w:r>
    </w:p>
    <w:p w:rsidR="00B2422D" w:rsidRPr="00547FF2" w:rsidRDefault="00B2422D" w:rsidP="00B2422D">
      <w:pPr>
        <w:spacing w:line="100" w:lineRule="exact"/>
        <w:rPr>
          <w:rFonts w:ascii="ＭＳ Ｐゴシック" w:eastAsia="ＭＳ Ｐゴシック" w:hAnsi="ＭＳ Ｐゴシック"/>
          <w:b/>
          <w:color w:val="FF0000"/>
          <w:sz w:val="28"/>
          <w:szCs w:val="28"/>
        </w:rPr>
      </w:pPr>
    </w:p>
    <w:p w:rsidR="00B2422D" w:rsidRPr="00241136" w:rsidRDefault="00B2422D" w:rsidP="00227CBE">
      <w:pPr>
        <w:spacing w:line="280" w:lineRule="exact"/>
        <w:ind w:firstLineChars="200" w:firstLine="434"/>
        <w:rPr>
          <w:rFonts w:ascii="ＭＳ Ｐゴシック" w:eastAsia="ＭＳ Ｐゴシック" w:hAnsi="ＭＳ Ｐゴシック"/>
          <w:b/>
          <w:color w:val="FF0000"/>
          <w:sz w:val="22"/>
        </w:rPr>
      </w:pPr>
      <w:r w:rsidRPr="00241136">
        <w:rPr>
          <w:rFonts w:ascii="ＭＳ Ｐゴシック" w:eastAsia="ＭＳ Ｐゴシック" w:hAnsi="ＭＳ Ｐゴシック" w:hint="eastAsia"/>
          <w:b/>
          <w:color w:val="FF0000"/>
          <w:sz w:val="22"/>
        </w:rPr>
        <w:t>10年後</w:t>
      </w:r>
      <w:r>
        <w:rPr>
          <w:rFonts w:ascii="ＭＳ Ｐゴシック" w:eastAsia="ＭＳ Ｐゴシック" w:hAnsi="ＭＳ Ｐゴシック" w:hint="eastAsia"/>
          <w:b/>
          <w:color w:val="FF0000"/>
          <w:sz w:val="22"/>
        </w:rPr>
        <w:t>（R４年度）</w:t>
      </w:r>
      <w:r w:rsidRPr="00241136">
        <w:rPr>
          <w:rFonts w:ascii="ＭＳ Ｐゴシック" w:eastAsia="ＭＳ Ｐゴシック" w:hAnsi="ＭＳ Ｐゴシック" w:hint="eastAsia"/>
          <w:b/>
          <w:color w:val="FF0000"/>
          <w:sz w:val="22"/>
        </w:rPr>
        <w:t>に、</w:t>
      </w:r>
    </w:p>
    <w:p w:rsidR="00B2422D" w:rsidRPr="00241136" w:rsidRDefault="00B2422D" w:rsidP="00B2422D">
      <w:pPr>
        <w:spacing w:line="100" w:lineRule="exact"/>
        <w:rPr>
          <w:rFonts w:ascii="ＭＳ Ｐゴシック" w:eastAsia="ＭＳ Ｐゴシック" w:hAnsi="ＭＳ Ｐゴシック"/>
          <w:b/>
          <w:color w:val="FF0000"/>
          <w:sz w:val="22"/>
        </w:rPr>
      </w:pPr>
    </w:p>
    <w:p w:rsidR="00B2422D" w:rsidRDefault="00B2422D" w:rsidP="00B2422D">
      <w:pPr>
        <w:spacing w:line="280" w:lineRule="exact"/>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 xml:space="preserve">　　　　　　　　   　　　H２４年度　　　　　　H３１年度　　　　 R４年度（目標年度）</w:t>
      </w:r>
    </w:p>
    <w:p w:rsidR="00B2422D" w:rsidRDefault="00B2422D" w:rsidP="00B2422D">
      <w:pPr>
        <w:spacing w:line="280" w:lineRule="exact"/>
        <w:ind w:firstLineChars="200" w:firstLine="434"/>
        <w:rPr>
          <w:rFonts w:ascii="ＭＳ Ｐゴシック" w:eastAsia="ＭＳ Ｐゴシック" w:hAnsi="ＭＳ Ｐゴシック"/>
          <w:b/>
          <w:color w:val="FF0000"/>
          <w:sz w:val="22"/>
        </w:rPr>
      </w:pPr>
      <w:r w:rsidRPr="00241136">
        <w:rPr>
          <w:rFonts w:ascii="ＭＳ Ｐゴシック" w:eastAsia="ＭＳ Ｐゴシック" w:hAnsi="ＭＳ Ｐゴシック" w:hint="eastAsia"/>
          <w:b/>
          <w:color w:val="FF0000"/>
          <w:sz w:val="22"/>
        </w:rPr>
        <w:t>・小</w:t>
      </w:r>
      <w:r>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w:t>
      </w:r>
      <w:r>
        <w:rPr>
          <w:rFonts w:ascii="ＭＳ Ｐゴシック" w:eastAsia="ＭＳ Ｐゴシック" w:hAnsi="ＭＳ Ｐゴシック"/>
          <w:b/>
          <w:color w:val="FF0000"/>
          <w:sz w:val="22"/>
        </w:rPr>
        <w:t xml:space="preserve"> </w:t>
      </w:r>
      <w:r>
        <w:rPr>
          <w:rFonts w:ascii="ＭＳ Ｐゴシック" w:eastAsia="ＭＳ Ｐゴシック" w:hAnsi="ＭＳ Ｐゴシック" w:hint="eastAsia"/>
          <w:b/>
          <w:color w:val="FF0000"/>
          <w:sz w:val="22"/>
        </w:rPr>
        <w:t xml:space="preserve">　４．５　</w:t>
      </w:r>
      <w:r w:rsidRPr="00241136">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　　１８．７ ％　　→　　２ </w:t>
      </w:r>
      <w:r w:rsidRPr="00241136">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以下</w:t>
      </w:r>
      <w:r>
        <w:rPr>
          <w:rFonts w:ascii="ＭＳ Ｐゴシック" w:eastAsia="ＭＳ Ｐゴシック" w:hAnsi="ＭＳ Ｐゴシック" w:hint="eastAsia"/>
          <w:b/>
          <w:color w:val="FF0000"/>
          <w:sz w:val="22"/>
        </w:rPr>
        <w:t xml:space="preserve"> （目標）</w:t>
      </w:r>
    </w:p>
    <w:p w:rsidR="00B2422D" w:rsidRPr="0023404D" w:rsidRDefault="00B2422D" w:rsidP="00B2422D">
      <w:pPr>
        <w:spacing w:line="100" w:lineRule="exact"/>
        <w:rPr>
          <w:rFonts w:ascii="ＭＳ Ｐゴシック" w:eastAsia="ＭＳ Ｐゴシック" w:hAnsi="ＭＳ Ｐゴシック"/>
          <w:b/>
          <w:color w:val="FF0000"/>
          <w:sz w:val="22"/>
        </w:rPr>
      </w:pPr>
    </w:p>
    <w:p w:rsidR="00B2422D" w:rsidRDefault="00B2422D" w:rsidP="00B2422D">
      <w:pPr>
        <w:spacing w:line="280" w:lineRule="exact"/>
        <w:ind w:firstLineChars="200" w:firstLine="434"/>
        <w:rPr>
          <w:rFonts w:ascii="ＭＳ Ｐゴシック" w:eastAsia="ＭＳ Ｐゴシック" w:hAnsi="ＭＳ Ｐゴシック"/>
          <w:b/>
          <w:color w:val="FF0000"/>
          <w:sz w:val="22"/>
        </w:rPr>
      </w:pPr>
      <w:r w:rsidRPr="00241136">
        <w:rPr>
          <w:rFonts w:ascii="ＭＳ Ｐゴシック" w:eastAsia="ＭＳ Ｐゴシック" w:hAnsi="ＭＳ Ｐゴシック" w:hint="eastAsia"/>
          <w:b/>
          <w:color w:val="FF0000"/>
          <w:sz w:val="22"/>
        </w:rPr>
        <w:t>・中</w:t>
      </w:r>
      <w:r>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w:t>
      </w:r>
      <w:r>
        <w:rPr>
          <w:rFonts w:ascii="ＭＳ Ｐゴシック" w:eastAsia="ＭＳ Ｐゴシック" w:hAnsi="ＭＳ Ｐゴシック"/>
          <w:b/>
          <w:color w:val="FF0000"/>
          <w:sz w:val="22"/>
        </w:rPr>
        <w:t xml:space="preserve">  </w:t>
      </w:r>
      <w:r>
        <w:rPr>
          <w:rFonts w:ascii="ＭＳ Ｐゴシック" w:eastAsia="ＭＳ Ｐゴシック" w:hAnsi="ＭＳ Ｐゴシック" w:hint="eastAsia"/>
          <w:b/>
          <w:color w:val="FF0000"/>
          <w:sz w:val="22"/>
        </w:rPr>
        <w:t xml:space="preserve">１６．４　</w:t>
      </w:r>
      <w:r w:rsidRPr="00241136">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３４．８ ％　　→　　８ </w:t>
      </w:r>
      <w:r w:rsidRPr="00241136">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以下</w:t>
      </w:r>
      <w:r>
        <w:rPr>
          <w:rFonts w:ascii="ＭＳ Ｐゴシック" w:eastAsia="ＭＳ Ｐゴシック" w:hAnsi="ＭＳ Ｐゴシック" w:hint="eastAsia"/>
          <w:b/>
          <w:color w:val="FF0000"/>
          <w:sz w:val="22"/>
        </w:rPr>
        <w:t xml:space="preserve"> （目標）</w:t>
      </w:r>
    </w:p>
    <w:p w:rsidR="00B2422D" w:rsidRPr="0023404D" w:rsidRDefault="00B2422D" w:rsidP="00B2422D">
      <w:pPr>
        <w:spacing w:line="100" w:lineRule="exact"/>
        <w:rPr>
          <w:rFonts w:ascii="ＭＳ Ｐゴシック" w:eastAsia="ＭＳ Ｐゴシック" w:hAnsi="ＭＳ Ｐゴシック"/>
          <w:b/>
          <w:color w:val="FF0000"/>
          <w:sz w:val="22"/>
        </w:rPr>
      </w:pPr>
    </w:p>
    <w:p w:rsidR="00B2422D" w:rsidRDefault="00B2422D" w:rsidP="00B2422D">
      <w:pPr>
        <w:spacing w:line="280" w:lineRule="exact"/>
        <w:ind w:firstLineChars="200" w:firstLine="434"/>
        <w:rPr>
          <w:rFonts w:ascii="ＭＳ Ｐゴシック" w:eastAsia="ＭＳ Ｐゴシック" w:hAnsi="ＭＳ Ｐゴシック"/>
          <w:b/>
          <w:color w:val="FF0000"/>
          <w:sz w:val="22"/>
        </w:rPr>
      </w:pPr>
      <w:r w:rsidRPr="00241136">
        <w:rPr>
          <w:rFonts w:ascii="ＭＳ Ｐゴシック" w:eastAsia="ＭＳ Ｐゴシック" w:hAnsi="ＭＳ Ｐゴシック" w:hint="eastAsia"/>
          <w:b/>
          <w:color w:val="FF0000"/>
          <w:sz w:val="22"/>
        </w:rPr>
        <w:t>・高</w:t>
      </w:r>
      <w:r>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校</w:t>
      </w:r>
      <w:r>
        <w:rPr>
          <w:rFonts w:ascii="ＭＳ Ｐゴシック" w:eastAsia="ＭＳ Ｐゴシック" w:hAnsi="ＭＳ Ｐゴシック" w:hint="eastAsia"/>
          <w:b/>
          <w:color w:val="FF0000"/>
          <w:sz w:val="22"/>
        </w:rPr>
        <w:t xml:space="preserve">　　　　５３．２　</w:t>
      </w:r>
      <w:r w:rsidRPr="00241136">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２６ </w:t>
      </w:r>
      <w:r w:rsidRPr="00241136">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以下</w:t>
      </w:r>
      <w:r>
        <w:rPr>
          <w:rFonts w:ascii="ＭＳ Ｐゴシック" w:eastAsia="ＭＳ Ｐゴシック" w:hAnsi="ＭＳ Ｐゴシック" w:hint="eastAsia"/>
          <w:b/>
          <w:color w:val="FF0000"/>
          <w:sz w:val="22"/>
        </w:rPr>
        <w:t xml:space="preserve"> （目標）</w:t>
      </w:r>
    </w:p>
    <w:p w:rsidR="00B2422D" w:rsidRPr="00241136" w:rsidRDefault="00B2422D" w:rsidP="00B2422D">
      <w:pPr>
        <w:spacing w:line="100" w:lineRule="exact"/>
        <w:rPr>
          <w:rFonts w:ascii="ＭＳ Ｐゴシック" w:eastAsia="ＭＳ Ｐゴシック" w:hAnsi="ＭＳ Ｐゴシック"/>
          <w:b/>
          <w:color w:val="FF0000"/>
          <w:sz w:val="22"/>
        </w:rPr>
      </w:pPr>
    </w:p>
    <w:p w:rsidR="00B2422D" w:rsidRPr="00241136" w:rsidRDefault="00B2422D" w:rsidP="00B2422D">
      <w:pPr>
        <w:spacing w:line="280" w:lineRule="exact"/>
        <w:ind w:firstLineChars="200" w:firstLine="434"/>
        <w:rPr>
          <w:rFonts w:ascii="ＭＳ Ｐゴシック" w:eastAsia="ＭＳ Ｐゴシック" w:hAnsi="ＭＳ Ｐゴシック"/>
          <w:b/>
          <w:sz w:val="22"/>
        </w:rPr>
      </w:pPr>
      <w:r w:rsidRPr="00241136">
        <w:rPr>
          <w:rFonts w:ascii="ＭＳ Ｐゴシック" w:eastAsia="ＭＳ Ｐゴシック" w:hAnsi="ＭＳ Ｐゴシック" w:hint="eastAsia"/>
          <w:b/>
          <w:sz w:val="22"/>
        </w:rPr>
        <w:t>・あわせて、読書の量のみならず、幅を広げ</w:t>
      </w:r>
      <w:r>
        <w:rPr>
          <w:rFonts w:ascii="ＭＳ Ｐゴシック" w:eastAsia="ＭＳ Ｐゴシック" w:hAnsi="ＭＳ Ｐゴシック" w:hint="eastAsia"/>
          <w:b/>
          <w:sz w:val="22"/>
        </w:rPr>
        <w:t>、</w:t>
      </w:r>
      <w:r w:rsidRPr="00241136">
        <w:rPr>
          <w:rFonts w:ascii="ＭＳ Ｐゴシック" w:eastAsia="ＭＳ Ｐゴシック" w:hAnsi="ＭＳ Ｐゴシック" w:hint="eastAsia"/>
          <w:b/>
          <w:sz w:val="22"/>
        </w:rPr>
        <w:t>質を高める。</w:t>
      </w:r>
    </w:p>
    <w:p w:rsidR="001A2DE1" w:rsidRPr="00241136" w:rsidRDefault="001A2DE1" w:rsidP="00AA6232">
      <w:pPr>
        <w:spacing w:line="100" w:lineRule="exact"/>
        <w:rPr>
          <w:rFonts w:ascii="ＭＳ Ｐゴシック" w:eastAsia="ＭＳ Ｐゴシック" w:hAnsi="ＭＳ Ｐゴシック"/>
          <w:b/>
          <w:sz w:val="22"/>
        </w:rPr>
      </w:pPr>
    </w:p>
    <w:p w:rsidR="00AA6232" w:rsidRPr="003B6FAB" w:rsidRDefault="00AA6232" w:rsidP="00AA6232">
      <w:pPr>
        <w:spacing w:line="280" w:lineRule="exact"/>
        <w:ind w:firstLineChars="100" w:firstLine="217"/>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Pr="003B6FAB">
        <w:rPr>
          <w:rFonts w:ascii="ＭＳ Ｐゴシック" w:eastAsia="ＭＳ Ｐゴシック" w:hAnsi="ＭＳ Ｐゴシック" w:hint="eastAsia"/>
          <w:b/>
          <w:sz w:val="22"/>
        </w:rPr>
        <w:t>子どもの利用のためのスペース等の整備</w:t>
      </w:r>
    </w:p>
    <w:p w:rsidR="00EF67DC" w:rsidRPr="00624BA3" w:rsidRDefault="00EF67DC" w:rsidP="00EF67DC">
      <w:pPr>
        <w:spacing w:line="280" w:lineRule="exact"/>
        <w:ind w:firstLineChars="200" w:firstLine="432"/>
        <w:rPr>
          <w:rFonts w:ascii="ＭＳ Ｐゴシック" w:eastAsia="ＭＳ Ｐゴシック" w:hAnsi="ＭＳ Ｐゴシック"/>
          <w:color w:val="002060"/>
          <w:sz w:val="22"/>
        </w:rPr>
      </w:pPr>
      <w:r w:rsidRPr="00624BA3">
        <w:rPr>
          <w:rFonts w:ascii="ＭＳ Ｐゴシック" w:eastAsia="ＭＳ Ｐゴシック" w:hAnsi="ＭＳ Ｐゴシック" w:hint="eastAsia"/>
          <w:color w:val="002060"/>
          <w:sz w:val="22"/>
        </w:rPr>
        <w:t>典拠「平成23</w:t>
      </w:r>
      <w:r>
        <w:rPr>
          <w:rFonts w:ascii="ＭＳ Ｐゴシック" w:eastAsia="ＭＳ Ｐゴシック" w:hAnsi="ＭＳ Ｐゴシック" w:hint="eastAsia"/>
          <w:color w:val="002060"/>
          <w:sz w:val="22"/>
        </w:rPr>
        <w:t xml:space="preserve">，27，30年度 </w:t>
      </w:r>
      <w:r w:rsidRPr="00624BA3">
        <w:rPr>
          <w:rFonts w:ascii="ＭＳ Ｐゴシック" w:eastAsia="ＭＳ Ｐゴシック" w:hAnsi="ＭＳ Ｐゴシック" w:hint="eastAsia"/>
          <w:color w:val="002060"/>
          <w:sz w:val="22"/>
        </w:rPr>
        <w:t>社会教育調査」（文部科学省）</w:t>
      </w:r>
    </w:p>
    <w:p w:rsidR="00AA6232" w:rsidRPr="00EF67DC" w:rsidRDefault="00AA6232" w:rsidP="00AA6232">
      <w:pPr>
        <w:spacing w:line="100" w:lineRule="exact"/>
        <w:rPr>
          <w:rFonts w:ascii="ＭＳ Ｐゴシック" w:eastAsia="ＭＳ Ｐゴシック" w:hAnsi="ＭＳ Ｐゴシック"/>
          <w:b/>
          <w:color w:val="FF0000"/>
          <w:sz w:val="28"/>
          <w:szCs w:val="28"/>
        </w:rPr>
      </w:pPr>
    </w:p>
    <w:p w:rsidR="00AA6232" w:rsidRPr="003B6FAB" w:rsidRDefault="00AA6232" w:rsidP="00F95848">
      <w:pPr>
        <w:spacing w:line="280" w:lineRule="exact"/>
        <w:ind w:firstLineChars="200" w:firstLine="434"/>
        <w:rPr>
          <w:rFonts w:ascii="ＭＳ Ｐゴシック" w:eastAsia="ＭＳ Ｐゴシック" w:hAnsi="ＭＳ Ｐゴシック"/>
          <w:b/>
          <w:color w:val="FF0000"/>
          <w:sz w:val="22"/>
        </w:rPr>
      </w:pPr>
      <w:r w:rsidRPr="003B6FAB">
        <w:rPr>
          <w:rFonts w:ascii="ＭＳ Ｐゴシック" w:eastAsia="ＭＳ Ｐゴシック" w:hAnsi="ＭＳ Ｐゴシック" w:hint="eastAsia"/>
          <w:b/>
          <w:color w:val="FF0000"/>
          <w:sz w:val="22"/>
        </w:rPr>
        <w:t>・児童室を設置している図書館の割合</w:t>
      </w:r>
    </w:p>
    <w:p w:rsidR="00AA6232" w:rsidRDefault="00AA6232" w:rsidP="00F95848">
      <w:pPr>
        <w:spacing w:line="280" w:lineRule="exact"/>
        <w:ind w:firstLineChars="200" w:firstLine="434"/>
        <w:rPr>
          <w:rFonts w:ascii="ＭＳ Ｐゴシック" w:eastAsia="ＭＳ Ｐゴシック" w:hAnsi="ＭＳ Ｐゴシック"/>
          <w:b/>
          <w:color w:val="FF0000"/>
          <w:sz w:val="22"/>
        </w:rPr>
      </w:pPr>
      <w:r w:rsidRPr="003B6FAB">
        <w:rPr>
          <w:rFonts w:ascii="ＭＳ Ｐゴシック" w:eastAsia="ＭＳ Ｐゴシック" w:hAnsi="ＭＳ Ｐゴシック" w:hint="eastAsia"/>
          <w:b/>
          <w:color w:val="FF0000"/>
          <w:sz w:val="22"/>
        </w:rPr>
        <w:t>・全</w:t>
      </w:r>
      <w:r w:rsidR="00F94385">
        <w:rPr>
          <w:rFonts w:ascii="ＭＳ Ｐゴシック" w:eastAsia="ＭＳ Ｐゴシック" w:hAnsi="ＭＳ Ｐゴシック" w:hint="eastAsia"/>
          <w:b/>
          <w:color w:val="FF0000"/>
          <w:sz w:val="22"/>
        </w:rPr>
        <w:t xml:space="preserve">    </w:t>
      </w:r>
      <w:r w:rsidRPr="003B6FAB">
        <w:rPr>
          <w:rFonts w:ascii="ＭＳ Ｐゴシック" w:eastAsia="ＭＳ Ｐゴシック" w:hAnsi="ＭＳ Ｐゴシック" w:hint="eastAsia"/>
          <w:b/>
          <w:color w:val="FF0000"/>
          <w:sz w:val="22"/>
        </w:rPr>
        <w:t>国</w:t>
      </w:r>
      <w:r w:rsidR="00F94385">
        <w:rPr>
          <w:rFonts w:ascii="ＭＳ Ｐゴシック" w:eastAsia="ＭＳ Ｐゴシック" w:hAnsi="ＭＳ Ｐゴシック" w:hint="eastAsia"/>
          <w:b/>
          <w:color w:val="FF0000"/>
          <w:sz w:val="22"/>
        </w:rPr>
        <w:t xml:space="preserve">  </w:t>
      </w:r>
      <w:r w:rsidR="00F95848">
        <w:rPr>
          <w:rFonts w:ascii="ＭＳ Ｐゴシック" w:eastAsia="ＭＳ Ｐゴシック" w:hAnsi="ＭＳ Ｐゴシック" w:hint="eastAsia"/>
          <w:b/>
          <w:color w:val="FF0000"/>
          <w:sz w:val="22"/>
        </w:rPr>
        <w:t xml:space="preserve">　</w:t>
      </w:r>
      <w:r w:rsidRPr="003B6FAB">
        <w:rPr>
          <w:rFonts w:ascii="ＭＳ Ｐゴシック" w:eastAsia="ＭＳ Ｐゴシック" w:hAnsi="ＭＳ Ｐゴシック" w:hint="eastAsia"/>
          <w:b/>
          <w:color w:val="FF0000"/>
          <w:sz w:val="22"/>
        </w:rPr>
        <w:t xml:space="preserve">　</w:t>
      </w:r>
      <w:r w:rsidR="00053149">
        <w:rPr>
          <w:rFonts w:ascii="ＭＳ Ｐゴシック" w:eastAsia="ＭＳ Ｐゴシック" w:hAnsi="ＭＳ Ｐゴシック" w:hint="eastAsia"/>
          <w:b/>
          <w:color w:val="FF0000"/>
          <w:sz w:val="22"/>
        </w:rPr>
        <w:t>６２．９</w:t>
      </w:r>
      <w:r w:rsidR="00F95848">
        <w:rPr>
          <w:rFonts w:ascii="ＭＳ Ｐゴシック" w:eastAsia="ＭＳ Ｐゴシック" w:hAnsi="ＭＳ Ｐゴシック" w:hint="eastAsia"/>
          <w:b/>
          <w:color w:val="FF0000"/>
          <w:sz w:val="22"/>
        </w:rPr>
        <w:t xml:space="preserve"> </w:t>
      </w:r>
      <w:r w:rsidRPr="003B6FAB">
        <w:rPr>
          <w:rFonts w:ascii="ＭＳ Ｐゴシック" w:eastAsia="ＭＳ Ｐゴシック" w:hAnsi="ＭＳ Ｐゴシック" w:hint="eastAsia"/>
          <w:b/>
          <w:color w:val="FF0000"/>
          <w:sz w:val="22"/>
        </w:rPr>
        <w:t>％</w:t>
      </w:r>
    </w:p>
    <w:p w:rsidR="001A2DE1" w:rsidRPr="00547FF2" w:rsidRDefault="001A2DE1" w:rsidP="001A2DE1">
      <w:pPr>
        <w:spacing w:line="100" w:lineRule="exact"/>
        <w:rPr>
          <w:rFonts w:ascii="ＭＳ Ｐゴシック" w:eastAsia="ＭＳ Ｐゴシック" w:hAnsi="ＭＳ Ｐゴシック"/>
          <w:b/>
          <w:color w:val="FF0000"/>
          <w:sz w:val="28"/>
          <w:szCs w:val="28"/>
        </w:rPr>
      </w:pPr>
    </w:p>
    <w:p w:rsidR="00AA6232" w:rsidRPr="003B6FAB" w:rsidRDefault="00AA6232" w:rsidP="00F95848">
      <w:pPr>
        <w:spacing w:line="280" w:lineRule="exact"/>
        <w:ind w:firstLineChars="200" w:firstLine="434"/>
        <w:rPr>
          <w:rFonts w:ascii="ＭＳ Ｐゴシック" w:eastAsia="ＭＳ Ｐゴシック" w:hAnsi="ＭＳ Ｐゴシック"/>
          <w:b/>
          <w:sz w:val="22"/>
        </w:rPr>
      </w:pPr>
      <w:r w:rsidRPr="003B6FAB">
        <w:rPr>
          <w:rFonts w:ascii="ＭＳ Ｐゴシック" w:eastAsia="ＭＳ Ｐゴシック" w:hAnsi="ＭＳ Ｐゴシック" w:hint="eastAsia"/>
          <w:b/>
          <w:sz w:val="22"/>
        </w:rPr>
        <w:t>→子どもにとって、図書館をより利用しやすいものとするために、スペースの確保に努める。</w:t>
      </w:r>
    </w:p>
    <w:p w:rsidR="00AA6232" w:rsidRDefault="00AA6232" w:rsidP="00AA6232">
      <w:pPr>
        <w:spacing w:line="100" w:lineRule="exact"/>
        <w:rPr>
          <w:rFonts w:asciiTheme="minorEastAsia" w:hAnsiTheme="minorEastAsia"/>
          <w:sz w:val="22"/>
        </w:rPr>
      </w:pPr>
    </w:p>
    <w:p w:rsidR="001A2DE1" w:rsidRPr="001A2DE1" w:rsidRDefault="001A2DE1" w:rsidP="00AA6232">
      <w:pPr>
        <w:spacing w:line="100" w:lineRule="exact"/>
        <w:rPr>
          <w:rFonts w:asciiTheme="minorEastAsia" w:hAnsiTheme="minorEastAsia"/>
          <w:sz w:val="22"/>
        </w:rPr>
      </w:pPr>
    </w:p>
    <w:p w:rsidR="00AA6232" w:rsidRPr="003B6FAB" w:rsidRDefault="00AA6232" w:rsidP="00AA6232">
      <w:pPr>
        <w:spacing w:line="280" w:lineRule="exact"/>
        <w:ind w:firstLineChars="100" w:firstLine="217"/>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Pr="003B6FAB">
        <w:rPr>
          <w:rFonts w:ascii="ＭＳ Ｐゴシック" w:eastAsia="ＭＳ Ｐゴシック" w:hAnsi="ＭＳ Ｐゴシック" w:hint="eastAsia"/>
          <w:b/>
          <w:sz w:val="22"/>
        </w:rPr>
        <w:t>障害のある子どものための諸条件の整備・充実</w:t>
      </w:r>
    </w:p>
    <w:p w:rsidR="00EF67DC" w:rsidRPr="00624BA3" w:rsidRDefault="00EF67DC" w:rsidP="00EF67DC">
      <w:pPr>
        <w:spacing w:line="280" w:lineRule="exact"/>
        <w:ind w:firstLineChars="200" w:firstLine="432"/>
        <w:rPr>
          <w:rFonts w:ascii="ＭＳ Ｐゴシック" w:eastAsia="ＭＳ Ｐゴシック" w:hAnsi="ＭＳ Ｐゴシック"/>
          <w:color w:val="002060"/>
          <w:sz w:val="22"/>
        </w:rPr>
      </w:pPr>
      <w:r w:rsidRPr="00624BA3">
        <w:rPr>
          <w:rFonts w:ascii="ＭＳ Ｐゴシック" w:eastAsia="ＭＳ Ｐゴシック" w:hAnsi="ＭＳ Ｐゴシック" w:hint="eastAsia"/>
          <w:color w:val="002060"/>
          <w:sz w:val="22"/>
        </w:rPr>
        <w:t>典拠「平成23</w:t>
      </w:r>
      <w:r>
        <w:rPr>
          <w:rFonts w:ascii="ＭＳ Ｐゴシック" w:eastAsia="ＭＳ Ｐゴシック" w:hAnsi="ＭＳ Ｐゴシック" w:hint="eastAsia"/>
          <w:color w:val="002060"/>
          <w:sz w:val="22"/>
        </w:rPr>
        <w:t xml:space="preserve">，27，30年度 </w:t>
      </w:r>
      <w:r w:rsidRPr="00624BA3">
        <w:rPr>
          <w:rFonts w:ascii="ＭＳ Ｐゴシック" w:eastAsia="ＭＳ Ｐゴシック" w:hAnsi="ＭＳ Ｐゴシック" w:hint="eastAsia"/>
          <w:color w:val="002060"/>
          <w:sz w:val="22"/>
        </w:rPr>
        <w:t>社会教育調査」（文部科学省）</w:t>
      </w:r>
    </w:p>
    <w:p w:rsidR="00AA6232" w:rsidRPr="00EF67DC" w:rsidRDefault="00AA6232" w:rsidP="00AA6232">
      <w:pPr>
        <w:spacing w:line="100" w:lineRule="exact"/>
        <w:rPr>
          <w:rFonts w:ascii="ＭＳ Ｐゴシック" w:eastAsia="ＭＳ Ｐゴシック" w:hAnsi="ＭＳ Ｐゴシック"/>
          <w:b/>
          <w:color w:val="FF0000"/>
          <w:sz w:val="28"/>
          <w:szCs w:val="28"/>
        </w:rPr>
      </w:pPr>
    </w:p>
    <w:p w:rsidR="00B2422D" w:rsidRDefault="00B2422D" w:rsidP="00B2422D">
      <w:pPr>
        <w:spacing w:line="280" w:lineRule="exact"/>
        <w:ind w:firstLineChars="200" w:firstLine="434"/>
        <w:rPr>
          <w:rFonts w:ascii="ＭＳ Ｐゴシック" w:eastAsia="ＭＳ Ｐゴシック" w:hAnsi="ＭＳ Ｐゴシック"/>
          <w:b/>
          <w:color w:val="FF0000"/>
          <w:sz w:val="22"/>
        </w:rPr>
      </w:pPr>
      <w:r w:rsidRPr="003B6FAB">
        <w:rPr>
          <w:rFonts w:ascii="ＭＳ Ｐゴシック" w:eastAsia="ＭＳ Ｐゴシック" w:hAnsi="ＭＳ Ｐゴシック" w:hint="eastAsia"/>
          <w:b/>
          <w:color w:val="FF0000"/>
          <w:sz w:val="22"/>
        </w:rPr>
        <w:t>・障害者用トイレや点字による案内等いずれかのバリアフリー関係設備を有する図書館</w:t>
      </w:r>
    </w:p>
    <w:p w:rsidR="00B2422D" w:rsidRDefault="00B2422D" w:rsidP="00B2422D">
      <w:pPr>
        <w:spacing w:line="280" w:lineRule="exact"/>
        <w:ind w:firstLineChars="900" w:firstLine="1953"/>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 xml:space="preserve">Ｈ２３年度   </w:t>
      </w:r>
      <w:r>
        <w:rPr>
          <w:rFonts w:ascii="ＭＳ Ｐゴシック" w:eastAsia="ＭＳ Ｐゴシック" w:hAnsi="ＭＳ Ｐゴシック"/>
          <w:b/>
          <w:color w:val="FF0000"/>
          <w:sz w:val="22"/>
        </w:rPr>
        <w:t xml:space="preserve"> </w:t>
      </w:r>
      <w:r>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b/>
          <w:color w:val="FF0000"/>
          <w:sz w:val="22"/>
        </w:rPr>
        <w:t xml:space="preserve"> </w:t>
      </w:r>
      <w:r>
        <w:rPr>
          <w:rFonts w:ascii="ＭＳ Ｐゴシック" w:eastAsia="ＭＳ Ｐゴシック" w:hAnsi="ＭＳ Ｐゴシック" w:hint="eastAsia"/>
          <w:b/>
          <w:color w:val="FF0000"/>
          <w:sz w:val="22"/>
        </w:rPr>
        <w:t>Ｈ２７年度      Ｈ３０年度</w:t>
      </w:r>
    </w:p>
    <w:p w:rsidR="00B2422D" w:rsidRPr="003B6FAB" w:rsidRDefault="00B2422D" w:rsidP="00B2422D">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 xml:space="preserve">・全   </w:t>
      </w:r>
      <w:r>
        <w:rPr>
          <w:rFonts w:ascii="ＭＳ Ｐゴシック" w:eastAsia="ＭＳ Ｐゴシック" w:hAnsi="ＭＳ Ｐゴシック"/>
          <w:b/>
          <w:color w:val="FF0000"/>
          <w:sz w:val="22"/>
        </w:rPr>
        <w:t xml:space="preserve"> </w:t>
      </w:r>
      <w:r>
        <w:rPr>
          <w:rFonts w:ascii="ＭＳ Ｐゴシック" w:eastAsia="ＭＳ Ｐゴシック" w:hAnsi="ＭＳ Ｐゴシック" w:hint="eastAsia"/>
          <w:b/>
          <w:color w:val="FF0000"/>
          <w:sz w:val="22"/>
        </w:rPr>
        <w:t xml:space="preserve">国     ９２．４ </w:t>
      </w:r>
      <w:r w:rsidRPr="003B6FAB">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９３．５ ％</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９４．７ ％</w:t>
      </w:r>
    </w:p>
    <w:p w:rsidR="00B2422D" w:rsidRDefault="00B2422D" w:rsidP="00B2422D">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 xml:space="preserve">・山 梨 県  </w:t>
      </w:r>
      <w:r>
        <w:rPr>
          <w:rFonts w:ascii="ＭＳ Ｐゴシック" w:eastAsia="ＭＳ Ｐゴシック" w:hAnsi="ＭＳ Ｐゴシック"/>
          <w:b/>
          <w:color w:val="FF0000"/>
          <w:sz w:val="22"/>
        </w:rPr>
        <w:t xml:space="preserve">  </w:t>
      </w:r>
      <w:r>
        <w:rPr>
          <w:rFonts w:ascii="ＭＳ Ｐゴシック" w:eastAsia="ＭＳ Ｐゴシック" w:hAnsi="ＭＳ Ｐゴシック" w:hint="eastAsia"/>
          <w:b/>
          <w:color w:val="FF0000"/>
          <w:sz w:val="22"/>
        </w:rPr>
        <w:t xml:space="preserve"> ８８．９ ％</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９２．７ ％</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９４．３ ％</w:t>
      </w:r>
    </w:p>
    <w:p w:rsidR="00B2422D" w:rsidRPr="007A6FF1" w:rsidRDefault="00B2422D" w:rsidP="00B2422D">
      <w:pPr>
        <w:spacing w:line="280" w:lineRule="exact"/>
        <w:ind w:firstLineChars="200" w:firstLine="434"/>
        <w:rPr>
          <w:rFonts w:ascii="ＭＳ Ｐゴシック" w:eastAsia="ＭＳ Ｐゴシック" w:hAnsi="ＭＳ Ｐゴシック"/>
          <w:b/>
          <w:color w:val="FF0000"/>
          <w:sz w:val="22"/>
        </w:rPr>
      </w:pPr>
    </w:p>
    <w:p w:rsidR="00B2422D" w:rsidRDefault="00B2422D" w:rsidP="00B2422D">
      <w:pPr>
        <w:spacing w:line="280" w:lineRule="exact"/>
        <w:ind w:firstLineChars="200" w:firstLine="434"/>
        <w:rPr>
          <w:rFonts w:ascii="ＭＳ Ｐゴシック" w:eastAsia="ＭＳ Ｐゴシック" w:hAnsi="ＭＳ Ｐゴシック"/>
          <w:b/>
          <w:color w:val="FF0000"/>
          <w:sz w:val="22"/>
        </w:rPr>
      </w:pPr>
      <w:r w:rsidRPr="003B6FAB">
        <w:rPr>
          <w:rFonts w:ascii="ＭＳ Ｐゴシック" w:eastAsia="ＭＳ Ｐゴシック" w:hAnsi="ＭＳ Ｐゴシック" w:hint="eastAsia"/>
          <w:b/>
          <w:color w:val="FF0000"/>
          <w:sz w:val="22"/>
        </w:rPr>
        <w:t>・点字図書等を所有する図書館</w:t>
      </w:r>
    </w:p>
    <w:p w:rsidR="00B2422D" w:rsidRPr="007D7712" w:rsidRDefault="00B2422D" w:rsidP="00B2422D">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b/>
          <w:color w:val="FF0000"/>
          <w:sz w:val="22"/>
        </w:rPr>
        <w:t xml:space="preserve">              </w:t>
      </w:r>
      <w:r>
        <w:rPr>
          <w:rFonts w:ascii="ＭＳ Ｐゴシック" w:eastAsia="ＭＳ Ｐゴシック" w:hAnsi="ＭＳ Ｐゴシック" w:hint="eastAsia"/>
          <w:b/>
          <w:color w:val="FF0000"/>
          <w:sz w:val="22"/>
        </w:rPr>
        <w:t>Ｈ２３年度　　　　 Ｈ２７年度      Ｈ３０年度</w:t>
      </w:r>
    </w:p>
    <w:p w:rsidR="00B2422D" w:rsidRPr="003B6FAB" w:rsidRDefault="00B2422D" w:rsidP="00B2422D">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 xml:space="preserve">・都道府県　　　 ４４．３ </w:t>
      </w:r>
      <w:r w:rsidRPr="003B6FAB">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５１．７ ％</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５６．１ ％</w:t>
      </w:r>
    </w:p>
    <w:p w:rsidR="00B2422D" w:rsidRPr="00DB44A6" w:rsidRDefault="00B2422D" w:rsidP="00B2422D">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 xml:space="preserve">・市 町 村    </w:t>
      </w:r>
      <w:r>
        <w:rPr>
          <w:rFonts w:ascii="ＭＳ Ｐゴシック" w:eastAsia="ＭＳ Ｐゴシック" w:hAnsi="ＭＳ Ｐゴシック"/>
          <w:b/>
          <w:color w:val="FF0000"/>
          <w:sz w:val="22"/>
        </w:rPr>
        <w:t xml:space="preserve"> </w:t>
      </w:r>
      <w:r>
        <w:rPr>
          <w:rFonts w:ascii="ＭＳ Ｐゴシック" w:eastAsia="ＭＳ Ｐゴシック" w:hAnsi="ＭＳ Ｐゴシック" w:hint="eastAsia"/>
          <w:b/>
          <w:color w:val="FF0000"/>
          <w:sz w:val="22"/>
        </w:rPr>
        <w:t>３６．２ ％</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４０．８ ％</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４７．２ ％</w:t>
      </w:r>
    </w:p>
    <w:p w:rsidR="00B2422D" w:rsidRPr="007A6FF1" w:rsidRDefault="00B2422D" w:rsidP="00B2422D">
      <w:pPr>
        <w:spacing w:line="280" w:lineRule="exact"/>
        <w:ind w:firstLineChars="200" w:firstLine="434"/>
        <w:rPr>
          <w:rFonts w:ascii="ＭＳ Ｐゴシック" w:eastAsia="ＭＳ Ｐゴシック" w:hAnsi="ＭＳ Ｐゴシック"/>
          <w:b/>
          <w:color w:val="FF0000"/>
          <w:sz w:val="22"/>
        </w:rPr>
      </w:pPr>
    </w:p>
    <w:p w:rsidR="00B2422D" w:rsidRDefault="00B2422D" w:rsidP="00B2422D">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・拡大読書器・拡大鏡を所有する図書館</w:t>
      </w:r>
    </w:p>
    <w:p w:rsidR="00B2422D" w:rsidRPr="007D7712" w:rsidRDefault="00B2422D" w:rsidP="00B2422D">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b/>
          <w:color w:val="FF0000"/>
          <w:sz w:val="22"/>
        </w:rPr>
        <w:t xml:space="preserve">              </w:t>
      </w:r>
      <w:r>
        <w:rPr>
          <w:rFonts w:ascii="ＭＳ Ｐゴシック" w:eastAsia="ＭＳ Ｐゴシック" w:hAnsi="ＭＳ Ｐゴシック" w:hint="eastAsia"/>
          <w:b/>
          <w:color w:val="FF0000"/>
          <w:sz w:val="22"/>
        </w:rPr>
        <w:t>Ｈ２３年度      Ｈ２７年度      Ｈ３０年度</w:t>
      </w:r>
    </w:p>
    <w:p w:rsidR="00B2422D" w:rsidRDefault="00B2422D" w:rsidP="00B2422D">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 xml:space="preserve">・全    国    </w:t>
      </w:r>
      <w:r>
        <w:rPr>
          <w:rFonts w:ascii="ＭＳ Ｐゴシック" w:eastAsia="ＭＳ Ｐゴシック" w:hAnsi="ＭＳ Ｐゴシック"/>
          <w:b/>
          <w:color w:val="FF0000"/>
          <w:sz w:val="22"/>
        </w:rPr>
        <w:t xml:space="preserve"> </w:t>
      </w:r>
      <w:r>
        <w:rPr>
          <w:rFonts w:ascii="ＭＳ Ｐゴシック" w:eastAsia="ＭＳ Ｐゴシック" w:hAnsi="ＭＳ Ｐゴシック" w:hint="eastAsia"/>
          <w:b/>
          <w:color w:val="FF0000"/>
          <w:sz w:val="22"/>
        </w:rPr>
        <w:t xml:space="preserve">４７．０ </w:t>
      </w:r>
      <w:r w:rsidRPr="003B6FAB">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４９．１ ％</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５２．２ ％</w:t>
      </w:r>
    </w:p>
    <w:p w:rsidR="00B2422D" w:rsidRDefault="00B2422D" w:rsidP="00B2422D">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 xml:space="preserve">・山 梨 県    </w:t>
      </w:r>
      <w:r>
        <w:rPr>
          <w:rFonts w:ascii="ＭＳ Ｐゴシック" w:eastAsia="ＭＳ Ｐゴシック" w:hAnsi="ＭＳ Ｐゴシック"/>
          <w:b/>
          <w:color w:val="FF0000"/>
          <w:sz w:val="22"/>
        </w:rPr>
        <w:t xml:space="preserve"> </w:t>
      </w:r>
      <w:r>
        <w:rPr>
          <w:rFonts w:ascii="ＭＳ Ｐゴシック" w:eastAsia="ＭＳ Ｐゴシック" w:hAnsi="ＭＳ Ｐゴシック" w:hint="eastAsia"/>
          <w:b/>
          <w:color w:val="FF0000"/>
          <w:sz w:val="22"/>
        </w:rPr>
        <w:t>３５．２ ％</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３８．２ ％</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３９．６ ％</w:t>
      </w:r>
    </w:p>
    <w:p w:rsidR="0037580B" w:rsidRDefault="0037580B" w:rsidP="0037580B">
      <w:pPr>
        <w:spacing w:line="280" w:lineRule="exact"/>
        <w:ind w:firstLineChars="200" w:firstLine="434"/>
        <w:rPr>
          <w:rFonts w:ascii="ＭＳ Ｐゴシック" w:eastAsia="ＭＳ Ｐゴシック" w:hAnsi="ＭＳ Ｐゴシック"/>
          <w:b/>
          <w:sz w:val="22"/>
        </w:rPr>
      </w:pPr>
      <w:r w:rsidRPr="003B6FAB">
        <w:rPr>
          <w:rFonts w:ascii="ＭＳ Ｐゴシック" w:eastAsia="ＭＳ Ｐゴシック" w:hAnsi="ＭＳ Ｐゴシック" w:hint="eastAsia"/>
          <w:b/>
          <w:sz w:val="22"/>
        </w:rPr>
        <w:t>→障害のある子どもが利用しやすい</w:t>
      </w:r>
      <w:r w:rsidRPr="00EA5EBB">
        <w:rPr>
          <w:rFonts w:ascii="ＭＳ Ｐゴシック" w:eastAsia="ＭＳ Ｐゴシック" w:hAnsi="ＭＳ Ｐゴシック" w:hint="eastAsia"/>
          <w:b/>
          <w:sz w:val="22"/>
        </w:rPr>
        <w:t>資料・機器・設備などを整</w:t>
      </w:r>
      <w:r w:rsidRPr="003B6FAB">
        <w:rPr>
          <w:rFonts w:ascii="ＭＳ Ｐゴシック" w:eastAsia="ＭＳ Ｐゴシック" w:hAnsi="ＭＳ Ｐゴシック" w:hint="eastAsia"/>
          <w:b/>
          <w:sz w:val="22"/>
        </w:rPr>
        <w:t>備するよう努める。</w:t>
      </w:r>
    </w:p>
    <w:p w:rsidR="00AA6232" w:rsidRPr="007A6FF1" w:rsidRDefault="00AA6232" w:rsidP="00AA6232">
      <w:pPr>
        <w:spacing w:line="100" w:lineRule="exact"/>
        <w:rPr>
          <w:rFonts w:ascii="ＭＳ Ｐゴシック" w:eastAsia="ＭＳ Ｐゴシック" w:hAnsi="ＭＳ Ｐゴシック"/>
          <w:b/>
          <w:sz w:val="28"/>
          <w:szCs w:val="28"/>
        </w:rPr>
      </w:pPr>
    </w:p>
    <w:p w:rsidR="001A2DE1" w:rsidRDefault="001A2DE1" w:rsidP="00AA6232">
      <w:pPr>
        <w:spacing w:line="100" w:lineRule="exact"/>
        <w:rPr>
          <w:rFonts w:ascii="ＭＳ Ｐゴシック" w:eastAsia="ＭＳ Ｐゴシック" w:hAnsi="ＭＳ Ｐゴシック"/>
          <w:b/>
          <w:sz w:val="28"/>
          <w:szCs w:val="28"/>
        </w:rPr>
      </w:pPr>
    </w:p>
    <w:p w:rsidR="00AA6232" w:rsidRPr="00AA6232" w:rsidRDefault="00AA6232" w:rsidP="00AA6232">
      <w:pPr>
        <w:spacing w:line="280" w:lineRule="exact"/>
        <w:ind w:firstLineChars="100" w:firstLine="217"/>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Pr="00AA6232">
        <w:rPr>
          <w:rFonts w:ascii="ＭＳ Ｐゴシック" w:eastAsia="ＭＳ Ｐゴシック" w:hAnsi="ＭＳ Ｐゴシック" w:hint="eastAsia"/>
          <w:b/>
          <w:sz w:val="22"/>
        </w:rPr>
        <w:t>家庭・地域との連携による読書活動の推進</w:t>
      </w:r>
    </w:p>
    <w:p w:rsidR="008A547B" w:rsidRPr="000F7E4B" w:rsidRDefault="008A547B" w:rsidP="008A547B">
      <w:pPr>
        <w:spacing w:line="280" w:lineRule="exact"/>
        <w:ind w:firstLineChars="200" w:firstLine="432"/>
        <w:rPr>
          <w:rFonts w:ascii="ＭＳ Ｐゴシック" w:eastAsia="ＭＳ Ｐゴシック" w:hAnsi="ＭＳ Ｐゴシック"/>
          <w:color w:val="002060"/>
          <w:sz w:val="22"/>
        </w:rPr>
      </w:pPr>
      <w:r w:rsidRPr="000F7E4B">
        <w:rPr>
          <w:rFonts w:ascii="ＭＳ Ｐゴシック" w:eastAsia="ＭＳ Ｐゴシック" w:hAnsi="ＭＳ Ｐゴシック" w:hint="eastAsia"/>
          <w:color w:val="002060"/>
          <w:sz w:val="22"/>
        </w:rPr>
        <w:t>典拠「平成24</w:t>
      </w:r>
      <w:r w:rsidR="00195272">
        <w:rPr>
          <w:rFonts w:ascii="ＭＳ Ｐゴシック" w:eastAsia="ＭＳ Ｐゴシック" w:hAnsi="ＭＳ Ｐゴシック" w:hint="eastAsia"/>
          <w:color w:val="002060"/>
          <w:sz w:val="22"/>
        </w:rPr>
        <w:t>年度</w:t>
      </w:r>
      <w:r>
        <w:rPr>
          <w:rFonts w:ascii="ＭＳ Ｐゴシック" w:eastAsia="ＭＳ Ｐゴシック" w:hAnsi="ＭＳ Ｐゴシック" w:hint="eastAsia"/>
          <w:color w:val="002060"/>
          <w:sz w:val="22"/>
        </w:rPr>
        <w:t xml:space="preserve"> ,</w:t>
      </w:r>
      <w:r w:rsidRPr="0061215C">
        <w:rPr>
          <w:rFonts w:ascii="ＭＳ Ｐゴシック" w:eastAsia="ＭＳ Ｐゴシック" w:hAnsi="ＭＳ Ｐゴシック" w:hint="eastAsia"/>
          <w:color w:val="002060"/>
          <w:sz w:val="22"/>
        </w:rPr>
        <w:t xml:space="preserve"> </w:t>
      </w:r>
      <w:r w:rsidRPr="000F7E4B">
        <w:rPr>
          <w:rFonts w:ascii="ＭＳ Ｐゴシック" w:eastAsia="ＭＳ Ｐゴシック" w:hAnsi="ＭＳ Ｐゴシック" w:hint="eastAsia"/>
          <w:color w:val="002060"/>
          <w:sz w:val="22"/>
        </w:rPr>
        <w:t>28年度</w:t>
      </w:r>
      <w:r>
        <w:rPr>
          <w:rFonts w:ascii="ＭＳ Ｐゴシック" w:eastAsia="ＭＳ Ｐゴシック" w:hAnsi="ＭＳ Ｐゴシック" w:hint="eastAsia"/>
          <w:color w:val="002060"/>
          <w:sz w:val="22"/>
        </w:rPr>
        <w:t xml:space="preserve"> </w:t>
      </w:r>
      <w:r w:rsidRPr="000F7E4B">
        <w:rPr>
          <w:rFonts w:ascii="ＭＳ Ｐゴシック" w:eastAsia="ＭＳ Ｐゴシック" w:hAnsi="ＭＳ Ｐゴシック" w:hint="eastAsia"/>
          <w:color w:val="002060"/>
          <w:sz w:val="22"/>
        </w:rPr>
        <w:t>学校図書館の現状に関する調査」（文部科学省）</w:t>
      </w:r>
    </w:p>
    <w:p w:rsidR="0061215C" w:rsidRPr="008A547B" w:rsidRDefault="0061215C" w:rsidP="0061215C">
      <w:pPr>
        <w:spacing w:line="100" w:lineRule="exact"/>
        <w:rPr>
          <w:rFonts w:ascii="ＭＳ Ｐゴシック" w:eastAsia="ＭＳ Ｐゴシック" w:hAnsi="ＭＳ Ｐゴシック"/>
          <w:b/>
          <w:color w:val="FF0000"/>
          <w:sz w:val="28"/>
          <w:szCs w:val="28"/>
        </w:rPr>
      </w:pPr>
    </w:p>
    <w:p w:rsidR="0061215C" w:rsidRPr="000A2D43" w:rsidRDefault="0061215C" w:rsidP="00B2422D">
      <w:pPr>
        <w:spacing w:line="280" w:lineRule="exact"/>
        <w:ind w:firstLineChars="200" w:firstLine="434"/>
        <w:rPr>
          <w:rFonts w:ascii="ＭＳ Ｐゴシック" w:eastAsia="ＭＳ Ｐゴシック" w:hAnsi="ＭＳ Ｐゴシック"/>
          <w:b/>
          <w:color w:val="FF0000"/>
          <w:sz w:val="22"/>
        </w:rPr>
      </w:pPr>
      <w:r w:rsidRPr="000A2D43">
        <w:rPr>
          <w:rFonts w:ascii="ＭＳ Ｐゴシック" w:eastAsia="ＭＳ Ｐゴシック" w:hAnsi="ＭＳ Ｐゴシック" w:hint="eastAsia"/>
          <w:b/>
          <w:color w:val="FF0000"/>
          <w:sz w:val="22"/>
        </w:rPr>
        <w:t>・保護者や住民によるボランティア活動が行われている図書館</w:t>
      </w:r>
    </w:p>
    <w:p w:rsidR="0061215C" w:rsidRPr="00B2422D" w:rsidRDefault="0061215C" w:rsidP="0061215C">
      <w:pPr>
        <w:spacing w:line="100" w:lineRule="exact"/>
        <w:rPr>
          <w:rFonts w:ascii="ＭＳ Ｐゴシック" w:eastAsia="ＭＳ Ｐゴシック" w:hAnsi="ＭＳ Ｐゴシック"/>
          <w:b/>
          <w:color w:val="FF0000"/>
          <w:sz w:val="22"/>
        </w:rPr>
      </w:pPr>
    </w:p>
    <w:p w:rsidR="00B2422D" w:rsidRPr="007D7712" w:rsidRDefault="00B2422D" w:rsidP="00B2422D">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b/>
          <w:color w:val="FF0000"/>
          <w:sz w:val="22"/>
        </w:rPr>
        <w:t xml:space="preserve">              </w:t>
      </w:r>
      <w:r>
        <w:rPr>
          <w:rFonts w:ascii="ＭＳ Ｐゴシック" w:eastAsia="ＭＳ Ｐゴシック" w:hAnsi="ＭＳ Ｐゴシック" w:hint="eastAsia"/>
          <w:b/>
          <w:color w:val="FF0000"/>
          <w:sz w:val="22"/>
        </w:rPr>
        <w:t>Ｈ２４年度      Ｈ２８年度</w:t>
      </w:r>
    </w:p>
    <w:p w:rsidR="0061215C" w:rsidRPr="000A2D43" w:rsidRDefault="0061215C" w:rsidP="00B2422D">
      <w:pPr>
        <w:spacing w:line="280" w:lineRule="exact"/>
        <w:ind w:firstLineChars="200" w:firstLine="434"/>
        <w:rPr>
          <w:rFonts w:ascii="ＭＳ Ｐゴシック" w:eastAsia="ＭＳ Ｐゴシック" w:hAnsi="ＭＳ Ｐゴシック"/>
          <w:b/>
          <w:color w:val="FF0000"/>
          <w:sz w:val="22"/>
        </w:rPr>
      </w:pPr>
      <w:r w:rsidRPr="000A2D43">
        <w:rPr>
          <w:rFonts w:ascii="ＭＳ Ｐゴシック" w:eastAsia="ＭＳ Ｐゴシック" w:hAnsi="ＭＳ Ｐゴシック" w:hint="eastAsia"/>
          <w:b/>
          <w:color w:val="FF0000"/>
          <w:sz w:val="22"/>
        </w:rPr>
        <w:t>・小</w:t>
      </w:r>
      <w:r w:rsidR="00F94385">
        <w:rPr>
          <w:rFonts w:ascii="ＭＳ Ｐゴシック" w:eastAsia="ＭＳ Ｐゴシック" w:hAnsi="ＭＳ Ｐゴシック" w:hint="eastAsia"/>
          <w:b/>
          <w:color w:val="FF0000"/>
          <w:sz w:val="22"/>
        </w:rPr>
        <w:t xml:space="preserve"> </w:t>
      </w:r>
      <w:r w:rsidRPr="000A2D43">
        <w:rPr>
          <w:rFonts w:ascii="ＭＳ Ｐゴシック" w:eastAsia="ＭＳ Ｐゴシック" w:hAnsi="ＭＳ Ｐゴシック" w:hint="eastAsia"/>
          <w:b/>
          <w:color w:val="FF0000"/>
          <w:sz w:val="22"/>
        </w:rPr>
        <w:t>学</w:t>
      </w:r>
      <w:r w:rsidR="00F94385">
        <w:rPr>
          <w:rFonts w:ascii="ＭＳ Ｐゴシック" w:eastAsia="ＭＳ Ｐゴシック" w:hAnsi="ＭＳ Ｐゴシック" w:hint="eastAsia"/>
          <w:b/>
          <w:color w:val="FF0000"/>
          <w:sz w:val="22"/>
        </w:rPr>
        <w:t xml:space="preserve"> </w:t>
      </w:r>
      <w:r w:rsidRPr="000A2D43">
        <w:rPr>
          <w:rFonts w:ascii="ＭＳ Ｐゴシック" w:eastAsia="ＭＳ Ｐゴシック" w:hAnsi="ＭＳ Ｐゴシック" w:hint="eastAsia"/>
          <w:b/>
          <w:color w:val="FF0000"/>
          <w:sz w:val="22"/>
        </w:rPr>
        <w:t>校</w:t>
      </w:r>
      <w:r w:rsidR="00B2422D">
        <w:rPr>
          <w:rFonts w:ascii="ＭＳ Ｐゴシック" w:eastAsia="ＭＳ Ｐゴシック" w:hAnsi="ＭＳ Ｐゴシック" w:hint="eastAsia"/>
          <w:b/>
          <w:color w:val="FF0000"/>
          <w:sz w:val="22"/>
        </w:rPr>
        <w:t xml:space="preserve">　　　　</w:t>
      </w:r>
      <w:r w:rsidRPr="000A2D43">
        <w:rPr>
          <w:rFonts w:ascii="ＭＳ Ｐゴシック" w:eastAsia="ＭＳ Ｐゴシック" w:hAnsi="ＭＳ Ｐゴシック" w:hint="eastAsia"/>
          <w:b/>
          <w:color w:val="FF0000"/>
          <w:sz w:val="22"/>
        </w:rPr>
        <w:t>８１．２ ％</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sidRPr="000A2D43">
        <w:rPr>
          <w:rFonts w:ascii="ＭＳ Ｐゴシック" w:eastAsia="ＭＳ Ｐゴシック" w:hAnsi="ＭＳ Ｐゴシック" w:hint="eastAsia"/>
          <w:b/>
          <w:color w:val="FF0000"/>
          <w:sz w:val="22"/>
        </w:rPr>
        <w:t>８１．４ ％</w:t>
      </w:r>
    </w:p>
    <w:p w:rsidR="0061215C" w:rsidRPr="000A2D43" w:rsidRDefault="0061215C" w:rsidP="00B2422D">
      <w:pPr>
        <w:spacing w:line="280" w:lineRule="exact"/>
        <w:ind w:firstLineChars="200" w:firstLine="434"/>
        <w:rPr>
          <w:rFonts w:ascii="ＭＳ Ｐゴシック" w:eastAsia="ＭＳ Ｐゴシック" w:hAnsi="ＭＳ Ｐゴシック"/>
          <w:b/>
          <w:color w:val="FF0000"/>
          <w:sz w:val="22"/>
        </w:rPr>
      </w:pPr>
      <w:r w:rsidRPr="000A2D43">
        <w:rPr>
          <w:rFonts w:ascii="ＭＳ Ｐゴシック" w:eastAsia="ＭＳ Ｐゴシック" w:hAnsi="ＭＳ Ｐゴシック" w:hint="eastAsia"/>
          <w:b/>
          <w:color w:val="FF0000"/>
          <w:sz w:val="22"/>
        </w:rPr>
        <w:t>・中</w:t>
      </w:r>
      <w:r w:rsidR="00F94385">
        <w:rPr>
          <w:rFonts w:ascii="ＭＳ Ｐゴシック" w:eastAsia="ＭＳ Ｐゴシック" w:hAnsi="ＭＳ Ｐゴシック" w:hint="eastAsia"/>
          <w:b/>
          <w:color w:val="FF0000"/>
          <w:sz w:val="22"/>
        </w:rPr>
        <w:t xml:space="preserve"> </w:t>
      </w:r>
      <w:r w:rsidRPr="000A2D43">
        <w:rPr>
          <w:rFonts w:ascii="ＭＳ Ｐゴシック" w:eastAsia="ＭＳ Ｐゴシック" w:hAnsi="ＭＳ Ｐゴシック" w:hint="eastAsia"/>
          <w:b/>
          <w:color w:val="FF0000"/>
          <w:sz w:val="22"/>
        </w:rPr>
        <w:t>学</w:t>
      </w:r>
      <w:r w:rsidR="00F94385">
        <w:rPr>
          <w:rFonts w:ascii="ＭＳ Ｐゴシック" w:eastAsia="ＭＳ Ｐゴシック" w:hAnsi="ＭＳ Ｐゴシック" w:hint="eastAsia"/>
          <w:b/>
          <w:color w:val="FF0000"/>
          <w:sz w:val="22"/>
        </w:rPr>
        <w:t xml:space="preserve"> </w:t>
      </w:r>
      <w:r w:rsidR="00B2422D">
        <w:rPr>
          <w:rFonts w:ascii="ＭＳ Ｐゴシック" w:eastAsia="ＭＳ Ｐゴシック" w:hAnsi="ＭＳ Ｐゴシック" w:hint="eastAsia"/>
          <w:b/>
          <w:color w:val="FF0000"/>
          <w:sz w:val="22"/>
        </w:rPr>
        <w:t xml:space="preserve">校　　　　</w:t>
      </w:r>
      <w:r w:rsidRPr="000A2D43">
        <w:rPr>
          <w:rFonts w:ascii="ＭＳ Ｐゴシック" w:eastAsia="ＭＳ Ｐゴシック" w:hAnsi="ＭＳ Ｐゴシック" w:hint="eastAsia"/>
          <w:b/>
          <w:color w:val="FF0000"/>
          <w:sz w:val="22"/>
        </w:rPr>
        <w:t>２７．２ ％</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sidRPr="000A2D43">
        <w:rPr>
          <w:rFonts w:ascii="ＭＳ Ｐゴシック" w:eastAsia="ＭＳ Ｐゴシック" w:hAnsi="ＭＳ Ｐゴシック" w:hint="eastAsia"/>
          <w:b/>
          <w:color w:val="FF0000"/>
          <w:sz w:val="22"/>
        </w:rPr>
        <w:t>３０．０ ％</w:t>
      </w:r>
    </w:p>
    <w:p w:rsidR="0061215C" w:rsidRPr="000A2D43" w:rsidRDefault="0061215C" w:rsidP="00B2422D">
      <w:pPr>
        <w:spacing w:line="280" w:lineRule="exact"/>
        <w:ind w:firstLineChars="200" w:firstLine="434"/>
        <w:rPr>
          <w:rFonts w:ascii="ＭＳ Ｐゴシック" w:eastAsia="ＭＳ Ｐゴシック" w:hAnsi="ＭＳ Ｐゴシック"/>
          <w:b/>
          <w:color w:val="FF0000"/>
          <w:sz w:val="22"/>
        </w:rPr>
      </w:pPr>
      <w:r w:rsidRPr="000A2D43">
        <w:rPr>
          <w:rFonts w:ascii="ＭＳ Ｐゴシック" w:eastAsia="ＭＳ Ｐゴシック" w:hAnsi="ＭＳ Ｐゴシック" w:hint="eastAsia"/>
          <w:b/>
          <w:color w:val="FF0000"/>
          <w:sz w:val="22"/>
        </w:rPr>
        <w:t>・高</w:t>
      </w:r>
      <w:r w:rsidR="00F94385">
        <w:rPr>
          <w:rFonts w:ascii="ＭＳ Ｐゴシック" w:eastAsia="ＭＳ Ｐゴシック" w:hAnsi="ＭＳ Ｐゴシック" w:hint="eastAsia"/>
          <w:b/>
          <w:color w:val="FF0000"/>
          <w:sz w:val="22"/>
        </w:rPr>
        <w:t xml:space="preserve">    </w:t>
      </w:r>
      <w:r w:rsidRPr="000A2D43">
        <w:rPr>
          <w:rFonts w:ascii="ＭＳ Ｐゴシック" w:eastAsia="ＭＳ Ｐゴシック" w:hAnsi="ＭＳ Ｐゴシック" w:hint="eastAsia"/>
          <w:b/>
          <w:color w:val="FF0000"/>
          <w:sz w:val="22"/>
        </w:rPr>
        <w:t>校</w:t>
      </w:r>
      <w:r w:rsidR="00B2422D">
        <w:rPr>
          <w:rFonts w:ascii="ＭＳ Ｐゴシック" w:eastAsia="ＭＳ Ｐゴシック" w:hAnsi="ＭＳ Ｐゴシック" w:hint="eastAsia"/>
          <w:b/>
          <w:color w:val="FF0000"/>
          <w:sz w:val="22"/>
        </w:rPr>
        <w:t xml:space="preserve">　　　　　</w:t>
      </w:r>
      <w:r w:rsidR="000A2D43" w:rsidRPr="000A2D43">
        <w:rPr>
          <w:rFonts w:ascii="ＭＳ Ｐゴシック" w:eastAsia="ＭＳ Ｐゴシック" w:hAnsi="ＭＳ Ｐゴシック" w:hint="eastAsia"/>
          <w:b/>
          <w:color w:val="FF0000"/>
          <w:sz w:val="22"/>
        </w:rPr>
        <w:t xml:space="preserve">２．９ </w:t>
      </w:r>
      <w:r w:rsidR="00227CBE">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F12BB2">
        <w:rPr>
          <w:rFonts w:ascii="ＭＳ Ｐゴシック" w:eastAsia="ＭＳ Ｐゴシック" w:hAnsi="ＭＳ Ｐゴシック" w:hint="eastAsia"/>
          <w:b/>
          <w:color w:val="FF0000"/>
          <w:sz w:val="22"/>
        </w:rPr>
        <w:t>→</w:t>
      </w:r>
      <w:r w:rsidR="007A6FF1">
        <w:rPr>
          <w:rFonts w:ascii="ＭＳ Ｐゴシック" w:eastAsia="ＭＳ Ｐゴシック" w:hAnsi="ＭＳ Ｐゴシック" w:hint="eastAsia"/>
          <w:b/>
          <w:color w:val="FF0000"/>
          <w:sz w:val="22"/>
        </w:rPr>
        <w:t xml:space="preserve"> </w:t>
      </w:r>
      <w:r w:rsidR="007A6FF1" w:rsidRPr="0065317B">
        <w:rPr>
          <w:rFonts w:ascii="ＭＳ Ｐゴシック" w:eastAsia="ＭＳ Ｐゴシック" w:hAnsi="ＭＳ Ｐゴシック" w:hint="eastAsia"/>
          <w:b/>
          <w:color w:val="FF0000"/>
          <w:sz w:val="22"/>
        </w:rPr>
        <w:t xml:space="preserve">　</w:t>
      </w:r>
      <w:r w:rsidR="00227CBE">
        <w:rPr>
          <w:rFonts w:ascii="ＭＳ Ｐゴシック" w:eastAsia="ＭＳ Ｐゴシック" w:hAnsi="ＭＳ Ｐゴシック" w:hint="eastAsia"/>
          <w:b/>
          <w:color w:val="FF0000"/>
          <w:sz w:val="22"/>
        </w:rPr>
        <w:t xml:space="preserve">　</w:t>
      </w:r>
      <w:r w:rsidRPr="000A2D43">
        <w:rPr>
          <w:rFonts w:ascii="ＭＳ Ｐゴシック" w:eastAsia="ＭＳ Ｐゴシック" w:hAnsi="ＭＳ Ｐゴシック" w:hint="eastAsia"/>
          <w:b/>
          <w:color w:val="FF0000"/>
          <w:sz w:val="22"/>
        </w:rPr>
        <w:t>２．８ ％</w:t>
      </w:r>
    </w:p>
    <w:p w:rsidR="0061215C" w:rsidRPr="00B2422D" w:rsidRDefault="0061215C" w:rsidP="0061215C">
      <w:pPr>
        <w:spacing w:line="100" w:lineRule="exact"/>
        <w:rPr>
          <w:rFonts w:ascii="ＭＳ Ｐゴシック" w:eastAsia="ＭＳ Ｐゴシック" w:hAnsi="ＭＳ Ｐゴシック"/>
          <w:b/>
          <w:color w:val="FF0000"/>
          <w:sz w:val="22"/>
        </w:rPr>
      </w:pPr>
    </w:p>
    <w:p w:rsidR="00624134" w:rsidRDefault="0061215C" w:rsidP="00B2422D">
      <w:pPr>
        <w:spacing w:line="280" w:lineRule="exact"/>
        <w:ind w:firstLineChars="200" w:firstLine="434"/>
        <w:rPr>
          <w:rFonts w:ascii="ＭＳ Ｐゴシック" w:eastAsia="ＭＳ Ｐゴシック" w:hAnsi="ＭＳ Ｐゴシック"/>
          <w:b/>
          <w:sz w:val="22"/>
        </w:rPr>
      </w:pPr>
      <w:r w:rsidRPr="0061215C">
        <w:rPr>
          <w:rFonts w:ascii="ＭＳ Ｐゴシック" w:eastAsia="ＭＳ Ｐゴシック" w:hAnsi="ＭＳ Ｐゴシック" w:hint="eastAsia"/>
          <w:b/>
          <w:sz w:val="22"/>
        </w:rPr>
        <w:t>→地域の図書館やボランティア等と連携して、地域のボランティア等の人材が充分に活動できるよう</w:t>
      </w:r>
    </w:p>
    <w:p w:rsidR="0061215C" w:rsidRPr="0061215C" w:rsidRDefault="0061215C" w:rsidP="00624134">
      <w:pPr>
        <w:spacing w:line="280" w:lineRule="exact"/>
        <w:ind w:firstLineChars="250" w:firstLine="542"/>
        <w:rPr>
          <w:rFonts w:ascii="ＭＳ Ｐゴシック" w:eastAsia="ＭＳ Ｐゴシック" w:hAnsi="ＭＳ Ｐゴシック"/>
          <w:b/>
          <w:sz w:val="22"/>
        </w:rPr>
      </w:pPr>
      <w:r w:rsidRPr="0061215C">
        <w:rPr>
          <w:rFonts w:ascii="ＭＳ Ｐゴシック" w:eastAsia="ＭＳ Ｐゴシック" w:hAnsi="ＭＳ Ｐゴシック" w:hint="eastAsia"/>
          <w:b/>
          <w:sz w:val="22"/>
        </w:rPr>
        <w:t>支援していく。</w:t>
      </w:r>
    </w:p>
    <w:p w:rsidR="00AA6232" w:rsidRDefault="00AA6232" w:rsidP="00E87009">
      <w:pPr>
        <w:rPr>
          <w:rFonts w:asciiTheme="minorEastAsia" w:hAnsiTheme="minorEastAsia"/>
          <w:sz w:val="22"/>
        </w:rPr>
      </w:pPr>
    </w:p>
    <w:p w:rsidR="00261141" w:rsidRDefault="00261141" w:rsidP="00E87009">
      <w:pPr>
        <w:rPr>
          <w:rFonts w:asciiTheme="minorEastAsia" w:hAnsiTheme="minorEastAsia"/>
          <w:sz w:val="22"/>
        </w:rPr>
      </w:pPr>
    </w:p>
    <w:p w:rsidR="00261141" w:rsidRDefault="00261141" w:rsidP="00E87009">
      <w:pPr>
        <w:rPr>
          <w:rFonts w:asciiTheme="minorEastAsia" w:hAnsiTheme="minorEastAsia"/>
          <w:sz w:val="22"/>
        </w:rPr>
      </w:pPr>
    </w:p>
    <w:p w:rsidR="00261141" w:rsidRDefault="00261141" w:rsidP="00E87009">
      <w:pPr>
        <w:rPr>
          <w:rFonts w:asciiTheme="minorEastAsia" w:hAnsiTheme="minorEastAsia"/>
          <w:sz w:val="22"/>
        </w:rPr>
      </w:pPr>
    </w:p>
    <w:p w:rsidR="00261141" w:rsidRDefault="00261141" w:rsidP="00E87009">
      <w:pPr>
        <w:rPr>
          <w:rFonts w:asciiTheme="minorEastAsia" w:hAnsiTheme="minorEastAsia"/>
          <w:sz w:val="22"/>
        </w:rPr>
      </w:pPr>
    </w:p>
    <w:p w:rsidR="00261141" w:rsidRDefault="00261141" w:rsidP="00E87009">
      <w:pPr>
        <w:rPr>
          <w:rFonts w:asciiTheme="minorEastAsia" w:hAnsiTheme="minorEastAsia"/>
          <w:sz w:val="22"/>
        </w:rPr>
      </w:pPr>
    </w:p>
    <w:p w:rsidR="00261141" w:rsidRDefault="00261141" w:rsidP="00E87009">
      <w:pPr>
        <w:rPr>
          <w:rFonts w:asciiTheme="minorEastAsia" w:hAnsiTheme="minorEastAsia"/>
          <w:sz w:val="22"/>
        </w:rPr>
      </w:pPr>
    </w:p>
    <w:p w:rsidR="00261141" w:rsidRDefault="00261141" w:rsidP="00E87009">
      <w:pPr>
        <w:rPr>
          <w:rFonts w:asciiTheme="minorEastAsia" w:hAnsiTheme="minorEastAsia"/>
          <w:sz w:val="22"/>
        </w:rPr>
      </w:pPr>
    </w:p>
    <w:p w:rsidR="0037580B" w:rsidRDefault="0037580B" w:rsidP="00E87009">
      <w:pPr>
        <w:rPr>
          <w:rFonts w:asciiTheme="minorEastAsia" w:hAnsiTheme="minorEastAsia"/>
          <w:sz w:val="22"/>
        </w:rPr>
      </w:pPr>
    </w:p>
    <w:p w:rsidR="00261141" w:rsidRDefault="00261141" w:rsidP="00E87009">
      <w:pPr>
        <w:rPr>
          <w:rFonts w:asciiTheme="minorEastAsia" w:hAnsiTheme="minorEastAsia"/>
          <w:sz w:val="22"/>
        </w:rPr>
      </w:pPr>
    </w:p>
    <w:p w:rsidR="00261141" w:rsidRDefault="00261141" w:rsidP="00E87009">
      <w:pPr>
        <w:rPr>
          <w:rFonts w:asciiTheme="minorEastAsia" w:hAnsiTheme="minorEastAsia"/>
          <w:sz w:val="22"/>
        </w:rPr>
      </w:pPr>
    </w:p>
    <w:p w:rsidR="00261141" w:rsidRDefault="00261141" w:rsidP="00E87009">
      <w:pPr>
        <w:rPr>
          <w:rFonts w:asciiTheme="minorEastAsia" w:hAnsiTheme="minorEastAsia"/>
          <w:sz w:val="22"/>
        </w:rPr>
      </w:pPr>
    </w:p>
    <w:p w:rsidR="00AE1BDD" w:rsidRPr="00720DA2" w:rsidRDefault="00AE1BDD" w:rsidP="00AE1BDD">
      <w:pPr>
        <w:spacing w:line="280" w:lineRule="exact"/>
        <w:rPr>
          <w:rFonts w:asciiTheme="minorEastAsia" w:hAnsiTheme="minorEastAsia"/>
          <w:b/>
          <w:sz w:val="24"/>
          <w:szCs w:val="24"/>
        </w:rPr>
      </w:pPr>
      <w:r>
        <w:rPr>
          <w:rFonts w:asciiTheme="minorEastAsia" w:hAnsiTheme="minorEastAsia" w:hint="eastAsia"/>
          <w:b/>
          <w:sz w:val="28"/>
          <w:szCs w:val="28"/>
        </w:rPr>
        <w:t>資料１</w:t>
      </w:r>
      <w:r w:rsidRPr="00720DA2">
        <w:rPr>
          <w:rFonts w:asciiTheme="minorEastAsia" w:hAnsiTheme="minorEastAsia" w:hint="eastAsia"/>
          <w:b/>
          <w:sz w:val="28"/>
          <w:szCs w:val="28"/>
        </w:rPr>
        <w:t xml:space="preserve"> 「子どもの読書活動の推進に関する法律」</w:t>
      </w:r>
      <w:r>
        <w:rPr>
          <w:rFonts w:asciiTheme="minorEastAsia" w:hAnsiTheme="minorEastAsia" w:hint="eastAsia"/>
          <w:b/>
          <w:sz w:val="28"/>
          <w:szCs w:val="28"/>
        </w:rPr>
        <w:t xml:space="preserve"> </w:t>
      </w:r>
      <w:r w:rsidRPr="00720DA2">
        <w:rPr>
          <w:rFonts w:asciiTheme="minorEastAsia" w:hAnsiTheme="minorEastAsia" w:hint="eastAsia"/>
          <w:b/>
          <w:sz w:val="24"/>
          <w:szCs w:val="24"/>
        </w:rPr>
        <w:t>（平成13年12月成立）</w:t>
      </w:r>
    </w:p>
    <w:p w:rsidR="00AE1BDD" w:rsidRPr="00720DA2" w:rsidRDefault="00AE1BDD" w:rsidP="00AE1BDD">
      <w:pPr>
        <w:spacing w:line="280" w:lineRule="exact"/>
        <w:rPr>
          <w:rFonts w:asciiTheme="minorEastAsia" w:hAnsiTheme="minorEastAsia"/>
          <w:sz w:val="24"/>
          <w:szCs w:val="24"/>
        </w:rPr>
      </w:pPr>
    </w:p>
    <w:p w:rsidR="00AE1BDD" w:rsidRDefault="00AE1BDD" w:rsidP="00AE1BDD">
      <w:pPr>
        <w:spacing w:line="280" w:lineRule="exact"/>
        <w:ind w:firstLineChars="50" w:firstLine="119"/>
        <w:rPr>
          <w:rFonts w:asciiTheme="minorEastAsia" w:hAnsiTheme="minorEastAsia"/>
          <w:b/>
          <w:sz w:val="24"/>
          <w:szCs w:val="24"/>
        </w:rPr>
      </w:pPr>
      <w:r w:rsidRPr="00BA2255">
        <w:rPr>
          <w:rFonts w:asciiTheme="minorEastAsia" w:hAnsiTheme="minorEastAsia" w:hint="eastAsia"/>
          <w:b/>
          <w:sz w:val="24"/>
          <w:szCs w:val="24"/>
        </w:rPr>
        <w:t>＜以下</w:t>
      </w:r>
      <w:r>
        <w:rPr>
          <w:rFonts w:asciiTheme="minorEastAsia" w:hAnsiTheme="minorEastAsia" w:hint="eastAsia"/>
          <w:b/>
          <w:sz w:val="24"/>
          <w:szCs w:val="24"/>
        </w:rPr>
        <w:t>要旨 ※</w:t>
      </w:r>
      <w:r w:rsidRPr="00BA2255">
        <w:rPr>
          <w:rFonts w:asciiTheme="minorEastAsia" w:hAnsiTheme="minorEastAsia" w:hint="eastAsia"/>
          <w:b/>
          <w:sz w:val="24"/>
          <w:szCs w:val="24"/>
        </w:rPr>
        <w:t>＞</w:t>
      </w:r>
      <w:r>
        <w:rPr>
          <w:rFonts w:asciiTheme="minorEastAsia" w:hAnsiTheme="minorEastAsia" w:hint="eastAsia"/>
          <w:b/>
          <w:sz w:val="24"/>
          <w:szCs w:val="24"/>
        </w:rPr>
        <w:t xml:space="preserve">　</w:t>
      </w:r>
    </w:p>
    <w:p w:rsidR="00AE1BDD" w:rsidRPr="00BA2255" w:rsidRDefault="00AE1BDD" w:rsidP="00AE1BDD">
      <w:pPr>
        <w:spacing w:line="280" w:lineRule="exact"/>
        <w:ind w:firstLineChars="50" w:firstLine="119"/>
        <w:rPr>
          <w:rFonts w:asciiTheme="minorEastAsia" w:hAnsiTheme="minorEastAsia"/>
          <w:b/>
          <w:sz w:val="24"/>
          <w:szCs w:val="24"/>
        </w:rPr>
      </w:pPr>
    </w:p>
    <w:p w:rsidR="00AE1BDD" w:rsidRPr="00403C89" w:rsidRDefault="00AE1BDD" w:rsidP="00AE1BDD">
      <w:pPr>
        <w:spacing w:line="100" w:lineRule="exact"/>
        <w:rPr>
          <w:rFonts w:asciiTheme="minorEastAsia" w:hAnsiTheme="minorEastAsia"/>
          <w:sz w:val="24"/>
          <w:szCs w:val="24"/>
        </w:rPr>
      </w:pPr>
    </w:p>
    <w:p w:rsidR="00AE1BDD" w:rsidRDefault="00AE1BDD" w:rsidP="00AE1BDD">
      <w:pPr>
        <w:spacing w:line="280" w:lineRule="exact"/>
        <w:ind w:firstLineChars="50" w:firstLine="118"/>
        <w:rPr>
          <w:rFonts w:asciiTheme="minorEastAsia" w:hAnsiTheme="minorEastAsia"/>
          <w:sz w:val="24"/>
          <w:szCs w:val="24"/>
        </w:rPr>
      </w:pPr>
      <w:r>
        <w:rPr>
          <w:rFonts w:asciiTheme="minorEastAsia" w:hAnsiTheme="minorEastAsia" w:hint="eastAsia"/>
          <w:sz w:val="24"/>
          <w:szCs w:val="24"/>
        </w:rPr>
        <w:t>① 法律の目的：（第1条）</w:t>
      </w:r>
    </w:p>
    <w:p w:rsidR="00AE1BDD" w:rsidRDefault="00AE1BDD" w:rsidP="00AE1BDD">
      <w:pPr>
        <w:spacing w:line="100" w:lineRule="exact"/>
        <w:rPr>
          <w:rFonts w:asciiTheme="minorEastAsia" w:hAnsiTheme="minorEastAsia"/>
          <w:sz w:val="24"/>
          <w:szCs w:val="24"/>
        </w:rPr>
      </w:pPr>
    </w:p>
    <w:p w:rsidR="00AE1BDD" w:rsidRDefault="00AE1BDD" w:rsidP="00AE1BDD">
      <w:pPr>
        <w:spacing w:line="280" w:lineRule="exact"/>
        <w:ind w:firstLineChars="200" w:firstLine="472"/>
        <w:rPr>
          <w:rFonts w:asciiTheme="minorEastAsia" w:hAnsiTheme="minorEastAsia"/>
          <w:sz w:val="24"/>
          <w:szCs w:val="24"/>
        </w:rPr>
      </w:pPr>
      <w:r>
        <w:rPr>
          <w:rFonts w:asciiTheme="minorEastAsia" w:hAnsiTheme="minorEastAsia" w:hint="eastAsia"/>
          <w:sz w:val="24"/>
          <w:szCs w:val="24"/>
        </w:rPr>
        <w:t>子どもの読書活動の推進に関する施策の総合的かつ計画的な推進を図り、子ども</w:t>
      </w:r>
    </w:p>
    <w:p w:rsidR="00AE1BDD" w:rsidRDefault="00AE1BDD" w:rsidP="00AE1BDD">
      <w:pPr>
        <w:spacing w:line="280" w:lineRule="exact"/>
        <w:ind w:firstLineChars="200" w:firstLine="472"/>
        <w:rPr>
          <w:rFonts w:asciiTheme="minorEastAsia" w:hAnsiTheme="minorEastAsia"/>
          <w:sz w:val="24"/>
          <w:szCs w:val="24"/>
        </w:rPr>
      </w:pPr>
      <w:r>
        <w:rPr>
          <w:rFonts w:asciiTheme="minorEastAsia" w:hAnsiTheme="minorEastAsia" w:hint="eastAsia"/>
          <w:sz w:val="24"/>
          <w:szCs w:val="24"/>
        </w:rPr>
        <w:t>の健やかな成長に資する。</w:t>
      </w:r>
    </w:p>
    <w:p w:rsidR="00AE1BDD" w:rsidRPr="00BA2255" w:rsidRDefault="00AE1BDD" w:rsidP="00AE1BDD">
      <w:pPr>
        <w:spacing w:line="100" w:lineRule="exact"/>
        <w:rPr>
          <w:rFonts w:asciiTheme="minorEastAsia" w:hAnsiTheme="minorEastAsia"/>
          <w:sz w:val="24"/>
          <w:szCs w:val="24"/>
        </w:rPr>
      </w:pPr>
    </w:p>
    <w:p w:rsidR="00AE1BDD" w:rsidRDefault="00AE1BDD" w:rsidP="00AE1BDD">
      <w:pPr>
        <w:spacing w:line="280" w:lineRule="exact"/>
        <w:ind w:firstLineChars="50" w:firstLine="118"/>
        <w:rPr>
          <w:rFonts w:asciiTheme="minorEastAsia" w:hAnsiTheme="minorEastAsia"/>
          <w:sz w:val="24"/>
          <w:szCs w:val="24"/>
        </w:rPr>
      </w:pPr>
      <w:r>
        <w:rPr>
          <w:rFonts w:asciiTheme="minorEastAsia" w:hAnsiTheme="minorEastAsia" w:hint="eastAsia"/>
          <w:sz w:val="24"/>
          <w:szCs w:val="24"/>
        </w:rPr>
        <w:t>② 子どもの読書活動の推進に関する基本理念：（第2条）</w:t>
      </w:r>
    </w:p>
    <w:p w:rsidR="00AE1BDD" w:rsidRPr="00403C89" w:rsidRDefault="00AE1BDD" w:rsidP="00AE1BDD">
      <w:pPr>
        <w:spacing w:line="100" w:lineRule="exact"/>
        <w:ind w:left="1653" w:hangingChars="700" w:hanging="1653"/>
        <w:jc w:val="left"/>
        <w:rPr>
          <w:rFonts w:asciiTheme="minorEastAsia" w:hAnsiTheme="minorEastAsia"/>
          <w:sz w:val="24"/>
          <w:szCs w:val="24"/>
        </w:rPr>
      </w:pPr>
    </w:p>
    <w:p w:rsidR="00AE1BDD" w:rsidRDefault="00AE1BDD" w:rsidP="00AE1BDD">
      <w:pPr>
        <w:spacing w:line="280" w:lineRule="exact"/>
        <w:ind w:firstLineChars="200" w:firstLine="472"/>
        <w:jc w:val="left"/>
        <w:rPr>
          <w:rFonts w:asciiTheme="minorEastAsia" w:hAnsiTheme="minorEastAsia"/>
          <w:sz w:val="24"/>
          <w:szCs w:val="24"/>
        </w:rPr>
      </w:pPr>
      <w:r>
        <w:rPr>
          <w:rFonts w:asciiTheme="minorEastAsia" w:hAnsiTheme="minorEastAsia" w:hint="eastAsia"/>
          <w:sz w:val="24"/>
          <w:szCs w:val="24"/>
        </w:rPr>
        <w:t>子ども（おおむね十八歳以下の者）の読書活動は、子どもが、言葉を学び、感性</w:t>
      </w:r>
    </w:p>
    <w:p w:rsidR="00AE1BDD" w:rsidRDefault="00AE1BDD" w:rsidP="00AE1BDD">
      <w:pPr>
        <w:spacing w:line="280" w:lineRule="exact"/>
        <w:ind w:firstLineChars="200" w:firstLine="472"/>
        <w:jc w:val="left"/>
        <w:rPr>
          <w:rFonts w:asciiTheme="minorEastAsia" w:hAnsiTheme="minorEastAsia"/>
          <w:sz w:val="24"/>
          <w:szCs w:val="24"/>
        </w:rPr>
      </w:pPr>
      <w:r>
        <w:rPr>
          <w:rFonts w:asciiTheme="minorEastAsia" w:hAnsiTheme="minorEastAsia" w:hint="eastAsia"/>
          <w:sz w:val="24"/>
          <w:szCs w:val="24"/>
        </w:rPr>
        <w:t>を磨き、表現力を高め、創造力を豊かなものにし、人生をより深く生きる力を身</w:t>
      </w:r>
    </w:p>
    <w:p w:rsidR="00AE1BDD" w:rsidRDefault="00AE1BDD" w:rsidP="00AE1BDD">
      <w:pPr>
        <w:spacing w:line="280" w:lineRule="exact"/>
        <w:ind w:firstLineChars="200" w:firstLine="472"/>
        <w:jc w:val="left"/>
        <w:rPr>
          <w:rFonts w:asciiTheme="minorEastAsia" w:hAnsiTheme="minorEastAsia"/>
          <w:sz w:val="24"/>
          <w:szCs w:val="24"/>
        </w:rPr>
      </w:pPr>
      <w:r>
        <w:rPr>
          <w:rFonts w:asciiTheme="minorEastAsia" w:hAnsiTheme="minorEastAsia" w:hint="eastAsia"/>
          <w:sz w:val="24"/>
          <w:szCs w:val="24"/>
        </w:rPr>
        <w:t>に付けていく上で欠くことのできないものであり、すべての子どもがあらゆる機</w:t>
      </w:r>
    </w:p>
    <w:p w:rsidR="00AE1BDD" w:rsidRDefault="00AE1BDD" w:rsidP="00AE1BDD">
      <w:pPr>
        <w:spacing w:line="280" w:lineRule="exact"/>
        <w:ind w:firstLineChars="200" w:firstLine="472"/>
        <w:jc w:val="left"/>
        <w:rPr>
          <w:rFonts w:asciiTheme="minorEastAsia" w:hAnsiTheme="minorEastAsia"/>
          <w:sz w:val="24"/>
          <w:szCs w:val="24"/>
        </w:rPr>
      </w:pPr>
      <w:r>
        <w:rPr>
          <w:rFonts w:asciiTheme="minorEastAsia" w:hAnsiTheme="minorEastAsia" w:hint="eastAsia"/>
          <w:sz w:val="24"/>
          <w:szCs w:val="24"/>
        </w:rPr>
        <w:t>会とあらゆる場所において自主的に読書活動を行うことができるよう、積極的に</w:t>
      </w:r>
    </w:p>
    <w:p w:rsidR="00AE1BDD" w:rsidRDefault="00AE1BDD" w:rsidP="00AE1BDD">
      <w:pPr>
        <w:spacing w:line="280" w:lineRule="exact"/>
        <w:ind w:firstLineChars="200" w:firstLine="472"/>
        <w:jc w:val="left"/>
        <w:rPr>
          <w:rFonts w:asciiTheme="minorEastAsia" w:hAnsiTheme="minorEastAsia"/>
          <w:sz w:val="24"/>
          <w:szCs w:val="24"/>
        </w:rPr>
      </w:pPr>
      <w:r>
        <w:rPr>
          <w:rFonts w:asciiTheme="minorEastAsia" w:hAnsiTheme="minorEastAsia" w:hint="eastAsia"/>
          <w:sz w:val="24"/>
          <w:szCs w:val="24"/>
        </w:rPr>
        <w:t>そのための環境の整備が推進されなければならない。</w:t>
      </w:r>
    </w:p>
    <w:p w:rsidR="00AE1BDD" w:rsidRDefault="00AE1BDD" w:rsidP="00AE1BDD">
      <w:pPr>
        <w:spacing w:line="100" w:lineRule="exact"/>
        <w:ind w:left="1653" w:hangingChars="700" w:hanging="1653"/>
        <w:rPr>
          <w:rFonts w:asciiTheme="minorEastAsia" w:hAnsiTheme="minorEastAsia"/>
          <w:sz w:val="24"/>
          <w:szCs w:val="24"/>
        </w:rPr>
      </w:pPr>
    </w:p>
    <w:p w:rsidR="00AE1BDD" w:rsidRDefault="00AE1BDD" w:rsidP="00AE1BDD">
      <w:pPr>
        <w:spacing w:line="280" w:lineRule="exact"/>
        <w:ind w:firstLineChars="50" w:firstLine="118"/>
        <w:rPr>
          <w:rFonts w:asciiTheme="minorEastAsia" w:hAnsiTheme="minorEastAsia"/>
          <w:sz w:val="24"/>
          <w:szCs w:val="24"/>
        </w:rPr>
      </w:pPr>
      <w:r>
        <w:rPr>
          <w:rFonts w:asciiTheme="minorEastAsia" w:hAnsiTheme="minorEastAsia" w:hint="eastAsia"/>
          <w:sz w:val="24"/>
          <w:szCs w:val="24"/>
        </w:rPr>
        <w:t>③ 国，地方公共団体の責務</w:t>
      </w:r>
    </w:p>
    <w:p w:rsidR="00AE1BDD" w:rsidRPr="00170E4E" w:rsidRDefault="00AE1BDD" w:rsidP="00AE1BDD">
      <w:pPr>
        <w:spacing w:line="100" w:lineRule="exact"/>
        <w:rPr>
          <w:rFonts w:asciiTheme="minorEastAsia" w:hAnsiTheme="minorEastAsia"/>
          <w:sz w:val="24"/>
          <w:szCs w:val="24"/>
        </w:rPr>
      </w:pPr>
    </w:p>
    <w:p w:rsidR="00AE1BDD" w:rsidRDefault="00AE1BDD" w:rsidP="00AE1BDD">
      <w:pPr>
        <w:spacing w:line="280" w:lineRule="exact"/>
        <w:ind w:firstLineChars="200" w:firstLine="474"/>
        <w:rPr>
          <w:rFonts w:asciiTheme="minorEastAsia" w:hAnsiTheme="minorEastAsia"/>
          <w:sz w:val="24"/>
          <w:szCs w:val="24"/>
        </w:rPr>
      </w:pPr>
      <w:r w:rsidRPr="008B7F81">
        <w:rPr>
          <w:rFonts w:asciiTheme="minorEastAsia" w:hAnsiTheme="minorEastAsia" w:hint="eastAsia"/>
          <w:b/>
          <w:sz w:val="24"/>
          <w:szCs w:val="24"/>
        </w:rPr>
        <w:t>国</w:t>
      </w:r>
      <w:r>
        <w:rPr>
          <w:rFonts w:asciiTheme="minorEastAsia" w:hAnsiTheme="minorEastAsia" w:hint="eastAsia"/>
          <w:sz w:val="24"/>
          <w:szCs w:val="24"/>
        </w:rPr>
        <w:t>（第3条）：前条の基本理念にのっとり、子どもの読書活動の推進に関する施策</w:t>
      </w:r>
    </w:p>
    <w:p w:rsidR="00AE1BDD" w:rsidRDefault="00AE1BDD" w:rsidP="00AE1BDD">
      <w:pPr>
        <w:spacing w:line="280" w:lineRule="exact"/>
        <w:ind w:firstLineChars="200" w:firstLine="472"/>
        <w:rPr>
          <w:rFonts w:asciiTheme="minorEastAsia" w:hAnsiTheme="minorEastAsia"/>
          <w:sz w:val="24"/>
          <w:szCs w:val="24"/>
        </w:rPr>
      </w:pPr>
      <w:r>
        <w:rPr>
          <w:rFonts w:asciiTheme="minorEastAsia" w:hAnsiTheme="minorEastAsia" w:hint="eastAsia"/>
          <w:sz w:val="24"/>
          <w:szCs w:val="24"/>
        </w:rPr>
        <w:t>を総合的に策定し、実施する責務を有する。</w:t>
      </w:r>
    </w:p>
    <w:p w:rsidR="00AE1BDD" w:rsidRPr="00BA2255" w:rsidRDefault="00AE1BDD" w:rsidP="00AE1BDD">
      <w:pPr>
        <w:spacing w:line="100" w:lineRule="exact"/>
        <w:ind w:firstLineChars="500" w:firstLine="1181"/>
        <w:rPr>
          <w:rFonts w:asciiTheme="minorEastAsia" w:hAnsiTheme="minorEastAsia"/>
          <w:sz w:val="24"/>
          <w:szCs w:val="24"/>
        </w:rPr>
      </w:pPr>
    </w:p>
    <w:p w:rsidR="00AE1BDD" w:rsidRDefault="00AE1BDD" w:rsidP="00AE1BDD">
      <w:pPr>
        <w:spacing w:line="280" w:lineRule="exact"/>
        <w:rPr>
          <w:rFonts w:asciiTheme="minorEastAsia" w:hAnsiTheme="minorEastAsia"/>
          <w:sz w:val="24"/>
          <w:szCs w:val="24"/>
        </w:rPr>
      </w:pPr>
      <w:r>
        <w:rPr>
          <w:rFonts w:asciiTheme="minorEastAsia" w:hAnsiTheme="minorEastAsia" w:hint="eastAsia"/>
          <w:sz w:val="24"/>
          <w:szCs w:val="24"/>
        </w:rPr>
        <w:t xml:space="preserve">　　</w:t>
      </w:r>
      <w:r w:rsidRPr="008B7F81">
        <w:rPr>
          <w:rFonts w:asciiTheme="minorEastAsia" w:hAnsiTheme="minorEastAsia" w:hint="eastAsia"/>
          <w:b/>
          <w:sz w:val="24"/>
          <w:szCs w:val="24"/>
        </w:rPr>
        <w:t>地方公共団体</w:t>
      </w:r>
      <w:r>
        <w:rPr>
          <w:rFonts w:asciiTheme="minorEastAsia" w:hAnsiTheme="minorEastAsia" w:hint="eastAsia"/>
          <w:sz w:val="24"/>
          <w:szCs w:val="24"/>
        </w:rPr>
        <w:t>（第4条）：基本理念にのっとり、国との連携を図りつつ、その地域</w:t>
      </w:r>
    </w:p>
    <w:p w:rsidR="00AE1BDD" w:rsidRDefault="00AE1BDD" w:rsidP="00AE1BDD">
      <w:pPr>
        <w:spacing w:line="280" w:lineRule="exact"/>
        <w:ind w:firstLineChars="200" w:firstLine="472"/>
        <w:rPr>
          <w:rFonts w:asciiTheme="minorEastAsia" w:hAnsiTheme="minorEastAsia"/>
          <w:sz w:val="24"/>
          <w:szCs w:val="24"/>
        </w:rPr>
      </w:pPr>
      <w:r>
        <w:rPr>
          <w:rFonts w:asciiTheme="minorEastAsia" w:hAnsiTheme="minorEastAsia" w:hint="eastAsia"/>
          <w:sz w:val="24"/>
          <w:szCs w:val="24"/>
        </w:rPr>
        <w:t>の実情を踏まえ、子どもの読書活動の推進に関する施策を策定し、実施する責務</w:t>
      </w:r>
    </w:p>
    <w:p w:rsidR="00AE1BDD" w:rsidRDefault="00AE1BDD" w:rsidP="00AE1BDD">
      <w:pPr>
        <w:spacing w:line="280" w:lineRule="exact"/>
        <w:ind w:firstLineChars="200" w:firstLine="472"/>
        <w:rPr>
          <w:rFonts w:asciiTheme="minorEastAsia" w:hAnsiTheme="minorEastAsia"/>
          <w:sz w:val="24"/>
          <w:szCs w:val="24"/>
        </w:rPr>
      </w:pPr>
      <w:r>
        <w:rPr>
          <w:rFonts w:asciiTheme="minorEastAsia" w:hAnsiTheme="minorEastAsia" w:hint="eastAsia"/>
          <w:sz w:val="24"/>
          <w:szCs w:val="24"/>
        </w:rPr>
        <w:t>を有する。</w:t>
      </w:r>
    </w:p>
    <w:p w:rsidR="00AE1BDD" w:rsidRPr="00147952" w:rsidRDefault="00AE1BDD" w:rsidP="00AE1BDD">
      <w:pPr>
        <w:spacing w:line="100" w:lineRule="exact"/>
        <w:rPr>
          <w:rFonts w:asciiTheme="minorEastAsia" w:hAnsiTheme="minorEastAsia"/>
          <w:sz w:val="24"/>
          <w:szCs w:val="24"/>
        </w:rPr>
      </w:pPr>
    </w:p>
    <w:p w:rsidR="00AE1BDD" w:rsidRDefault="00AE1BDD" w:rsidP="00AE1BDD">
      <w:pPr>
        <w:spacing w:line="280" w:lineRule="exact"/>
        <w:ind w:firstLineChars="50" w:firstLine="118"/>
        <w:rPr>
          <w:rFonts w:asciiTheme="minorEastAsia" w:hAnsiTheme="minorEastAsia"/>
          <w:sz w:val="24"/>
          <w:szCs w:val="24"/>
        </w:rPr>
      </w:pPr>
      <w:r>
        <w:rPr>
          <w:rFonts w:asciiTheme="minorEastAsia" w:hAnsiTheme="minorEastAsia" w:hint="eastAsia"/>
          <w:sz w:val="24"/>
          <w:szCs w:val="24"/>
        </w:rPr>
        <w:t>④ 基本計画の策定・公表</w:t>
      </w:r>
    </w:p>
    <w:p w:rsidR="00AE1BDD" w:rsidRPr="00170E4E" w:rsidRDefault="00AE1BDD" w:rsidP="00AE1BDD">
      <w:pPr>
        <w:spacing w:line="100" w:lineRule="exact"/>
        <w:rPr>
          <w:rFonts w:asciiTheme="minorEastAsia" w:hAnsiTheme="minorEastAsia"/>
          <w:sz w:val="24"/>
          <w:szCs w:val="24"/>
        </w:rPr>
      </w:pPr>
    </w:p>
    <w:p w:rsidR="00AE1BDD" w:rsidRDefault="00AE1BDD" w:rsidP="00AE1BDD">
      <w:pPr>
        <w:spacing w:line="280" w:lineRule="exact"/>
        <w:rPr>
          <w:rFonts w:asciiTheme="minorEastAsia" w:hAnsiTheme="minorEastAsia"/>
          <w:sz w:val="24"/>
          <w:szCs w:val="24"/>
        </w:rPr>
      </w:pPr>
      <w:r>
        <w:rPr>
          <w:rFonts w:asciiTheme="minorEastAsia" w:hAnsiTheme="minorEastAsia" w:hint="eastAsia"/>
          <w:sz w:val="24"/>
          <w:szCs w:val="24"/>
        </w:rPr>
        <w:t xml:space="preserve">　　</w:t>
      </w:r>
      <w:r w:rsidRPr="00041351">
        <w:rPr>
          <w:rFonts w:asciiTheme="minorEastAsia" w:hAnsiTheme="minorEastAsia" w:hint="eastAsia"/>
          <w:b/>
          <w:sz w:val="24"/>
          <w:szCs w:val="24"/>
        </w:rPr>
        <w:t>国</w:t>
      </w:r>
      <w:r>
        <w:rPr>
          <w:rFonts w:asciiTheme="minorEastAsia" w:hAnsiTheme="minorEastAsia" w:hint="eastAsia"/>
          <w:sz w:val="24"/>
          <w:szCs w:val="24"/>
        </w:rPr>
        <w:t>（第8条）：基本計画を策定・公表しなければならない。</w:t>
      </w:r>
    </w:p>
    <w:p w:rsidR="00AE1BDD" w:rsidRPr="00403C89" w:rsidRDefault="00AE1BDD" w:rsidP="00AE1BDD">
      <w:pPr>
        <w:spacing w:line="100" w:lineRule="exact"/>
        <w:rPr>
          <w:rFonts w:asciiTheme="minorEastAsia" w:hAnsiTheme="minorEastAsia"/>
          <w:sz w:val="24"/>
          <w:szCs w:val="24"/>
        </w:rPr>
      </w:pPr>
    </w:p>
    <w:p w:rsidR="00AE1BDD" w:rsidRDefault="00AE1BDD" w:rsidP="00AE1BDD">
      <w:pPr>
        <w:spacing w:line="280" w:lineRule="exact"/>
        <w:rPr>
          <w:rFonts w:asciiTheme="minorEastAsia" w:hAnsiTheme="minorEastAsia"/>
          <w:sz w:val="24"/>
          <w:szCs w:val="24"/>
        </w:rPr>
      </w:pPr>
      <w:r>
        <w:rPr>
          <w:rFonts w:asciiTheme="minorEastAsia" w:hAnsiTheme="minorEastAsia" w:hint="eastAsia"/>
          <w:sz w:val="24"/>
          <w:szCs w:val="24"/>
        </w:rPr>
        <w:t xml:space="preserve">　　</w:t>
      </w:r>
      <w:r w:rsidRPr="008B7F81">
        <w:rPr>
          <w:rFonts w:asciiTheme="minorEastAsia" w:hAnsiTheme="minorEastAsia" w:hint="eastAsia"/>
          <w:b/>
          <w:sz w:val="24"/>
          <w:szCs w:val="24"/>
        </w:rPr>
        <w:t>県</w:t>
      </w:r>
      <w:r>
        <w:rPr>
          <w:rFonts w:asciiTheme="minorEastAsia" w:hAnsiTheme="minorEastAsia" w:hint="eastAsia"/>
          <w:sz w:val="24"/>
          <w:szCs w:val="24"/>
        </w:rPr>
        <w:t>（第9条1項）：(</w:t>
      </w:r>
      <w:r w:rsidRPr="00A03FF8">
        <w:rPr>
          <w:rFonts w:asciiTheme="minorEastAsia" w:hAnsiTheme="minorEastAsia" w:hint="eastAsia"/>
          <w:sz w:val="24"/>
          <w:szCs w:val="24"/>
        </w:rPr>
        <w:t>国の基本計画を基本</w:t>
      </w:r>
      <w:r>
        <w:rPr>
          <w:rFonts w:asciiTheme="minorEastAsia" w:hAnsiTheme="minorEastAsia" w:hint="eastAsia"/>
          <w:sz w:val="24"/>
          <w:szCs w:val="24"/>
        </w:rPr>
        <w:t>とし、）県における子どもの読書活動の推</w:t>
      </w:r>
    </w:p>
    <w:p w:rsidR="00AE1BDD" w:rsidRPr="00A03FF8" w:rsidRDefault="00AE1BDD" w:rsidP="00AE1BDD">
      <w:pPr>
        <w:spacing w:line="280" w:lineRule="exact"/>
        <w:ind w:firstLineChars="200" w:firstLine="472"/>
        <w:rPr>
          <w:rFonts w:asciiTheme="minorEastAsia" w:hAnsiTheme="minorEastAsia"/>
          <w:sz w:val="24"/>
          <w:szCs w:val="24"/>
        </w:rPr>
      </w:pPr>
      <w:r>
        <w:rPr>
          <w:rFonts w:asciiTheme="minorEastAsia" w:hAnsiTheme="minorEastAsia" w:hint="eastAsia"/>
          <w:sz w:val="24"/>
          <w:szCs w:val="24"/>
        </w:rPr>
        <w:t>進の状況等を踏まえ、当該</w:t>
      </w:r>
      <w:r w:rsidRPr="00A03FF8">
        <w:rPr>
          <w:rFonts w:asciiTheme="minorEastAsia" w:hAnsiTheme="minorEastAsia" w:hint="eastAsia"/>
          <w:sz w:val="24"/>
          <w:szCs w:val="24"/>
        </w:rPr>
        <w:t>県における子どもの読書活動の推進に関する施策につ</w:t>
      </w:r>
    </w:p>
    <w:p w:rsidR="00AE1BDD" w:rsidRPr="00A03FF8" w:rsidRDefault="00AE1BDD" w:rsidP="00AE1BDD">
      <w:pPr>
        <w:spacing w:line="280" w:lineRule="exact"/>
        <w:ind w:firstLineChars="200" w:firstLine="472"/>
        <w:rPr>
          <w:rFonts w:asciiTheme="minorEastAsia" w:hAnsiTheme="minorEastAsia"/>
          <w:sz w:val="24"/>
          <w:szCs w:val="24"/>
        </w:rPr>
      </w:pPr>
      <w:r w:rsidRPr="00A03FF8">
        <w:rPr>
          <w:rFonts w:asciiTheme="minorEastAsia" w:hAnsiTheme="minorEastAsia" w:hint="eastAsia"/>
          <w:sz w:val="24"/>
          <w:szCs w:val="24"/>
        </w:rPr>
        <w:t>いての計画を策定するよう努めなければならない</w:t>
      </w:r>
    </w:p>
    <w:p w:rsidR="00AE1BDD" w:rsidRPr="00041351" w:rsidRDefault="00AE1BDD" w:rsidP="00AE1BDD">
      <w:pPr>
        <w:spacing w:line="100" w:lineRule="exact"/>
        <w:rPr>
          <w:rFonts w:asciiTheme="minorEastAsia" w:hAnsiTheme="minorEastAsia"/>
          <w:sz w:val="24"/>
          <w:szCs w:val="24"/>
        </w:rPr>
      </w:pPr>
    </w:p>
    <w:p w:rsidR="00AE1BDD" w:rsidRDefault="00AE1BDD" w:rsidP="00AE1BDD">
      <w:pPr>
        <w:spacing w:line="280" w:lineRule="exact"/>
        <w:ind w:firstLineChars="200" w:firstLine="474"/>
        <w:rPr>
          <w:rFonts w:asciiTheme="minorEastAsia" w:hAnsiTheme="minorEastAsia"/>
          <w:sz w:val="24"/>
          <w:szCs w:val="24"/>
          <w:u w:val="single"/>
        </w:rPr>
      </w:pPr>
      <w:r w:rsidRPr="008B7F81">
        <w:rPr>
          <w:rFonts w:asciiTheme="minorEastAsia" w:hAnsiTheme="minorEastAsia" w:hint="eastAsia"/>
          <w:b/>
          <w:sz w:val="24"/>
          <w:szCs w:val="24"/>
        </w:rPr>
        <w:t>市町村</w:t>
      </w:r>
      <w:r>
        <w:rPr>
          <w:rFonts w:asciiTheme="minorEastAsia" w:hAnsiTheme="minorEastAsia" w:hint="eastAsia"/>
          <w:sz w:val="24"/>
          <w:szCs w:val="24"/>
        </w:rPr>
        <w:t>（第9条2項）：(</w:t>
      </w:r>
      <w:r w:rsidRPr="008B7F81">
        <w:rPr>
          <w:rFonts w:asciiTheme="minorEastAsia" w:hAnsiTheme="minorEastAsia" w:hint="eastAsia"/>
          <w:sz w:val="24"/>
          <w:szCs w:val="24"/>
          <w:u w:val="single"/>
        </w:rPr>
        <w:t>国、県の基本計画を基本と</w:t>
      </w:r>
      <w:r>
        <w:rPr>
          <w:rFonts w:asciiTheme="minorEastAsia" w:hAnsiTheme="minorEastAsia" w:hint="eastAsia"/>
          <w:sz w:val="24"/>
          <w:szCs w:val="24"/>
          <w:u w:val="single"/>
        </w:rPr>
        <w:t>し、</w:t>
      </w:r>
      <w:r>
        <w:rPr>
          <w:rFonts w:asciiTheme="minorEastAsia" w:hAnsiTheme="minorEastAsia" w:hint="eastAsia"/>
          <w:sz w:val="24"/>
          <w:szCs w:val="24"/>
        </w:rPr>
        <w:t>）</w:t>
      </w:r>
      <w:r w:rsidRPr="00A03FF8">
        <w:rPr>
          <w:rFonts w:asciiTheme="minorEastAsia" w:hAnsiTheme="minorEastAsia" w:hint="eastAsia"/>
          <w:sz w:val="24"/>
          <w:szCs w:val="24"/>
          <w:u w:val="single"/>
        </w:rPr>
        <w:t>当該</w:t>
      </w:r>
      <w:r w:rsidRPr="00041351">
        <w:rPr>
          <w:rFonts w:asciiTheme="minorEastAsia" w:hAnsiTheme="minorEastAsia" w:hint="eastAsia"/>
          <w:sz w:val="24"/>
          <w:szCs w:val="24"/>
          <w:u w:val="single"/>
        </w:rPr>
        <w:t>市町村における子ど</w:t>
      </w:r>
    </w:p>
    <w:p w:rsidR="00AE1BDD" w:rsidRDefault="00AE1BDD" w:rsidP="00AE1BDD">
      <w:pPr>
        <w:spacing w:line="280" w:lineRule="exact"/>
        <w:ind w:firstLineChars="200" w:firstLine="472"/>
        <w:rPr>
          <w:rFonts w:asciiTheme="minorEastAsia" w:hAnsiTheme="minorEastAsia"/>
          <w:sz w:val="24"/>
          <w:szCs w:val="24"/>
          <w:u w:val="single"/>
        </w:rPr>
      </w:pPr>
      <w:r w:rsidRPr="00041351">
        <w:rPr>
          <w:rFonts w:asciiTheme="minorEastAsia" w:hAnsiTheme="minorEastAsia" w:hint="eastAsia"/>
          <w:sz w:val="24"/>
          <w:szCs w:val="24"/>
          <w:u w:val="single"/>
        </w:rPr>
        <w:t>もの読書活動の推進状況を踏まえ、当該市町村における子どもの読書活動の推進</w:t>
      </w:r>
    </w:p>
    <w:p w:rsidR="00AE1BDD" w:rsidRDefault="00AE1BDD" w:rsidP="00AE1BDD">
      <w:pPr>
        <w:spacing w:line="280" w:lineRule="exact"/>
        <w:ind w:firstLineChars="200" w:firstLine="472"/>
        <w:rPr>
          <w:rFonts w:asciiTheme="minorEastAsia" w:hAnsiTheme="minorEastAsia"/>
          <w:sz w:val="24"/>
          <w:szCs w:val="24"/>
        </w:rPr>
      </w:pPr>
      <w:r w:rsidRPr="00041351">
        <w:rPr>
          <w:rFonts w:asciiTheme="minorEastAsia" w:hAnsiTheme="minorEastAsia" w:hint="eastAsia"/>
          <w:sz w:val="24"/>
          <w:szCs w:val="24"/>
          <w:u w:val="single"/>
        </w:rPr>
        <w:t>に関する施策についての計画を策定するよう努めなければならない</w:t>
      </w:r>
      <w:r>
        <w:rPr>
          <w:rFonts w:asciiTheme="minorEastAsia" w:hAnsiTheme="minorEastAsia" w:hint="eastAsia"/>
          <w:sz w:val="24"/>
          <w:szCs w:val="24"/>
          <w:u w:val="single"/>
        </w:rPr>
        <w:t>。</w:t>
      </w:r>
    </w:p>
    <w:p w:rsidR="00AE1BDD" w:rsidRPr="00403C89" w:rsidRDefault="00AE1BDD" w:rsidP="00AE1BDD">
      <w:pPr>
        <w:spacing w:line="100" w:lineRule="exact"/>
        <w:rPr>
          <w:rFonts w:asciiTheme="minorEastAsia" w:hAnsiTheme="minorEastAsia"/>
          <w:sz w:val="24"/>
          <w:szCs w:val="24"/>
        </w:rPr>
      </w:pPr>
    </w:p>
    <w:p w:rsidR="00AE1BDD" w:rsidRDefault="00AE1BDD" w:rsidP="00AE1BDD">
      <w:pPr>
        <w:spacing w:line="280" w:lineRule="exact"/>
        <w:ind w:firstLineChars="50" w:firstLine="118"/>
        <w:rPr>
          <w:rFonts w:asciiTheme="minorEastAsia" w:hAnsiTheme="minorEastAsia"/>
          <w:sz w:val="24"/>
          <w:szCs w:val="24"/>
        </w:rPr>
      </w:pPr>
      <w:r>
        <w:rPr>
          <w:rFonts w:asciiTheme="minorEastAsia" w:hAnsiTheme="minorEastAsia" w:hint="eastAsia"/>
          <w:sz w:val="24"/>
          <w:szCs w:val="24"/>
        </w:rPr>
        <w:t>⑤ 事業者の努力（第5条）</w:t>
      </w:r>
    </w:p>
    <w:p w:rsidR="00AE1BDD" w:rsidRPr="00170E4E" w:rsidRDefault="00AE1BDD" w:rsidP="00AE1BDD">
      <w:pPr>
        <w:spacing w:line="100" w:lineRule="exact"/>
        <w:rPr>
          <w:rFonts w:asciiTheme="minorEastAsia" w:hAnsiTheme="minorEastAsia"/>
          <w:sz w:val="24"/>
          <w:szCs w:val="24"/>
        </w:rPr>
      </w:pPr>
    </w:p>
    <w:p w:rsidR="00AE1BDD" w:rsidRDefault="00AE1BDD" w:rsidP="00AE1BDD">
      <w:pPr>
        <w:spacing w:line="280" w:lineRule="exact"/>
        <w:rPr>
          <w:rFonts w:asciiTheme="minorEastAsia" w:hAnsiTheme="minorEastAsia"/>
          <w:sz w:val="24"/>
          <w:szCs w:val="24"/>
        </w:rPr>
      </w:pPr>
      <w:r>
        <w:rPr>
          <w:rFonts w:asciiTheme="minorEastAsia" w:hAnsiTheme="minorEastAsia" w:hint="eastAsia"/>
          <w:sz w:val="24"/>
          <w:szCs w:val="24"/>
        </w:rPr>
        <w:t xml:space="preserve">　　</w:t>
      </w:r>
      <w:r w:rsidRPr="00755001">
        <w:rPr>
          <w:rFonts w:asciiTheme="minorEastAsia" w:hAnsiTheme="minorEastAsia" w:hint="eastAsia"/>
          <w:b/>
          <w:sz w:val="24"/>
          <w:szCs w:val="24"/>
        </w:rPr>
        <w:t>事業者</w:t>
      </w:r>
      <w:r>
        <w:rPr>
          <w:rFonts w:asciiTheme="minorEastAsia" w:hAnsiTheme="minorEastAsia" w:hint="eastAsia"/>
          <w:sz w:val="24"/>
          <w:szCs w:val="24"/>
        </w:rPr>
        <w:t>は、基本理念にのっとり、子どもの読書活動が推進されるよう、子どもの</w:t>
      </w:r>
    </w:p>
    <w:p w:rsidR="00AE1BDD" w:rsidRDefault="00AE1BDD" w:rsidP="00AE1BDD">
      <w:pPr>
        <w:spacing w:line="280" w:lineRule="exact"/>
        <w:ind w:firstLineChars="200" w:firstLine="472"/>
        <w:rPr>
          <w:rFonts w:asciiTheme="minorEastAsia" w:hAnsiTheme="minorEastAsia"/>
          <w:sz w:val="24"/>
          <w:szCs w:val="24"/>
        </w:rPr>
      </w:pPr>
      <w:r>
        <w:rPr>
          <w:rFonts w:asciiTheme="minorEastAsia" w:hAnsiTheme="minorEastAsia" w:hint="eastAsia"/>
          <w:sz w:val="24"/>
          <w:szCs w:val="24"/>
        </w:rPr>
        <w:t>健やかな成長に資する書籍等の提供に努める。</w:t>
      </w:r>
    </w:p>
    <w:p w:rsidR="00AE1BDD" w:rsidRPr="00755001" w:rsidRDefault="00AE1BDD" w:rsidP="00AE1BDD">
      <w:pPr>
        <w:spacing w:line="100" w:lineRule="exact"/>
        <w:rPr>
          <w:rFonts w:asciiTheme="minorEastAsia" w:hAnsiTheme="minorEastAsia"/>
          <w:sz w:val="24"/>
          <w:szCs w:val="24"/>
        </w:rPr>
      </w:pPr>
    </w:p>
    <w:p w:rsidR="00AE1BDD" w:rsidRDefault="00AE1BDD" w:rsidP="00AE1BDD">
      <w:pPr>
        <w:spacing w:line="280" w:lineRule="exact"/>
        <w:ind w:firstLineChars="50" w:firstLine="118"/>
        <w:rPr>
          <w:rFonts w:asciiTheme="minorEastAsia" w:hAnsiTheme="minorEastAsia"/>
          <w:sz w:val="24"/>
          <w:szCs w:val="24"/>
        </w:rPr>
      </w:pPr>
      <w:r>
        <w:rPr>
          <w:rFonts w:asciiTheme="minorEastAsia" w:hAnsiTheme="minorEastAsia" w:hint="eastAsia"/>
          <w:sz w:val="24"/>
          <w:szCs w:val="24"/>
        </w:rPr>
        <w:t>⑥ 保護者の役割（第6条）</w:t>
      </w:r>
    </w:p>
    <w:p w:rsidR="00AE1BDD" w:rsidRPr="00170E4E" w:rsidRDefault="00AE1BDD" w:rsidP="00AE1BDD">
      <w:pPr>
        <w:spacing w:line="100" w:lineRule="exact"/>
        <w:rPr>
          <w:rFonts w:asciiTheme="minorEastAsia" w:hAnsiTheme="minorEastAsia"/>
          <w:sz w:val="24"/>
          <w:szCs w:val="24"/>
        </w:rPr>
      </w:pPr>
    </w:p>
    <w:p w:rsidR="00AE1BDD" w:rsidRDefault="00AE1BDD" w:rsidP="00AE1BDD">
      <w:pPr>
        <w:spacing w:line="280" w:lineRule="exact"/>
        <w:rPr>
          <w:rFonts w:asciiTheme="minorEastAsia" w:hAnsiTheme="minorEastAsia"/>
          <w:sz w:val="24"/>
          <w:szCs w:val="24"/>
        </w:rPr>
      </w:pPr>
      <w:r>
        <w:rPr>
          <w:rFonts w:asciiTheme="minorEastAsia" w:hAnsiTheme="minorEastAsia" w:hint="eastAsia"/>
          <w:sz w:val="24"/>
          <w:szCs w:val="24"/>
        </w:rPr>
        <w:t xml:space="preserve">　　</w:t>
      </w:r>
      <w:r w:rsidRPr="00755001">
        <w:rPr>
          <w:rFonts w:asciiTheme="minorEastAsia" w:hAnsiTheme="minorEastAsia" w:hint="eastAsia"/>
          <w:b/>
          <w:sz w:val="24"/>
          <w:szCs w:val="24"/>
        </w:rPr>
        <w:t>父母その他の保護者</w:t>
      </w:r>
      <w:r>
        <w:rPr>
          <w:rFonts w:asciiTheme="minorEastAsia" w:hAnsiTheme="minorEastAsia" w:hint="eastAsia"/>
          <w:sz w:val="24"/>
          <w:szCs w:val="24"/>
        </w:rPr>
        <w:t>は、子どもの読書活動の機会の充実及び読書活動の習慣化に</w:t>
      </w:r>
    </w:p>
    <w:p w:rsidR="00AE1BDD" w:rsidRDefault="00AE1BDD" w:rsidP="00AE1BDD">
      <w:pPr>
        <w:spacing w:line="280" w:lineRule="exact"/>
        <w:ind w:firstLineChars="200" w:firstLine="472"/>
        <w:rPr>
          <w:rFonts w:asciiTheme="minorEastAsia" w:hAnsiTheme="minorEastAsia"/>
          <w:sz w:val="24"/>
          <w:szCs w:val="24"/>
        </w:rPr>
      </w:pPr>
      <w:r>
        <w:rPr>
          <w:rFonts w:asciiTheme="minorEastAsia" w:hAnsiTheme="minorEastAsia" w:hint="eastAsia"/>
          <w:sz w:val="24"/>
          <w:szCs w:val="24"/>
        </w:rPr>
        <w:t>積極的な役割を果たす。</w:t>
      </w:r>
    </w:p>
    <w:p w:rsidR="00AE1BDD" w:rsidRPr="00BA2255" w:rsidRDefault="00AE1BDD" w:rsidP="00AE1BDD">
      <w:pPr>
        <w:spacing w:line="100" w:lineRule="exact"/>
        <w:rPr>
          <w:rFonts w:asciiTheme="minorEastAsia" w:hAnsiTheme="minorEastAsia"/>
          <w:sz w:val="24"/>
          <w:szCs w:val="24"/>
        </w:rPr>
      </w:pPr>
    </w:p>
    <w:p w:rsidR="00AE1BDD" w:rsidRDefault="00AE1BDD" w:rsidP="00AE1BDD">
      <w:pPr>
        <w:spacing w:line="280" w:lineRule="exact"/>
        <w:ind w:firstLineChars="50" w:firstLine="118"/>
        <w:rPr>
          <w:rFonts w:asciiTheme="minorEastAsia" w:hAnsiTheme="minorEastAsia"/>
          <w:sz w:val="24"/>
          <w:szCs w:val="24"/>
        </w:rPr>
      </w:pPr>
      <w:r>
        <w:rPr>
          <w:rFonts w:asciiTheme="minorEastAsia" w:hAnsiTheme="minorEastAsia" w:hint="eastAsia"/>
          <w:sz w:val="24"/>
          <w:szCs w:val="24"/>
        </w:rPr>
        <w:t>⑦ 関係機関等との連携強化（第7条）</w:t>
      </w:r>
    </w:p>
    <w:p w:rsidR="00AE1BDD" w:rsidRPr="00170E4E" w:rsidRDefault="00AE1BDD" w:rsidP="00AE1BDD">
      <w:pPr>
        <w:spacing w:line="100" w:lineRule="exact"/>
        <w:rPr>
          <w:rFonts w:asciiTheme="minorEastAsia" w:hAnsiTheme="minorEastAsia"/>
          <w:sz w:val="24"/>
          <w:szCs w:val="24"/>
        </w:rPr>
      </w:pPr>
    </w:p>
    <w:p w:rsidR="00AE1BDD" w:rsidRDefault="00AE1BDD" w:rsidP="00AE1BDD">
      <w:pPr>
        <w:spacing w:line="280" w:lineRule="exact"/>
        <w:rPr>
          <w:rFonts w:asciiTheme="minorEastAsia" w:hAnsiTheme="minorEastAsia"/>
          <w:sz w:val="24"/>
          <w:szCs w:val="24"/>
        </w:rPr>
      </w:pPr>
      <w:r>
        <w:rPr>
          <w:rFonts w:asciiTheme="minorEastAsia" w:hAnsiTheme="minorEastAsia" w:hint="eastAsia"/>
          <w:sz w:val="24"/>
          <w:szCs w:val="24"/>
        </w:rPr>
        <w:t xml:space="preserve">　　</w:t>
      </w:r>
      <w:r w:rsidRPr="00E81AC4">
        <w:rPr>
          <w:rFonts w:asciiTheme="minorEastAsia" w:hAnsiTheme="minorEastAsia" w:hint="eastAsia"/>
          <w:b/>
          <w:sz w:val="24"/>
          <w:szCs w:val="24"/>
        </w:rPr>
        <w:t>国</w:t>
      </w:r>
      <w:r>
        <w:rPr>
          <w:rFonts w:asciiTheme="minorEastAsia" w:hAnsiTheme="minorEastAsia" w:hint="eastAsia"/>
          <w:sz w:val="24"/>
          <w:szCs w:val="24"/>
        </w:rPr>
        <w:t>及び</w:t>
      </w:r>
      <w:r w:rsidRPr="00E81AC4">
        <w:rPr>
          <w:rFonts w:asciiTheme="minorEastAsia" w:hAnsiTheme="minorEastAsia" w:hint="eastAsia"/>
          <w:b/>
          <w:sz w:val="24"/>
          <w:szCs w:val="24"/>
        </w:rPr>
        <w:t>地方公共団体</w:t>
      </w:r>
      <w:r>
        <w:rPr>
          <w:rFonts w:asciiTheme="minorEastAsia" w:hAnsiTheme="minorEastAsia" w:hint="eastAsia"/>
          <w:sz w:val="24"/>
          <w:szCs w:val="24"/>
        </w:rPr>
        <w:t>は、子どもの読書活動の推進に関する施策が円滑に推進され</w:t>
      </w:r>
    </w:p>
    <w:p w:rsidR="00AE1BDD" w:rsidRDefault="00AE1BDD" w:rsidP="00AE1BDD">
      <w:pPr>
        <w:spacing w:line="280" w:lineRule="exact"/>
        <w:ind w:firstLineChars="200" w:firstLine="472"/>
        <w:rPr>
          <w:rFonts w:asciiTheme="minorEastAsia" w:hAnsiTheme="minorEastAsia"/>
          <w:sz w:val="24"/>
          <w:szCs w:val="24"/>
        </w:rPr>
      </w:pPr>
      <w:r>
        <w:rPr>
          <w:rFonts w:asciiTheme="minorEastAsia" w:hAnsiTheme="minorEastAsia" w:hint="eastAsia"/>
          <w:sz w:val="24"/>
          <w:szCs w:val="24"/>
        </w:rPr>
        <w:t>るよう、学校、図書館その他の関係機関及び民間団体との連携の強化その他必要</w:t>
      </w:r>
    </w:p>
    <w:p w:rsidR="00AE1BDD" w:rsidRDefault="00AE1BDD" w:rsidP="00AE1BDD">
      <w:pPr>
        <w:spacing w:line="280" w:lineRule="exact"/>
        <w:ind w:firstLineChars="200" w:firstLine="472"/>
        <w:rPr>
          <w:rFonts w:asciiTheme="minorEastAsia" w:hAnsiTheme="minorEastAsia"/>
          <w:sz w:val="24"/>
          <w:szCs w:val="24"/>
        </w:rPr>
      </w:pPr>
      <w:r>
        <w:rPr>
          <w:rFonts w:asciiTheme="minorEastAsia" w:hAnsiTheme="minorEastAsia" w:hint="eastAsia"/>
          <w:sz w:val="24"/>
          <w:szCs w:val="24"/>
        </w:rPr>
        <w:t>な体制の整備に努める。</w:t>
      </w:r>
    </w:p>
    <w:p w:rsidR="00AE1BDD" w:rsidRDefault="00AE1BDD" w:rsidP="00AE1BDD">
      <w:pPr>
        <w:spacing w:line="100" w:lineRule="exact"/>
        <w:rPr>
          <w:rFonts w:asciiTheme="minorEastAsia" w:hAnsiTheme="minorEastAsia"/>
          <w:sz w:val="24"/>
          <w:szCs w:val="24"/>
        </w:rPr>
      </w:pPr>
    </w:p>
    <w:p w:rsidR="00AE1BDD" w:rsidRDefault="00AE1BDD" w:rsidP="00AE1BDD">
      <w:pPr>
        <w:spacing w:line="280" w:lineRule="exact"/>
        <w:ind w:firstLineChars="50" w:firstLine="118"/>
        <w:rPr>
          <w:rFonts w:asciiTheme="minorEastAsia" w:hAnsiTheme="minorEastAsia"/>
          <w:sz w:val="24"/>
          <w:szCs w:val="24"/>
        </w:rPr>
      </w:pPr>
      <w:r>
        <w:rPr>
          <w:rFonts w:asciiTheme="minorEastAsia" w:hAnsiTheme="minorEastAsia" w:hint="eastAsia"/>
          <w:sz w:val="24"/>
          <w:szCs w:val="24"/>
        </w:rPr>
        <w:t>⑧ 4月23日を「子ども読書の日」とする（第10条2項）</w:t>
      </w:r>
    </w:p>
    <w:p w:rsidR="00AE1BDD" w:rsidRDefault="00AE1BDD" w:rsidP="00AE1BDD">
      <w:pPr>
        <w:spacing w:line="280" w:lineRule="exact"/>
        <w:rPr>
          <w:rFonts w:asciiTheme="minorEastAsia" w:hAnsiTheme="minorEastAsia"/>
          <w:sz w:val="24"/>
          <w:szCs w:val="24"/>
        </w:rPr>
      </w:pPr>
    </w:p>
    <w:p w:rsidR="00AE1BDD" w:rsidRPr="00170E4E" w:rsidRDefault="00AE1BDD" w:rsidP="00AE1BDD">
      <w:pPr>
        <w:spacing w:line="280" w:lineRule="exact"/>
        <w:rPr>
          <w:rFonts w:asciiTheme="minorEastAsia" w:hAnsiTheme="minorEastAsia"/>
          <w:sz w:val="24"/>
          <w:szCs w:val="24"/>
        </w:rPr>
      </w:pPr>
    </w:p>
    <w:p w:rsidR="00AE1BDD" w:rsidRDefault="00AE1BDD" w:rsidP="00AE1BDD">
      <w:pPr>
        <w:spacing w:line="280" w:lineRule="exact"/>
        <w:ind w:firstLineChars="50" w:firstLine="118"/>
        <w:rPr>
          <w:rFonts w:asciiTheme="minorEastAsia" w:hAnsiTheme="minorEastAsia"/>
          <w:sz w:val="24"/>
          <w:szCs w:val="24"/>
        </w:rPr>
      </w:pPr>
      <w:r>
        <w:rPr>
          <w:rFonts w:asciiTheme="minorEastAsia" w:hAnsiTheme="minorEastAsia" w:hint="eastAsia"/>
          <w:sz w:val="24"/>
          <w:szCs w:val="24"/>
        </w:rPr>
        <w:t xml:space="preserve">※ </w:t>
      </w:r>
      <w:r w:rsidRPr="00170E4E">
        <w:rPr>
          <w:rFonts w:asciiTheme="minorEastAsia" w:hAnsiTheme="minorEastAsia" w:hint="eastAsia"/>
          <w:b/>
          <w:sz w:val="24"/>
          <w:szCs w:val="24"/>
        </w:rPr>
        <w:t>「子どもの読書活動の推進に関する法律」</w:t>
      </w:r>
      <w:r w:rsidRPr="00170E4E">
        <w:rPr>
          <w:rFonts w:asciiTheme="minorEastAsia" w:hAnsiTheme="minorEastAsia" w:hint="eastAsia"/>
          <w:sz w:val="24"/>
          <w:szCs w:val="24"/>
        </w:rPr>
        <w:t>の</w:t>
      </w:r>
      <w:r>
        <w:rPr>
          <w:rFonts w:asciiTheme="minorEastAsia" w:hAnsiTheme="minorEastAsia" w:hint="eastAsia"/>
          <w:sz w:val="24"/>
          <w:szCs w:val="24"/>
        </w:rPr>
        <w:t>全文については、Ｐ</w:t>
      </w:r>
      <w:r w:rsidR="00AF2E3B">
        <w:rPr>
          <w:rFonts w:asciiTheme="minorEastAsia" w:hAnsiTheme="minorEastAsia" w:hint="eastAsia"/>
          <w:sz w:val="24"/>
          <w:szCs w:val="24"/>
        </w:rPr>
        <w:t>○○</w:t>
      </w:r>
      <w:r>
        <w:rPr>
          <w:rFonts w:asciiTheme="minorEastAsia" w:hAnsiTheme="minorEastAsia" w:hint="eastAsia"/>
          <w:sz w:val="24"/>
          <w:szCs w:val="24"/>
        </w:rPr>
        <w:t>参照。</w:t>
      </w:r>
    </w:p>
    <w:p w:rsidR="00AE1BDD" w:rsidRPr="00AF2E3B" w:rsidRDefault="00AE1BDD" w:rsidP="00AE1BDD">
      <w:pPr>
        <w:spacing w:line="280" w:lineRule="exact"/>
        <w:ind w:firstLineChars="50" w:firstLine="118"/>
        <w:rPr>
          <w:rFonts w:asciiTheme="minorEastAsia" w:hAnsiTheme="minorEastAsia"/>
          <w:sz w:val="24"/>
          <w:szCs w:val="24"/>
        </w:rPr>
      </w:pPr>
    </w:p>
    <w:p w:rsidR="00AE1BDD" w:rsidRDefault="00AE1BDD" w:rsidP="00AE1BDD">
      <w:pPr>
        <w:spacing w:line="280" w:lineRule="exact"/>
        <w:ind w:firstLineChars="50" w:firstLine="118"/>
        <w:rPr>
          <w:rFonts w:asciiTheme="minorEastAsia" w:hAnsiTheme="minorEastAsia"/>
          <w:sz w:val="24"/>
          <w:szCs w:val="24"/>
        </w:rPr>
      </w:pPr>
    </w:p>
    <w:p w:rsidR="00F874CE" w:rsidRPr="00AE1BDD" w:rsidRDefault="00AE1BDD" w:rsidP="00F874CE">
      <w:pPr>
        <w:pStyle w:val="Web"/>
        <w:spacing w:before="0" w:beforeAutospacing="0" w:after="0" w:afterAutospacing="0"/>
        <w:jc w:val="center"/>
        <w:rPr>
          <w:b/>
          <w:color w:val="002060"/>
          <w:sz w:val="28"/>
          <w:szCs w:val="28"/>
        </w:rPr>
      </w:pPr>
      <w:r>
        <w:rPr>
          <w:rFonts w:hint="eastAsia"/>
          <w:b/>
          <w:color w:val="002060"/>
          <w:sz w:val="28"/>
          <w:szCs w:val="28"/>
          <w:highlight w:val="lightGray"/>
        </w:rPr>
        <w:t>資料</w:t>
      </w:r>
      <w:r w:rsidRPr="00AE1BDD">
        <w:rPr>
          <w:rFonts w:hint="eastAsia"/>
          <w:b/>
          <w:color w:val="002060"/>
          <w:sz w:val="28"/>
          <w:szCs w:val="28"/>
          <w:highlight w:val="lightGray"/>
        </w:rPr>
        <w:t xml:space="preserve">２　</w:t>
      </w:r>
      <w:r w:rsidR="00F874CE" w:rsidRPr="00AE1BDD">
        <w:rPr>
          <w:rFonts w:hint="eastAsia"/>
          <w:b/>
          <w:color w:val="002060"/>
          <w:sz w:val="28"/>
          <w:szCs w:val="28"/>
          <w:highlight w:val="lightGray"/>
        </w:rPr>
        <w:t>文部科学省による「子どもの読書活動の推進等に関する調査研究」結果</w:t>
      </w:r>
    </w:p>
    <w:p w:rsidR="00F874CE" w:rsidRPr="00B71DFF" w:rsidRDefault="00F874CE" w:rsidP="00F874CE">
      <w:pPr>
        <w:pStyle w:val="Web"/>
        <w:spacing w:before="0" w:beforeAutospacing="0" w:after="0" w:afterAutospacing="0"/>
        <w:jc w:val="right"/>
        <w:rPr>
          <w:rFonts w:asciiTheme="minorEastAsia" w:eastAsiaTheme="minorEastAsia" w:hAnsiTheme="minorEastAsia"/>
          <w:b/>
        </w:rPr>
      </w:pPr>
      <w:r w:rsidRPr="00B71DFF">
        <w:rPr>
          <w:rFonts w:asciiTheme="minorEastAsia" w:eastAsiaTheme="minorEastAsia" w:hAnsiTheme="minorEastAsia" w:hint="eastAsia"/>
          <w:b/>
        </w:rPr>
        <w:t>平成２９年７月５日公開</w:t>
      </w:r>
    </w:p>
    <w:p w:rsidR="00F874CE" w:rsidRPr="00EC135C"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Default="00F874CE" w:rsidP="00F874CE">
      <w:pPr>
        <w:pStyle w:val="Web"/>
        <w:spacing w:before="0" w:beforeAutospacing="0" w:after="0" w:afterAutospacing="0"/>
        <w:jc w:val="both"/>
        <w:rPr>
          <w:rFonts w:asciiTheme="minorEastAsia" w:eastAsiaTheme="minorEastAsia" w:hAnsiTheme="minorEastAsia"/>
          <w:b/>
          <w:color w:val="002060"/>
        </w:rPr>
      </w:pPr>
      <w:r w:rsidRPr="00D42068">
        <w:rPr>
          <w:rFonts w:asciiTheme="minorEastAsia" w:eastAsiaTheme="minorEastAsia" w:hAnsiTheme="minorEastAsia" w:hint="eastAsia"/>
          <w:b/>
          <w:color w:val="002060"/>
        </w:rPr>
        <w:t>●子どもの読書活動の実態</w:t>
      </w:r>
    </w:p>
    <w:p w:rsidR="00F874CE" w:rsidRPr="00D42068" w:rsidRDefault="00F874CE" w:rsidP="00F874CE">
      <w:pPr>
        <w:pStyle w:val="Web"/>
        <w:spacing w:before="0" w:beforeAutospacing="0" w:after="0" w:afterAutospacing="0" w:line="100" w:lineRule="exact"/>
        <w:jc w:val="both"/>
        <w:rPr>
          <w:rFonts w:asciiTheme="minorEastAsia" w:eastAsiaTheme="minorEastAsia" w:hAnsiTheme="minorEastAsia"/>
          <w:b/>
          <w:color w:val="002060"/>
        </w:rPr>
      </w:pPr>
    </w:p>
    <w:p w:rsidR="00F874CE" w:rsidRPr="00D42068" w:rsidRDefault="00F874CE" w:rsidP="00F874CE">
      <w:pPr>
        <w:pStyle w:val="Web"/>
        <w:spacing w:before="0" w:beforeAutospacing="0" w:after="0" w:afterAutospacing="0"/>
        <w:jc w:val="both"/>
        <w:rPr>
          <w:rFonts w:asciiTheme="minorEastAsia" w:eastAsiaTheme="minorEastAsia" w:hAnsiTheme="minorEastAsia"/>
          <w:b/>
          <w:color w:val="002060"/>
        </w:rPr>
      </w:pPr>
      <w:r w:rsidRPr="00D42068">
        <w:rPr>
          <w:rFonts w:asciiTheme="minorEastAsia" w:eastAsiaTheme="minorEastAsia" w:hAnsiTheme="minorEastAsia" w:hint="eastAsia"/>
          <w:b/>
          <w:color w:val="002060"/>
        </w:rPr>
        <w:t>『小学生・中学生・高校生は、それぞれどの程度、どのように読書をしているのだろうか？』</w:t>
      </w:r>
    </w:p>
    <w:p w:rsidR="00F874CE" w:rsidRPr="00EC135C" w:rsidRDefault="00F874CE" w:rsidP="00F874CE">
      <w:pPr>
        <w:pStyle w:val="Web"/>
        <w:spacing w:before="0" w:beforeAutospacing="0" w:after="0" w:afterAutospacing="0"/>
        <w:jc w:val="both"/>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109824" behindDoc="0" locked="0" layoutInCell="1" allowOverlap="1" wp14:anchorId="56B3DB5C" wp14:editId="4CF348E4">
                <wp:simplePos x="0" y="0"/>
                <wp:positionH relativeFrom="column">
                  <wp:posOffset>19050</wp:posOffset>
                </wp:positionH>
                <wp:positionV relativeFrom="paragraph">
                  <wp:posOffset>136525</wp:posOffset>
                </wp:positionV>
                <wp:extent cx="6229350" cy="260985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6229350" cy="26098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DD52A" id="正方形/長方形 21" o:spid="_x0000_s1026" style="position:absolute;left:0;text-align:left;margin-left:1.5pt;margin-top:10.75pt;width:490.5pt;height:205.5pt;z-index:25210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" filled="f" strokecolor="#f79646 [3209]" strokeweight="2pt"/>
            </w:pict>
          </mc:Fallback>
        </mc:AlternateContent>
      </w:r>
    </w:p>
    <w:p w:rsidR="00F874CE" w:rsidRDefault="00F874CE" w:rsidP="00F874CE">
      <w:pPr>
        <w:pStyle w:val="Web"/>
        <w:spacing w:before="0" w:beforeAutospacing="0" w:after="0" w:afterAutospacing="0"/>
        <w:ind w:firstLineChars="100" w:firstLine="206"/>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6B4498">
        <w:rPr>
          <w:rFonts w:asciiTheme="minorEastAsia" w:eastAsiaTheme="minorEastAsia" w:hAnsiTheme="minorEastAsia" w:hint="eastAsia"/>
          <w:b/>
          <w:sz w:val="21"/>
          <w:szCs w:val="21"/>
        </w:rPr>
        <w:t>読書時間、読書冊数ともに、学校段階・学年が上がるにつれ読まなくなる。</w:t>
      </w:r>
    </w:p>
    <w:p w:rsidR="00F874CE" w:rsidRDefault="00F874CE" w:rsidP="00F874CE">
      <w:pPr>
        <w:pStyle w:val="Web"/>
        <w:spacing w:before="0" w:beforeAutospacing="0" w:after="0" w:afterAutospacing="0"/>
        <w:ind w:firstLineChars="100" w:firstLine="206"/>
        <w:jc w:val="both"/>
        <w:rPr>
          <w:rFonts w:asciiTheme="minorEastAsia" w:eastAsiaTheme="minorEastAsia" w:hAnsiTheme="minorEastAsia"/>
          <w:sz w:val="21"/>
          <w:szCs w:val="21"/>
        </w:rPr>
      </w:pPr>
      <w:r>
        <w:rPr>
          <w:rFonts w:asciiTheme="minorEastAsia" w:eastAsiaTheme="minorEastAsia" w:hAnsiTheme="minorEastAsia" w:hint="eastAsia"/>
          <w:sz w:val="21"/>
          <w:szCs w:val="21"/>
        </w:rPr>
        <w:t>（高校生では、全体の約４割が、１日に読書を全くせず、また、１か月に読んだ本が０冊という状況）</w:t>
      </w:r>
    </w:p>
    <w:p w:rsidR="00F874CE" w:rsidRDefault="00F874CE" w:rsidP="00F874CE">
      <w:pPr>
        <w:pStyle w:val="Web"/>
        <w:spacing w:before="0" w:beforeAutospacing="0" w:after="0" w:afterAutospacing="0"/>
        <w:ind w:firstLineChars="100" w:firstLine="206"/>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6B4498">
        <w:rPr>
          <w:rFonts w:asciiTheme="minorEastAsia" w:eastAsiaTheme="minorEastAsia" w:hAnsiTheme="minorEastAsia" w:hint="eastAsia"/>
          <w:b/>
          <w:sz w:val="21"/>
          <w:szCs w:val="21"/>
        </w:rPr>
        <w:t>小説等の物語の本や、趣味に関する本がよく読まれている。</w:t>
      </w:r>
    </w:p>
    <w:p w:rsidR="00F874CE" w:rsidRDefault="00F874CE" w:rsidP="00F874CE">
      <w:pPr>
        <w:pStyle w:val="Web"/>
        <w:spacing w:before="0" w:beforeAutospacing="0" w:after="0" w:afterAutospacing="0"/>
        <w:ind w:firstLineChars="100" w:firstLine="206"/>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6B4498">
        <w:rPr>
          <w:rFonts w:asciiTheme="minorEastAsia" w:eastAsiaTheme="minorEastAsia" w:hAnsiTheme="minorEastAsia" w:hint="eastAsia"/>
          <w:b/>
          <w:sz w:val="21"/>
          <w:szCs w:val="21"/>
        </w:rPr>
        <w:t>本の内容を楽しむため、気分転換や暇つぶしのために本を読む児童・生徒が多い。</w:t>
      </w:r>
    </w:p>
    <w:p w:rsidR="00F874CE" w:rsidRDefault="00F874CE" w:rsidP="00F874CE">
      <w:pPr>
        <w:pStyle w:val="Web"/>
        <w:spacing w:before="0" w:beforeAutospacing="0" w:after="0" w:afterAutospacing="0"/>
        <w:ind w:firstLineChars="100" w:firstLine="206"/>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6B4498">
        <w:rPr>
          <w:rFonts w:asciiTheme="minorEastAsia" w:eastAsiaTheme="minorEastAsia" w:hAnsiTheme="minorEastAsia" w:hint="eastAsia"/>
          <w:b/>
          <w:sz w:val="21"/>
          <w:szCs w:val="21"/>
        </w:rPr>
        <w:t>自然科学・社会科学なども含み、幅広い分野・ジャンルの本を読む方が読書冊数も多い。</w:t>
      </w:r>
    </w:p>
    <w:p w:rsidR="00F874CE" w:rsidRPr="006B4498" w:rsidRDefault="00F874CE" w:rsidP="00F874CE">
      <w:pPr>
        <w:pStyle w:val="Web"/>
        <w:spacing w:before="0" w:beforeAutospacing="0" w:after="0" w:afterAutospacing="0"/>
        <w:ind w:firstLineChars="100" w:firstLine="206"/>
        <w:jc w:val="both"/>
        <w:rPr>
          <w:rFonts w:asciiTheme="minorEastAsia" w:eastAsiaTheme="minorEastAsia" w:hAnsiTheme="minorEastAsia"/>
          <w:b/>
          <w:sz w:val="21"/>
          <w:szCs w:val="21"/>
        </w:rPr>
      </w:pPr>
      <w:r>
        <w:rPr>
          <w:rFonts w:asciiTheme="minorEastAsia" w:eastAsiaTheme="minorEastAsia" w:hAnsiTheme="minorEastAsia" w:hint="eastAsia"/>
          <w:sz w:val="21"/>
          <w:szCs w:val="21"/>
        </w:rPr>
        <w:t>■</w:t>
      </w:r>
      <w:r w:rsidRPr="006B4498">
        <w:rPr>
          <w:rFonts w:asciiTheme="minorEastAsia" w:eastAsiaTheme="minorEastAsia" w:hAnsiTheme="minorEastAsia" w:hint="eastAsia"/>
          <w:b/>
          <w:sz w:val="21"/>
          <w:szCs w:val="21"/>
        </w:rPr>
        <w:t>本を読まない理由として、「ふだんから本を読まないから」という回答は、小学生・中学生・高校生</w:t>
      </w:r>
    </w:p>
    <w:p w:rsidR="00F874CE" w:rsidRPr="006B4498" w:rsidRDefault="00F874CE" w:rsidP="00F874CE">
      <w:pPr>
        <w:pStyle w:val="Web"/>
        <w:spacing w:before="0" w:beforeAutospacing="0" w:after="0" w:afterAutospacing="0"/>
        <w:ind w:firstLineChars="200" w:firstLine="414"/>
        <w:jc w:val="both"/>
        <w:rPr>
          <w:rFonts w:asciiTheme="minorEastAsia" w:eastAsiaTheme="minorEastAsia" w:hAnsiTheme="minorEastAsia"/>
          <w:b/>
          <w:sz w:val="21"/>
          <w:szCs w:val="21"/>
        </w:rPr>
      </w:pPr>
      <w:r w:rsidRPr="006B4498">
        <w:rPr>
          <w:rFonts w:asciiTheme="minorEastAsia" w:eastAsiaTheme="minorEastAsia" w:hAnsiTheme="minorEastAsia" w:hint="eastAsia"/>
          <w:b/>
          <w:sz w:val="21"/>
          <w:szCs w:val="21"/>
        </w:rPr>
        <w:t>いずれも３割を超えている。</w:t>
      </w:r>
    </w:p>
    <w:p w:rsidR="00F874CE" w:rsidRPr="006B4498" w:rsidRDefault="00F874CE" w:rsidP="00F874CE">
      <w:pPr>
        <w:pStyle w:val="Web"/>
        <w:spacing w:before="0" w:beforeAutospacing="0" w:after="0" w:afterAutospacing="0"/>
        <w:jc w:val="both"/>
        <w:rPr>
          <w:rFonts w:asciiTheme="minorEastAsia" w:eastAsiaTheme="minorEastAsia" w:hAnsiTheme="minorEastAsia"/>
          <w:b/>
          <w:sz w:val="21"/>
          <w:szCs w:val="21"/>
        </w:rPr>
      </w:pPr>
      <w:r>
        <w:rPr>
          <w:rFonts w:asciiTheme="minorEastAsia" w:eastAsiaTheme="minorEastAsia" w:hAnsiTheme="minorEastAsia" w:hint="eastAsia"/>
          <w:sz w:val="21"/>
          <w:szCs w:val="21"/>
        </w:rPr>
        <w:t xml:space="preserve">　</w:t>
      </w:r>
      <w:r w:rsidRPr="006B4498">
        <w:rPr>
          <w:rFonts w:asciiTheme="minorEastAsia" w:eastAsiaTheme="minorEastAsia" w:hAnsiTheme="minorEastAsia" w:hint="eastAsia"/>
          <w:b/>
          <w:sz w:val="21"/>
          <w:szCs w:val="21"/>
        </w:rPr>
        <w:t>（本を読まない理由）</w:t>
      </w:r>
    </w:p>
    <w:p w:rsidR="00F874CE" w:rsidRDefault="00F874CE" w:rsidP="00F874CE">
      <w:pPr>
        <w:pStyle w:val="Web"/>
        <w:spacing w:before="0" w:beforeAutospacing="0" w:after="0" w:afterAutospacing="0"/>
        <w:ind w:firstLineChars="200" w:firstLine="414"/>
        <w:jc w:val="both"/>
        <w:rPr>
          <w:rFonts w:asciiTheme="minorEastAsia" w:eastAsiaTheme="minorEastAsia" w:hAnsiTheme="minorEastAsia"/>
          <w:sz w:val="21"/>
          <w:szCs w:val="21"/>
        </w:rPr>
      </w:pPr>
      <w:r w:rsidRPr="006B4498">
        <w:rPr>
          <w:rFonts w:asciiTheme="minorEastAsia" w:eastAsiaTheme="minorEastAsia" w:hAnsiTheme="minorEastAsia" w:hint="eastAsia"/>
          <w:b/>
          <w:sz w:val="21"/>
          <w:szCs w:val="21"/>
        </w:rPr>
        <w:t>小学生</w:t>
      </w:r>
      <w:r>
        <w:rPr>
          <w:rFonts w:asciiTheme="minorEastAsia" w:eastAsiaTheme="minorEastAsia" w:hAnsiTheme="minorEastAsia" w:hint="eastAsia"/>
          <w:sz w:val="21"/>
          <w:szCs w:val="21"/>
        </w:rPr>
        <w:t>では</w:t>
      </w:r>
      <w:r w:rsidRPr="006B4498">
        <w:rPr>
          <w:rFonts w:asciiTheme="minorEastAsia" w:eastAsiaTheme="minorEastAsia" w:hAnsiTheme="minorEastAsia" w:hint="eastAsia"/>
          <w:b/>
          <w:sz w:val="21"/>
          <w:szCs w:val="21"/>
        </w:rPr>
        <w:t>「どの本が面白いのかわからない」「文字を読むのが苦手」</w:t>
      </w:r>
      <w:r>
        <w:rPr>
          <w:rFonts w:asciiTheme="minorEastAsia" w:eastAsiaTheme="minorEastAsia" w:hAnsiTheme="minorEastAsia" w:hint="eastAsia"/>
          <w:sz w:val="21"/>
          <w:szCs w:val="21"/>
        </w:rPr>
        <w:t>等の回答割合が比較的高い｡</w:t>
      </w:r>
    </w:p>
    <w:p w:rsidR="00F874CE" w:rsidRDefault="00F874CE" w:rsidP="00F874CE">
      <w:pPr>
        <w:pStyle w:val="Web"/>
        <w:spacing w:before="0" w:beforeAutospacing="0" w:after="0" w:afterAutospacing="0"/>
        <w:ind w:firstLineChars="200" w:firstLine="414"/>
        <w:jc w:val="both"/>
        <w:rPr>
          <w:rFonts w:asciiTheme="minorEastAsia" w:eastAsiaTheme="minorEastAsia" w:hAnsiTheme="minorEastAsia"/>
          <w:sz w:val="21"/>
          <w:szCs w:val="21"/>
        </w:rPr>
      </w:pPr>
      <w:r w:rsidRPr="006B4498">
        <w:rPr>
          <w:rFonts w:asciiTheme="minorEastAsia" w:eastAsiaTheme="minorEastAsia" w:hAnsiTheme="minorEastAsia" w:hint="eastAsia"/>
          <w:b/>
          <w:sz w:val="21"/>
          <w:szCs w:val="21"/>
        </w:rPr>
        <w:t>中学生</w:t>
      </w:r>
      <w:r>
        <w:rPr>
          <w:rFonts w:asciiTheme="minorEastAsia" w:eastAsiaTheme="minorEastAsia" w:hAnsiTheme="minorEastAsia" w:hint="eastAsia"/>
          <w:sz w:val="21"/>
          <w:szCs w:val="21"/>
        </w:rPr>
        <w:t>では</w:t>
      </w:r>
      <w:r w:rsidRPr="006B4498">
        <w:rPr>
          <w:rFonts w:asciiTheme="minorEastAsia" w:eastAsiaTheme="minorEastAsia" w:hAnsiTheme="minorEastAsia" w:hint="eastAsia"/>
          <w:b/>
          <w:sz w:val="21"/>
          <w:szCs w:val="21"/>
        </w:rPr>
        <w:t>「面倒」「必要を感じない」</w:t>
      </w:r>
      <w:r>
        <w:rPr>
          <w:rFonts w:asciiTheme="minorEastAsia" w:eastAsiaTheme="minorEastAsia" w:hAnsiTheme="minorEastAsia" w:hint="eastAsia"/>
          <w:sz w:val="21"/>
          <w:szCs w:val="21"/>
        </w:rPr>
        <w:t>等の回答割合が比較的高い。</w:t>
      </w:r>
    </w:p>
    <w:p w:rsidR="00F874CE" w:rsidRPr="005B6C3A" w:rsidRDefault="00F874CE" w:rsidP="00F874CE">
      <w:pPr>
        <w:pStyle w:val="Web"/>
        <w:spacing w:before="0" w:beforeAutospacing="0" w:after="0" w:afterAutospacing="0"/>
        <w:ind w:firstLineChars="200" w:firstLine="414"/>
        <w:jc w:val="both"/>
        <w:rPr>
          <w:rFonts w:asciiTheme="minorEastAsia" w:eastAsiaTheme="minorEastAsia" w:hAnsiTheme="minorEastAsia"/>
          <w:sz w:val="21"/>
          <w:szCs w:val="21"/>
        </w:rPr>
      </w:pPr>
      <w:r w:rsidRPr="006B4498">
        <w:rPr>
          <w:rFonts w:asciiTheme="minorEastAsia" w:eastAsiaTheme="minorEastAsia" w:hAnsiTheme="minorEastAsia" w:hint="eastAsia"/>
          <w:b/>
          <w:sz w:val="21"/>
          <w:szCs w:val="21"/>
        </w:rPr>
        <w:t>高校生</w:t>
      </w:r>
      <w:r>
        <w:rPr>
          <w:rFonts w:asciiTheme="minorEastAsia" w:eastAsiaTheme="minorEastAsia" w:hAnsiTheme="minorEastAsia" w:hint="eastAsia"/>
          <w:sz w:val="21"/>
          <w:szCs w:val="21"/>
        </w:rPr>
        <w:t>では</w:t>
      </w:r>
      <w:r w:rsidRPr="006B4498">
        <w:rPr>
          <w:rFonts w:asciiTheme="minorEastAsia" w:eastAsiaTheme="minorEastAsia" w:hAnsiTheme="minorEastAsia" w:hint="eastAsia"/>
          <w:b/>
          <w:sz w:val="21"/>
          <w:szCs w:val="21"/>
        </w:rPr>
        <w:t>「時間がなかったから」</w:t>
      </w:r>
      <w:r>
        <w:rPr>
          <w:rFonts w:asciiTheme="minorEastAsia" w:eastAsiaTheme="minorEastAsia" w:hAnsiTheme="minorEastAsia" w:hint="eastAsia"/>
          <w:sz w:val="21"/>
          <w:szCs w:val="21"/>
        </w:rPr>
        <w:t>との回答割合が高い。</w:t>
      </w: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Pr="005B6C3A" w:rsidRDefault="00F874CE" w:rsidP="00F874CE">
      <w:pPr>
        <w:pStyle w:val="Web"/>
        <w:spacing w:before="0" w:beforeAutospacing="0" w:after="0" w:afterAutospacing="0"/>
        <w:jc w:val="both"/>
        <w:rPr>
          <w:rFonts w:asciiTheme="minorEastAsia" w:eastAsiaTheme="minorEastAsia" w:hAnsiTheme="minorEastAsia"/>
          <w:b/>
          <w:color w:val="002060"/>
        </w:rPr>
      </w:pPr>
      <w:r w:rsidRPr="005B6C3A">
        <w:rPr>
          <w:rFonts w:asciiTheme="minorEastAsia" w:eastAsiaTheme="minorEastAsia" w:hAnsiTheme="minorEastAsia" w:hint="eastAsia"/>
          <w:b/>
          <w:color w:val="002060"/>
        </w:rPr>
        <w:t>●子どもの読書活動と学校での体制・取組等との関連性</w:t>
      </w:r>
    </w:p>
    <w:p w:rsidR="00F874CE" w:rsidRPr="005B6C3A" w:rsidRDefault="00F874CE" w:rsidP="00F874CE">
      <w:pPr>
        <w:pStyle w:val="Web"/>
        <w:spacing w:before="0" w:beforeAutospacing="0" w:after="0" w:afterAutospacing="0" w:line="100" w:lineRule="exact"/>
        <w:jc w:val="both"/>
        <w:rPr>
          <w:rFonts w:asciiTheme="minorEastAsia" w:eastAsiaTheme="minorEastAsia" w:hAnsiTheme="minorEastAsia"/>
          <w:sz w:val="21"/>
          <w:szCs w:val="21"/>
        </w:rPr>
      </w:pPr>
    </w:p>
    <w:p w:rsidR="00F874CE" w:rsidRPr="005B6C3A" w:rsidRDefault="00F874CE" w:rsidP="00F874CE">
      <w:pPr>
        <w:pStyle w:val="Web"/>
        <w:spacing w:before="0" w:beforeAutospacing="0" w:after="0" w:afterAutospacing="0"/>
        <w:jc w:val="both"/>
        <w:rPr>
          <w:rFonts w:asciiTheme="minorEastAsia" w:eastAsiaTheme="minorEastAsia" w:hAnsiTheme="minorEastAsia"/>
          <w:b/>
          <w:color w:val="002060"/>
        </w:rPr>
      </w:pPr>
      <w:r w:rsidRPr="005B6C3A">
        <w:rPr>
          <w:rFonts w:asciiTheme="minorEastAsia" w:eastAsiaTheme="minorEastAsia" w:hAnsiTheme="minorEastAsia" w:hint="eastAsia"/>
          <w:b/>
          <w:color w:val="002060"/>
        </w:rPr>
        <w:t>『子どもの読書活動には、学校での体制・取組の状況や家庭環境等、どのようなことが関連しているのだろうか？』</w:t>
      </w: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110848" behindDoc="0" locked="0" layoutInCell="1" allowOverlap="1" wp14:anchorId="2C401EF5" wp14:editId="32F06576">
                <wp:simplePos x="0" y="0"/>
                <wp:positionH relativeFrom="column">
                  <wp:posOffset>19050</wp:posOffset>
                </wp:positionH>
                <wp:positionV relativeFrom="paragraph">
                  <wp:posOffset>123825</wp:posOffset>
                </wp:positionV>
                <wp:extent cx="6229350" cy="331470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6229350" cy="33147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9373FD" id="正方形/長方形 28" o:spid="_x0000_s1026" style="position:absolute;left:0;text-align:left;margin-left:1.5pt;margin-top:9.75pt;width:490.5pt;height:261pt;z-index:252110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" filled="f" strokecolor="#f79646 [3209]" strokeweight="2pt"/>
            </w:pict>
          </mc:Fallback>
        </mc:AlternateContent>
      </w:r>
    </w:p>
    <w:p w:rsidR="00F874CE" w:rsidRPr="006B4498" w:rsidRDefault="00F874CE" w:rsidP="00F874CE">
      <w:pPr>
        <w:pStyle w:val="Web"/>
        <w:spacing w:before="0" w:beforeAutospacing="0" w:after="0" w:afterAutospacing="0"/>
        <w:ind w:firstLineChars="100" w:firstLine="206"/>
        <w:jc w:val="both"/>
        <w:rPr>
          <w:rFonts w:asciiTheme="minorEastAsia" w:eastAsiaTheme="minorEastAsia" w:hAnsiTheme="minorEastAsia"/>
          <w:b/>
          <w:sz w:val="21"/>
          <w:szCs w:val="21"/>
        </w:rPr>
      </w:pPr>
      <w:r>
        <w:rPr>
          <w:rFonts w:asciiTheme="minorEastAsia" w:eastAsiaTheme="minorEastAsia" w:hAnsiTheme="minorEastAsia" w:hint="eastAsia"/>
          <w:sz w:val="21"/>
          <w:szCs w:val="21"/>
        </w:rPr>
        <w:t>■</w:t>
      </w:r>
      <w:r w:rsidRPr="006B4498">
        <w:rPr>
          <w:rFonts w:asciiTheme="minorEastAsia" w:eastAsiaTheme="minorEastAsia" w:hAnsiTheme="minorEastAsia" w:hint="eastAsia"/>
          <w:b/>
          <w:sz w:val="21"/>
          <w:szCs w:val="21"/>
        </w:rPr>
        <w:t>児童・生徒が本をよく読んでいる学校の特徴</w:t>
      </w:r>
    </w:p>
    <w:p w:rsidR="00F874CE" w:rsidRPr="006B4498" w:rsidRDefault="00F874CE" w:rsidP="00F874CE">
      <w:pPr>
        <w:pStyle w:val="Web"/>
        <w:spacing w:before="0" w:beforeAutospacing="0" w:after="0" w:afterAutospacing="0"/>
        <w:jc w:val="both"/>
        <w:rPr>
          <w:rFonts w:asciiTheme="minorEastAsia" w:eastAsiaTheme="minorEastAsia" w:hAnsiTheme="minorEastAsia"/>
          <w:b/>
          <w:sz w:val="21"/>
          <w:szCs w:val="21"/>
        </w:rPr>
      </w:pPr>
      <w:r>
        <w:rPr>
          <w:rFonts w:asciiTheme="minorEastAsia" w:eastAsiaTheme="minorEastAsia" w:hAnsiTheme="minorEastAsia" w:hint="eastAsia"/>
          <w:sz w:val="21"/>
          <w:szCs w:val="21"/>
        </w:rPr>
        <w:t xml:space="preserve">　　</w:t>
      </w:r>
      <w:r w:rsidRPr="006B4498">
        <w:rPr>
          <w:rFonts w:asciiTheme="minorEastAsia" w:eastAsiaTheme="minorEastAsia" w:hAnsiTheme="minorEastAsia" w:hint="eastAsia"/>
          <w:b/>
          <w:sz w:val="21"/>
          <w:szCs w:val="21"/>
        </w:rPr>
        <w:t>「学校として読書に関する計画を立てている」</w:t>
      </w:r>
    </w:p>
    <w:p w:rsidR="00F874CE" w:rsidRPr="006B4498" w:rsidRDefault="00F874CE" w:rsidP="00F874CE">
      <w:pPr>
        <w:pStyle w:val="Web"/>
        <w:spacing w:before="0" w:beforeAutospacing="0" w:after="0" w:afterAutospacing="0"/>
        <w:jc w:val="both"/>
        <w:rPr>
          <w:rFonts w:asciiTheme="minorEastAsia" w:eastAsiaTheme="minorEastAsia" w:hAnsiTheme="minorEastAsia"/>
          <w:b/>
          <w:sz w:val="21"/>
          <w:szCs w:val="21"/>
        </w:rPr>
      </w:pPr>
      <w:r w:rsidRPr="006B4498">
        <w:rPr>
          <w:rFonts w:asciiTheme="minorEastAsia" w:eastAsiaTheme="minorEastAsia" w:hAnsiTheme="minorEastAsia" w:hint="eastAsia"/>
          <w:b/>
          <w:sz w:val="21"/>
          <w:szCs w:val="21"/>
        </w:rPr>
        <w:t xml:space="preserve">　　「教職員に対する研修を実施している」</w:t>
      </w:r>
    </w:p>
    <w:p w:rsidR="00F874CE" w:rsidRPr="006B4498" w:rsidRDefault="00F874CE" w:rsidP="00F874CE">
      <w:pPr>
        <w:pStyle w:val="Web"/>
        <w:spacing w:before="0" w:beforeAutospacing="0" w:after="0" w:afterAutospacing="0"/>
        <w:jc w:val="both"/>
        <w:rPr>
          <w:rFonts w:asciiTheme="minorEastAsia" w:eastAsiaTheme="minorEastAsia" w:hAnsiTheme="minorEastAsia"/>
          <w:b/>
          <w:sz w:val="21"/>
          <w:szCs w:val="21"/>
        </w:rPr>
      </w:pPr>
      <w:r w:rsidRPr="006B4498">
        <w:rPr>
          <w:rFonts w:asciiTheme="minorEastAsia" w:eastAsiaTheme="minorEastAsia" w:hAnsiTheme="minorEastAsia" w:hint="eastAsia"/>
          <w:b/>
          <w:sz w:val="21"/>
          <w:szCs w:val="21"/>
        </w:rPr>
        <w:t xml:space="preserve">　　「学校司書が配置されている」</w:t>
      </w:r>
    </w:p>
    <w:p w:rsidR="00F874CE" w:rsidRPr="006B4498" w:rsidRDefault="00F874CE" w:rsidP="00F874CE">
      <w:pPr>
        <w:pStyle w:val="Web"/>
        <w:spacing w:before="0" w:beforeAutospacing="0" w:after="0" w:afterAutospacing="0"/>
        <w:jc w:val="both"/>
        <w:rPr>
          <w:rFonts w:asciiTheme="minorEastAsia" w:eastAsiaTheme="minorEastAsia" w:hAnsiTheme="minorEastAsia"/>
          <w:b/>
          <w:sz w:val="21"/>
          <w:szCs w:val="21"/>
        </w:rPr>
      </w:pPr>
      <w:r w:rsidRPr="006B4498">
        <w:rPr>
          <w:rFonts w:asciiTheme="minorEastAsia" w:eastAsiaTheme="minorEastAsia" w:hAnsiTheme="minorEastAsia" w:hint="eastAsia"/>
          <w:b/>
          <w:sz w:val="21"/>
          <w:szCs w:val="21"/>
        </w:rPr>
        <w:t xml:space="preserve">　　「学校図書館の活動等を支援する組織がある」</w:t>
      </w:r>
    </w:p>
    <w:p w:rsidR="00F874CE" w:rsidRPr="006B4498" w:rsidRDefault="00F874CE" w:rsidP="00F874CE">
      <w:pPr>
        <w:pStyle w:val="Web"/>
        <w:spacing w:before="0" w:beforeAutospacing="0" w:after="0" w:afterAutospacing="0"/>
        <w:jc w:val="both"/>
        <w:rPr>
          <w:rFonts w:asciiTheme="minorEastAsia" w:eastAsiaTheme="minorEastAsia" w:hAnsiTheme="minorEastAsia"/>
          <w:b/>
          <w:sz w:val="21"/>
          <w:szCs w:val="21"/>
        </w:rPr>
      </w:pPr>
      <w:r w:rsidRPr="006B4498">
        <w:rPr>
          <w:rFonts w:asciiTheme="minorEastAsia" w:eastAsiaTheme="minorEastAsia" w:hAnsiTheme="minorEastAsia" w:hint="eastAsia"/>
          <w:b/>
          <w:sz w:val="21"/>
          <w:szCs w:val="21"/>
        </w:rPr>
        <w:t xml:space="preserve">　　「児童・生徒から認識される充実度合いが高い学校図書館を整備している」</w:t>
      </w:r>
    </w:p>
    <w:p w:rsidR="00F874CE" w:rsidRPr="006B4498" w:rsidRDefault="00F874CE" w:rsidP="00F874CE">
      <w:pPr>
        <w:pStyle w:val="Web"/>
        <w:spacing w:before="0" w:beforeAutospacing="0" w:after="0" w:afterAutospacing="0"/>
        <w:jc w:val="both"/>
        <w:rPr>
          <w:rFonts w:asciiTheme="minorEastAsia" w:eastAsiaTheme="minorEastAsia" w:hAnsiTheme="minorEastAsia"/>
          <w:b/>
          <w:sz w:val="21"/>
          <w:szCs w:val="21"/>
        </w:rPr>
      </w:pPr>
      <w:r w:rsidRPr="006B4498">
        <w:rPr>
          <w:rFonts w:asciiTheme="minorEastAsia" w:eastAsiaTheme="minorEastAsia" w:hAnsiTheme="minorEastAsia" w:hint="eastAsia"/>
          <w:b/>
          <w:sz w:val="21"/>
          <w:szCs w:val="21"/>
        </w:rPr>
        <w:t xml:space="preserve">　　「読書週間でのイベントや一斉読書の時間の設定などの読書活動により力を入れている」</w:t>
      </w:r>
    </w:p>
    <w:p w:rsidR="00F874CE" w:rsidRDefault="00F874CE" w:rsidP="00F874CE">
      <w:pPr>
        <w:pStyle w:val="Web"/>
        <w:spacing w:before="0" w:beforeAutospacing="0" w:after="0" w:afterAutospacing="0"/>
        <w:jc w:val="both"/>
        <w:rPr>
          <w:rFonts w:asciiTheme="minorEastAsia" w:eastAsiaTheme="minorEastAsia" w:hAnsiTheme="minorEastAsia"/>
          <w:b/>
          <w:sz w:val="21"/>
          <w:szCs w:val="21"/>
        </w:rPr>
      </w:pPr>
      <w:r>
        <w:rPr>
          <w:rFonts w:asciiTheme="minorEastAsia" w:eastAsiaTheme="minorEastAsia" w:hAnsiTheme="minorEastAsia" w:hint="eastAsia"/>
          <w:sz w:val="21"/>
          <w:szCs w:val="21"/>
        </w:rPr>
        <w:t xml:space="preserve">　■</w:t>
      </w:r>
      <w:r w:rsidRPr="002B3F80">
        <w:rPr>
          <w:rFonts w:asciiTheme="minorEastAsia" w:eastAsiaTheme="minorEastAsia" w:hAnsiTheme="minorEastAsia" w:hint="eastAsia"/>
          <w:b/>
          <w:sz w:val="21"/>
          <w:szCs w:val="21"/>
        </w:rPr>
        <w:t>家庭での蔵書数が多く、また、家族に本を買ってもらったり紹介してもらったりする児童・生徒の</w:t>
      </w:r>
      <w:r>
        <w:rPr>
          <w:rFonts w:asciiTheme="minorEastAsia" w:eastAsiaTheme="minorEastAsia" w:hAnsiTheme="minorEastAsia" w:hint="eastAsia"/>
          <w:b/>
          <w:sz w:val="21"/>
          <w:szCs w:val="21"/>
        </w:rPr>
        <w:t>ほ</w:t>
      </w:r>
    </w:p>
    <w:p w:rsidR="00F874CE" w:rsidRPr="002B3F80" w:rsidRDefault="00F874CE" w:rsidP="00F874CE">
      <w:pPr>
        <w:pStyle w:val="Web"/>
        <w:spacing w:before="0" w:beforeAutospacing="0" w:after="0" w:afterAutospacing="0"/>
        <w:ind w:firstLineChars="200" w:firstLine="414"/>
        <w:jc w:val="both"/>
        <w:rPr>
          <w:rFonts w:asciiTheme="minorEastAsia" w:eastAsiaTheme="minorEastAsia" w:hAnsiTheme="minorEastAsia"/>
          <w:b/>
          <w:sz w:val="21"/>
          <w:szCs w:val="21"/>
        </w:rPr>
      </w:pPr>
      <w:r>
        <w:rPr>
          <w:rFonts w:asciiTheme="minorEastAsia" w:eastAsiaTheme="minorEastAsia" w:hAnsiTheme="minorEastAsia" w:hint="eastAsia"/>
          <w:b/>
          <w:sz w:val="21"/>
          <w:szCs w:val="21"/>
        </w:rPr>
        <w:t>う</w:t>
      </w:r>
      <w:r w:rsidRPr="002B3F80">
        <w:rPr>
          <w:rFonts w:asciiTheme="minorEastAsia" w:eastAsiaTheme="minorEastAsia" w:hAnsiTheme="minorEastAsia" w:hint="eastAsia"/>
          <w:b/>
          <w:sz w:val="21"/>
          <w:szCs w:val="21"/>
        </w:rPr>
        <w:t>が</w:t>
      </w:r>
      <w:r>
        <w:rPr>
          <w:rFonts w:asciiTheme="minorEastAsia" w:eastAsiaTheme="minorEastAsia" w:hAnsiTheme="minorEastAsia" w:hint="eastAsia"/>
          <w:b/>
          <w:sz w:val="21"/>
          <w:szCs w:val="21"/>
        </w:rPr>
        <w:t>、</w:t>
      </w:r>
      <w:r w:rsidRPr="002B3F80">
        <w:rPr>
          <w:rFonts w:asciiTheme="minorEastAsia" w:eastAsiaTheme="minorEastAsia" w:hAnsiTheme="minorEastAsia" w:hint="eastAsia"/>
          <w:b/>
          <w:sz w:val="21"/>
          <w:szCs w:val="21"/>
        </w:rPr>
        <w:t>本を読んでいる。</w:t>
      </w:r>
    </w:p>
    <w:p w:rsidR="00F874CE" w:rsidRPr="002B3F80" w:rsidRDefault="00F874CE" w:rsidP="00F874CE">
      <w:pPr>
        <w:pStyle w:val="Web"/>
        <w:spacing w:before="0" w:beforeAutospacing="0" w:after="0" w:afterAutospacing="0"/>
        <w:jc w:val="both"/>
        <w:rPr>
          <w:rFonts w:asciiTheme="minorEastAsia" w:eastAsiaTheme="minorEastAsia" w:hAnsiTheme="minorEastAsia"/>
          <w:b/>
          <w:sz w:val="21"/>
          <w:szCs w:val="21"/>
        </w:rPr>
      </w:pPr>
      <w:r>
        <w:rPr>
          <w:rFonts w:asciiTheme="minorEastAsia" w:eastAsiaTheme="minorEastAsia" w:hAnsiTheme="minorEastAsia" w:hint="eastAsia"/>
          <w:sz w:val="21"/>
          <w:szCs w:val="21"/>
        </w:rPr>
        <w:t xml:space="preserve">　■</w:t>
      </w:r>
      <w:r w:rsidRPr="002B3F80">
        <w:rPr>
          <w:rFonts w:asciiTheme="minorEastAsia" w:eastAsiaTheme="minorEastAsia" w:hAnsiTheme="minorEastAsia" w:hint="eastAsia"/>
          <w:b/>
          <w:sz w:val="21"/>
          <w:szCs w:val="21"/>
        </w:rPr>
        <w:t>小学生では、テレビ等を見る時間やゲームで遊ぶ時間が長いほど、読書時間が短い。</w:t>
      </w:r>
    </w:p>
    <w:p w:rsidR="00F874CE" w:rsidRPr="002B3F80" w:rsidRDefault="00F874CE" w:rsidP="00F874CE">
      <w:pPr>
        <w:pStyle w:val="Web"/>
        <w:spacing w:before="0" w:beforeAutospacing="0" w:after="0" w:afterAutospacing="0"/>
        <w:ind w:firstLineChars="200" w:firstLine="414"/>
        <w:jc w:val="both"/>
        <w:rPr>
          <w:rFonts w:asciiTheme="minorEastAsia" w:eastAsiaTheme="minorEastAsia" w:hAnsiTheme="minorEastAsia"/>
          <w:b/>
          <w:sz w:val="21"/>
          <w:szCs w:val="21"/>
        </w:rPr>
      </w:pPr>
      <w:r w:rsidRPr="002B3F80">
        <w:rPr>
          <w:rFonts w:asciiTheme="minorEastAsia" w:eastAsiaTheme="minorEastAsia" w:hAnsiTheme="minorEastAsia" w:hint="eastAsia"/>
          <w:b/>
          <w:sz w:val="21"/>
          <w:szCs w:val="21"/>
        </w:rPr>
        <w:t>中学生・高校生では、メール等をする時間が長いほど、読書時間が短い。</w:t>
      </w:r>
    </w:p>
    <w:p w:rsidR="00F874CE" w:rsidRPr="002B3F80" w:rsidRDefault="00F874CE" w:rsidP="00F874CE">
      <w:pPr>
        <w:pStyle w:val="Web"/>
        <w:spacing w:before="0" w:beforeAutospacing="0" w:after="0" w:afterAutospacing="0"/>
        <w:jc w:val="both"/>
        <w:rPr>
          <w:rFonts w:asciiTheme="minorEastAsia" w:eastAsiaTheme="minorEastAsia" w:hAnsiTheme="minorEastAsia"/>
          <w:b/>
          <w:sz w:val="21"/>
          <w:szCs w:val="21"/>
        </w:rPr>
      </w:pPr>
      <w:r w:rsidRPr="002B3F80">
        <w:rPr>
          <w:rFonts w:asciiTheme="minorEastAsia" w:eastAsiaTheme="minorEastAsia" w:hAnsiTheme="minorEastAsia" w:hint="eastAsia"/>
          <w:b/>
          <w:sz w:val="21"/>
          <w:szCs w:val="21"/>
        </w:rPr>
        <w:t xml:space="preserve">　　高校生では、部活動等の時間や、塾等に行く時間が長い生徒も、読書時間が短い。</w:t>
      </w:r>
    </w:p>
    <w:p w:rsidR="00F874CE" w:rsidRPr="002B3F80" w:rsidRDefault="00F874CE" w:rsidP="00F874CE">
      <w:pPr>
        <w:pStyle w:val="Web"/>
        <w:spacing w:before="0" w:beforeAutospacing="0" w:after="0" w:afterAutospacing="0"/>
        <w:ind w:firstLineChars="100" w:firstLine="207"/>
        <w:jc w:val="both"/>
        <w:rPr>
          <w:rFonts w:asciiTheme="minorEastAsia" w:eastAsiaTheme="minorEastAsia" w:hAnsiTheme="minorEastAsia"/>
          <w:b/>
          <w:sz w:val="21"/>
          <w:szCs w:val="21"/>
        </w:rPr>
      </w:pPr>
      <w:r w:rsidRPr="002B3F80">
        <w:rPr>
          <w:rFonts w:asciiTheme="minorEastAsia" w:eastAsiaTheme="minorEastAsia" w:hAnsiTheme="minorEastAsia" w:hint="eastAsia"/>
          <w:b/>
          <w:sz w:val="21"/>
          <w:szCs w:val="21"/>
        </w:rPr>
        <w:t>■マンガ・雑誌を読む時間や勉強・宿題をする時間が長い児童・生徒では読書時間も長く、これらの活</w:t>
      </w:r>
    </w:p>
    <w:p w:rsidR="00F874CE" w:rsidRPr="002B3F80" w:rsidRDefault="00F874CE" w:rsidP="00F874CE">
      <w:pPr>
        <w:pStyle w:val="Web"/>
        <w:spacing w:before="0" w:beforeAutospacing="0" w:after="0" w:afterAutospacing="0"/>
        <w:ind w:firstLineChars="200" w:firstLine="414"/>
        <w:jc w:val="both"/>
        <w:rPr>
          <w:rFonts w:asciiTheme="minorEastAsia" w:eastAsiaTheme="minorEastAsia" w:hAnsiTheme="minorEastAsia"/>
          <w:b/>
          <w:sz w:val="21"/>
          <w:szCs w:val="21"/>
        </w:rPr>
      </w:pPr>
      <w:r w:rsidRPr="002B3F80">
        <w:rPr>
          <w:rFonts w:asciiTheme="minorEastAsia" w:eastAsiaTheme="minorEastAsia" w:hAnsiTheme="minorEastAsia" w:hint="eastAsia"/>
          <w:b/>
          <w:sz w:val="21"/>
          <w:szCs w:val="21"/>
        </w:rPr>
        <w:t>動は、読書活動を阻害しているわけではない。</w:t>
      </w: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Default="00F874CE" w:rsidP="00F874CE">
      <w:pPr>
        <w:pStyle w:val="Web"/>
        <w:spacing w:before="0" w:beforeAutospacing="0" w:after="0" w:afterAutospacing="0"/>
        <w:jc w:val="both"/>
        <w:rPr>
          <w:rFonts w:asciiTheme="minorEastAsia" w:eastAsiaTheme="minorEastAsia" w:hAnsiTheme="minorEastAsia"/>
          <w:b/>
          <w:color w:val="002060"/>
        </w:rPr>
      </w:pPr>
      <w:r w:rsidRPr="00D42068">
        <w:rPr>
          <w:rFonts w:asciiTheme="minorEastAsia" w:eastAsiaTheme="minorEastAsia" w:hAnsiTheme="minorEastAsia" w:hint="eastAsia"/>
          <w:b/>
          <w:color w:val="002060"/>
        </w:rPr>
        <w:t>●子どもの読書活動</w:t>
      </w:r>
      <w:r>
        <w:rPr>
          <w:rFonts w:asciiTheme="minorEastAsia" w:eastAsiaTheme="minorEastAsia" w:hAnsiTheme="minorEastAsia" w:hint="eastAsia"/>
          <w:b/>
          <w:color w:val="002060"/>
        </w:rPr>
        <w:t>と意識・行動等と</w:t>
      </w:r>
      <w:r w:rsidRPr="00D42068">
        <w:rPr>
          <w:rFonts w:asciiTheme="minorEastAsia" w:eastAsiaTheme="minorEastAsia" w:hAnsiTheme="minorEastAsia" w:hint="eastAsia"/>
          <w:b/>
          <w:color w:val="002060"/>
        </w:rPr>
        <w:t>の</w:t>
      </w:r>
      <w:r>
        <w:rPr>
          <w:rFonts w:asciiTheme="minorEastAsia" w:eastAsiaTheme="minorEastAsia" w:hAnsiTheme="minorEastAsia" w:hint="eastAsia"/>
          <w:b/>
          <w:color w:val="002060"/>
        </w:rPr>
        <w:t>関連性</w:t>
      </w:r>
    </w:p>
    <w:p w:rsidR="00F874CE" w:rsidRPr="00D42068" w:rsidRDefault="00F874CE" w:rsidP="00F874CE">
      <w:pPr>
        <w:pStyle w:val="Web"/>
        <w:spacing w:before="0" w:beforeAutospacing="0" w:after="0" w:afterAutospacing="0" w:line="100" w:lineRule="exact"/>
        <w:jc w:val="both"/>
        <w:rPr>
          <w:rFonts w:asciiTheme="minorEastAsia" w:eastAsiaTheme="minorEastAsia" w:hAnsiTheme="minorEastAsia"/>
          <w:b/>
          <w:color w:val="002060"/>
        </w:rPr>
      </w:pPr>
    </w:p>
    <w:p w:rsidR="00F874CE" w:rsidRPr="00D42068" w:rsidRDefault="00F874CE" w:rsidP="00F874CE">
      <w:pPr>
        <w:pStyle w:val="Web"/>
        <w:spacing w:before="0" w:beforeAutospacing="0" w:after="0" w:afterAutospacing="0"/>
        <w:jc w:val="both"/>
        <w:rPr>
          <w:rFonts w:asciiTheme="minorEastAsia" w:eastAsiaTheme="minorEastAsia" w:hAnsiTheme="minorEastAsia"/>
          <w:b/>
          <w:color w:val="002060"/>
        </w:rPr>
      </w:pPr>
      <w:r w:rsidRPr="00D42068">
        <w:rPr>
          <w:rFonts w:asciiTheme="minorEastAsia" w:eastAsiaTheme="minorEastAsia" w:hAnsiTheme="minorEastAsia" w:hint="eastAsia"/>
          <w:b/>
          <w:color w:val="002060"/>
        </w:rPr>
        <w:t>『</w:t>
      </w:r>
      <w:r>
        <w:rPr>
          <w:rFonts w:asciiTheme="minorEastAsia" w:eastAsiaTheme="minorEastAsia" w:hAnsiTheme="minorEastAsia" w:hint="eastAsia"/>
          <w:b/>
          <w:color w:val="002060"/>
        </w:rPr>
        <w:t>読書活動が活発な児童・生徒は、論理的思考等の様々な意識や行動に関する指標の得点も高いのだろうか</w:t>
      </w:r>
      <w:r w:rsidRPr="00D42068">
        <w:rPr>
          <w:rFonts w:asciiTheme="minorEastAsia" w:eastAsiaTheme="minorEastAsia" w:hAnsiTheme="minorEastAsia" w:hint="eastAsia"/>
          <w:b/>
          <w:color w:val="002060"/>
        </w:rPr>
        <w:t>？』</w:t>
      </w:r>
    </w:p>
    <w:p w:rsidR="00F874CE" w:rsidRPr="00EC135C" w:rsidRDefault="00F874CE" w:rsidP="00F874CE">
      <w:pPr>
        <w:pStyle w:val="Web"/>
        <w:spacing w:before="0" w:beforeAutospacing="0" w:after="0" w:afterAutospacing="0"/>
        <w:jc w:val="both"/>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111872" behindDoc="0" locked="0" layoutInCell="1" allowOverlap="1" wp14:anchorId="4B712C25" wp14:editId="4FB75DD5">
                <wp:simplePos x="0" y="0"/>
                <wp:positionH relativeFrom="column">
                  <wp:posOffset>19050</wp:posOffset>
                </wp:positionH>
                <wp:positionV relativeFrom="paragraph">
                  <wp:posOffset>136525</wp:posOffset>
                </wp:positionV>
                <wp:extent cx="6229350" cy="2200275"/>
                <wp:effectExtent l="0" t="0" r="19050" b="28575"/>
                <wp:wrapNone/>
                <wp:docPr id="34" name="正方形/長方形 34"/>
                <wp:cNvGraphicFramePr/>
                <a:graphic xmlns:a="http://schemas.openxmlformats.org/drawingml/2006/main">
                  <a:graphicData uri="http://schemas.microsoft.com/office/word/2010/wordprocessingShape">
                    <wps:wsp>
                      <wps:cNvSpPr/>
                      <wps:spPr>
                        <a:xfrm>
                          <a:off x="0" y="0"/>
                          <a:ext cx="6229350" cy="22002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1F6F75" id="正方形/長方形 34" o:spid="_x0000_s1026" style="position:absolute;left:0;text-align:left;margin-left:1.5pt;margin-top:10.75pt;width:490.5pt;height:173.25pt;z-index:252111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" filled="f" strokecolor="#f79646 [3209]" strokeweight="2pt"/>
            </w:pict>
          </mc:Fallback>
        </mc:AlternateContent>
      </w: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35336F">
        <w:rPr>
          <w:rFonts w:asciiTheme="minorEastAsia" w:eastAsiaTheme="minorEastAsia" w:hAnsiTheme="minorEastAsia" w:hint="eastAsia"/>
          <w:b/>
          <w:sz w:val="21"/>
          <w:szCs w:val="21"/>
        </w:rPr>
        <w:t>読書活動の度合いと子どもの意識・行動等に関する得点との間には、正の関係がある。</w:t>
      </w:r>
    </w:p>
    <w:p w:rsidR="00F874CE" w:rsidRPr="0035336F" w:rsidRDefault="00F874CE" w:rsidP="00F874CE">
      <w:pPr>
        <w:pStyle w:val="Web"/>
        <w:spacing w:before="0" w:beforeAutospacing="0" w:after="0" w:afterAutospacing="0"/>
        <w:jc w:val="both"/>
        <w:rPr>
          <w:rFonts w:asciiTheme="minorEastAsia" w:eastAsiaTheme="minorEastAsia" w:hAnsiTheme="minorEastAsia"/>
          <w:b/>
          <w:sz w:val="21"/>
          <w:szCs w:val="21"/>
        </w:rPr>
      </w:pPr>
      <w:r>
        <w:rPr>
          <w:rFonts w:asciiTheme="minorEastAsia" w:eastAsiaTheme="minorEastAsia" w:hAnsiTheme="minorEastAsia" w:hint="eastAsia"/>
          <w:sz w:val="21"/>
          <w:szCs w:val="21"/>
        </w:rPr>
        <w:t xml:space="preserve">　■</w:t>
      </w:r>
      <w:r w:rsidRPr="0035336F">
        <w:rPr>
          <w:rFonts w:asciiTheme="minorEastAsia" w:eastAsiaTheme="minorEastAsia" w:hAnsiTheme="minorEastAsia" w:hint="eastAsia"/>
          <w:b/>
          <w:sz w:val="21"/>
          <w:szCs w:val="21"/>
        </w:rPr>
        <w:t>読書活動と、意識・行動に関する得点との間の正の関連性は、個人属性や家族環境の違い、また、ふ</w:t>
      </w:r>
    </w:p>
    <w:p w:rsidR="00F874CE" w:rsidRPr="0035336F" w:rsidRDefault="00F874CE" w:rsidP="00F874CE">
      <w:pPr>
        <w:pStyle w:val="Web"/>
        <w:spacing w:before="0" w:beforeAutospacing="0" w:after="0" w:afterAutospacing="0"/>
        <w:ind w:firstLineChars="200" w:firstLine="414"/>
        <w:jc w:val="both"/>
        <w:rPr>
          <w:rFonts w:asciiTheme="minorEastAsia" w:eastAsiaTheme="minorEastAsia" w:hAnsiTheme="minorEastAsia"/>
          <w:b/>
          <w:sz w:val="21"/>
          <w:szCs w:val="21"/>
        </w:rPr>
      </w:pPr>
      <w:r w:rsidRPr="0035336F">
        <w:rPr>
          <w:rFonts w:asciiTheme="minorEastAsia" w:eastAsiaTheme="minorEastAsia" w:hAnsiTheme="minorEastAsia" w:hint="eastAsia"/>
          <w:b/>
          <w:sz w:val="21"/>
          <w:szCs w:val="21"/>
        </w:rPr>
        <w:t>だんテレビを見る時間や勉強をする時間等の違いを考慮してもみられる。</w:t>
      </w:r>
    </w:p>
    <w:p w:rsidR="00F874CE" w:rsidRDefault="00F874CE" w:rsidP="00F874CE">
      <w:pPr>
        <w:pStyle w:val="Web"/>
        <w:spacing w:before="0" w:beforeAutospacing="0" w:after="0" w:afterAutospacing="0"/>
        <w:ind w:firstLineChars="100" w:firstLine="206"/>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中学生・高校生では、特に「論理的思考」について、読書をする生徒の得点が高い。</w:t>
      </w:r>
    </w:p>
    <w:p w:rsidR="00F874CE" w:rsidRPr="0035336F" w:rsidRDefault="00F874CE" w:rsidP="00F874CE">
      <w:pPr>
        <w:pStyle w:val="Web"/>
        <w:spacing w:before="0" w:beforeAutospacing="0" w:after="0" w:afterAutospacing="0"/>
        <w:ind w:firstLineChars="100" w:firstLine="206"/>
        <w:jc w:val="both"/>
        <w:rPr>
          <w:rFonts w:asciiTheme="minorEastAsia" w:eastAsiaTheme="minorEastAsia" w:hAnsiTheme="minorEastAsia"/>
          <w:b/>
          <w:sz w:val="21"/>
          <w:szCs w:val="21"/>
        </w:rPr>
      </w:pPr>
      <w:r>
        <w:rPr>
          <w:rFonts w:asciiTheme="minorEastAsia" w:eastAsiaTheme="minorEastAsia" w:hAnsiTheme="minorEastAsia" w:hint="eastAsia"/>
          <w:sz w:val="21"/>
          <w:szCs w:val="21"/>
        </w:rPr>
        <w:t>■</w:t>
      </w:r>
      <w:r w:rsidRPr="0035336F">
        <w:rPr>
          <w:rFonts w:asciiTheme="minorEastAsia" w:eastAsiaTheme="minorEastAsia" w:hAnsiTheme="minorEastAsia" w:hint="eastAsia"/>
          <w:b/>
          <w:sz w:val="21"/>
          <w:szCs w:val="21"/>
        </w:rPr>
        <w:t>過去の段階での読書週間の有無も、意識・行動等に関する得点に関係している。</w:t>
      </w:r>
    </w:p>
    <w:p w:rsidR="00F874CE" w:rsidRDefault="00F874CE" w:rsidP="00F874CE">
      <w:pPr>
        <w:pStyle w:val="Web"/>
        <w:spacing w:before="0" w:beforeAutospacing="0" w:after="0" w:afterAutospacing="0"/>
        <w:ind w:firstLineChars="200" w:firstLine="412"/>
        <w:jc w:val="both"/>
        <w:rPr>
          <w:rFonts w:asciiTheme="minorEastAsia" w:eastAsiaTheme="minorEastAsia" w:hAnsiTheme="minorEastAsia"/>
          <w:sz w:val="21"/>
          <w:szCs w:val="21"/>
        </w:rPr>
      </w:pPr>
      <w:r>
        <w:rPr>
          <w:rFonts w:asciiTheme="minorEastAsia" w:eastAsiaTheme="minorEastAsia" w:hAnsiTheme="minorEastAsia" w:hint="eastAsia"/>
          <w:sz w:val="21"/>
          <w:szCs w:val="21"/>
        </w:rPr>
        <w:t>小学生の段階で本をよく読んでいた中学生、中学生の段階で本をよく読んでいた高校生は、「論理的</w:t>
      </w:r>
    </w:p>
    <w:p w:rsidR="00F874CE" w:rsidRDefault="00F874CE" w:rsidP="00F874CE">
      <w:pPr>
        <w:pStyle w:val="Web"/>
        <w:spacing w:before="0" w:beforeAutospacing="0" w:after="0" w:afterAutospacing="0"/>
        <w:ind w:firstLineChars="200" w:firstLine="412"/>
        <w:jc w:val="both"/>
        <w:rPr>
          <w:rFonts w:asciiTheme="minorEastAsia" w:eastAsiaTheme="minorEastAsia" w:hAnsiTheme="minorEastAsia"/>
          <w:sz w:val="21"/>
          <w:szCs w:val="21"/>
        </w:rPr>
      </w:pPr>
      <w:r>
        <w:rPr>
          <w:rFonts w:asciiTheme="minorEastAsia" w:eastAsiaTheme="minorEastAsia" w:hAnsiTheme="minorEastAsia" w:hint="eastAsia"/>
          <w:sz w:val="21"/>
          <w:szCs w:val="21"/>
        </w:rPr>
        <w:t>思考」「意欲・関心」「人間関係」等の面で得点が高い。</w:t>
      </w:r>
    </w:p>
    <w:p w:rsidR="00F874CE" w:rsidRPr="0035336F" w:rsidRDefault="00F874CE" w:rsidP="00F874CE">
      <w:pPr>
        <w:pStyle w:val="Web"/>
        <w:spacing w:before="0" w:beforeAutospacing="0" w:after="0" w:afterAutospacing="0"/>
        <w:ind w:firstLineChars="100" w:firstLine="206"/>
        <w:jc w:val="both"/>
        <w:rPr>
          <w:rFonts w:asciiTheme="minorEastAsia" w:eastAsiaTheme="minorEastAsia" w:hAnsiTheme="minorEastAsia"/>
          <w:b/>
          <w:sz w:val="21"/>
          <w:szCs w:val="21"/>
        </w:rPr>
      </w:pPr>
      <w:r>
        <w:rPr>
          <w:rFonts w:asciiTheme="minorEastAsia" w:eastAsiaTheme="minorEastAsia" w:hAnsiTheme="minorEastAsia" w:hint="eastAsia"/>
          <w:sz w:val="21"/>
          <w:szCs w:val="21"/>
        </w:rPr>
        <w:t>■</w:t>
      </w:r>
      <w:r w:rsidRPr="0035336F">
        <w:rPr>
          <w:rFonts w:asciiTheme="minorEastAsia" w:eastAsiaTheme="minorEastAsia" w:hAnsiTheme="minorEastAsia" w:hint="eastAsia"/>
          <w:b/>
          <w:sz w:val="21"/>
          <w:szCs w:val="21"/>
        </w:rPr>
        <w:t>小学生・中学生では、個人単位の比較だけでなく、読書に関する取組等が行われている学校に在席し</w:t>
      </w:r>
    </w:p>
    <w:p w:rsidR="00F874CE" w:rsidRPr="0035336F" w:rsidRDefault="00F874CE" w:rsidP="00F874CE">
      <w:pPr>
        <w:pStyle w:val="Web"/>
        <w:spacing w:before="0" w:beforeAutospacing="0" w:after="0" w:afterAutospacing="0"/>
        <w:ind w:firstLineChars="200" w:firstLine="414"/>
        <w:jc w:val="both"/>
        <w:rPr>
          <w:rFonts w:asciiTheme="minorEastAsia" w:eastAsiaTheme="minorEastAsia" w:hAnsiTheme="minorEastAsia"/>
          <w:b/>
          <w:sz w:val="21"/>
          <w:szCs w:val="21"/>
        </w:rPr>
      </w:pPr>
      <w:r w:rsidRPr="0035336F">
        <w:rPr>
          <w:rFonts w:asciiTheme="minorEastAsia" w:eastAsiaTheme="minorEastAsia" w:hAnsiTheme="minorEastAsia" w:hint="eastAsia"/>
          <w:b/>
          <w:sz w:val="21"/>
          <w:szCs w:val="21"/>
        </w:rPr>
        <w:t>ている児童・生徒であるかという、学校単位での比較でも違いがある。</w:t>
      </w: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Default="00F874CE" w:rsidP="00F874CE">
      <w:pPr>
        <w:pStyle w:val="Web"/>
        <w:spacing w:before="0" w:beforeAutospacing="0" w:after="0" w:afterAutospacing="0" w:line="240" w:lineRule="exact"/>
        <w:jc w:val="both"/>
        <w:rPr>
          <w:rFonts w:asciiTheme="minorEastAsia" w:eastAsiaTheme="minorEastAsia" w:hAnsiTheme="minorEastAsia"/>
          <w:sz w:val="21"/>
          <w:szCs w:val="21"/>
        </w:rPr>
      </w:pPr>
    </w:p>
    <w:p w:rsidR="00F874CE" w:rsidRDefault="00F874CE" w:rsidP="00F874CE">
      <w:pPr>
        <w:pStyle w:val="Web"/>
        <w:spacing w:before="0" w:beforeAutospacing="0" w:after="0" w:afterAutospacing="0"/>
        <w:jc w:val="both"/>
        <w:rPr>
          <w:rFonts w:asciiTheme="minorEastAsia" w:eastAsiaTheme="minorEastAsia" w:hAnsiTheme="minorEastAsia"/>
          <w:b/>
          <w:color w:val="002060"/>
        </w:rPr>
      </w:pPr>
      <w:r w:rsidRPr="00D42068">
        <w:rPr>
          <w:rFonts w:asciiTheme="minorEastAsia" w:eastAsiaTheme="minorEastAsia" w:hAnsiTheme="minorEastAsia" w:hint="eastAsia"/>
          <w:b/>
          <w:color w:val="002060"/>
        </w:rPr>
        <w:t>●</w:t>
      </w:r>
      <w:r>
        <w:rPr>
          <w:rFonts w:asciiTheme="minorEastAsia" w:eastAsiaTheme="minorEastAsia" w:hAnsiTheme="minorEastAsia" w:hint="eastAsia"/>
          <w:b/>
          <w:color w:val="002060"/>
        </w:rPr>
        <w:t>まとめ・考察</w:t>
      </w:r>
    </w:p>
    <w:p w:rsidR="00F874CE" w:rsidRPr="00D42068" w:rsidRDefault="00F874CE" w:rsidP="00F874CE">
      <w:pPr>
        <w:pStyle w:val="Web"/>
        <w:spacing w:before="0" w:beforeAutospacing="0" w:after="0" w:afterAutospacing="0" w:line="100" w:lineRule="exact"/>
        <w:jc w:val="both"/>
        <w:rPr>
          <w:rFonts w:asciiTheme="minorEastAsia" w:eastAsiaTheme="minorEastAsia" w:hAnsiTheme="minorEastAsia"/>
          <w:b/>
          <w:color w:val="002060"/>
        </w:rPr>
      </w:pPr>
    </w:p>
    <w:p w:rsidR="00F874CE" w:rsidRPr="00D42068" w:rsidRDefault="00F874CE" w:rsidP="00F874CE">
      <w:pPr>
        <w:pStyle w:val="Web"/>
        <w:spacing w:before="0" w:beforeAutospacing="0" w:after="0" w:afterAutospacing="0"/>
        <w:jc w:val="both"/>
        <w:rPr>
          <w:rFonts w:asciiTheme="minorEastAsia" w:eastAsiaTheme="minorEastAsia" w:hAnsiTheme="minorEastAsia"/>
          <w:b/>
          <w:color w:val="002060"/>
        </w:rPr>
      </w:pPr>
      <w:r w:rsidRPr="00D42068">
        <w:rPr>
          <w:rFonts w:asciiTheme="minorEastAsia" w:eastAsiaTheme="minorEastAsia" w:hAnsiTheme="minorEastAsia" w:hint="eastAsia"/>
          <w:b/>
          <w:color w:val="002060"/>
        </w:rPr>
        <w:t>『読書</w:t>
      </w:r>
      <w:r>
        <w:rPr>
          <w:rFonts w:asciiTheme="minorEastAsia" w:eastAsiaTheme="minorEastAsia" w:hAnsiTheme="minorEastAsia" w:hint="eastAsia"/>
          <w:b/>
          <w:color w:val="002060"/>
        </w:rPr>
        <w:t>活動が子どもの意識・行動等に及ぼす影響等について</w:t>
      </w:r>
      <w:r w:rsidRPr="00D42068">
        <w:rPr>
          <w:rFonts w:asciiTheme="minorEastAsia" w:eastAsiaTheme="minorEastAsia" w:hAnsiTheme="minorEastAsia" w:hint="eastAsia"/>
          <w:b/>
          <w:color w:val="002060"/>
        </w:rPr>
        <w:t>』</w:t>
      </w:r>
    </w:p>
    <w:p w:rsidR="00F874CE" w:rsidRPr="00EC135C" w:rsidRDefault="00F874CE" w:rsidP="00F874CE">
      <w:pPr>
        <w:pStyle w:val="Web"/>
        <w:spacing w:before="0" w:beforeAutospacing="0" w:after="0" w:afterAutospacing="0"/>
        <w:jc w:val="both"/>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112896" behindDoc="0" locked="0" layoutInCell="1" allowOverlap="1" wp14:anchorId="48979EC7" wp14:editId="7BB30F6E">
                <wp:simplePos x="0" y="0"/>
                <wp:positionH relativeFrom="column">
                  <wp:posOffset>19050</wp:posOffset>
                </wp:positionH>
                <wp:positionV relativeFrom="paragraph">
                  <wp:posOffset>133349</wp:posOffset>
                </wp:positionV>
                <wp:extent cx="6229350" cy="477202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6229350" cy="47720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4CC7CF" id="正方形/長方形 43" o:spid="_x0000_s1026" style="position:absolute;left:0;text-align:left;margin-left:1.5pt;margin-top:10.5pt;width:490.5pt;height:375.75pt;z-index:252112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" filled="f" strokecolor="#f79646 [3209]" strokeweight="2pt"/>
            </w:pict>
          </mc:Fallback>
        </mc:AlternateContent>
      </w:r>
    </w:p>
    <w:p w:rsidR="00F874CE" w:rsidRPr="002A1A05" w:rsidRDefault="00F874CE" w:rsidP="00F874CE">
      <w:pPr>
        <w:pStyle w:val="Web"/>
        <w:spacing w:before="0" w:beforeAutospacing="0" w:after="0" w:afterAutospacing="0"/>
        <w:jc w:val="both"/>
        <w:rPr>
          <w:rFonts w:asciiTheme="minorEastAsia" w:eastAsiaTheme="minorEastAsia" w:hAnsiTheme="minorEastAsia"/>
          <w:b/>
          <w:sz w:val="21"/>
          <w:szCs w:val="21"/>
        </w:rPr>
      </w:pPr>
      <w:r>
        <w:rPr>
          <w:rFonts w:asciiTheme="minorEastAsia" w:eastAsiaTheme="minorEastAsia" w:hAnsiTheme="minorEastAsia" w:hint="eastAsia"/>
          <w:sz w:val="21"/>
          <w:szCs w:val="21"/>
        </w:rPr>
        <w:t xml:space="preserve">　■児童・生徒の意識・行動等に関して、</w:t>
      </w:r>
      <w:r w:rsidRPr="002A1A05">
        <w:rPr>
          <w:rFonts w:asciiTheme="minorEastAsia" w:eastAsiaTheme="minorEastAsia" w:hAnsiTheme="minorEastAsia" w:hint="eastAsia"/>
          <w:b/>
          <w:sz w:val="21"/>
          <w:szCs w:val="21"/>
        </w:rPr>
        <w:t>「論理的思考」「意欲・関心」「意思伝達」「状況把握・動揺</w:t>
      </w:r>
    </w:p>
    <w:p w:rsidR="00F874CE" w:rsidRDefault="00F874CE" w:rsidP="00F874CE">
      <w:pPr>
        <w:pStyle w:val="Web"/>
        <w:spacing w:before="0" w:beforeAutospacing="0" w:after="0" w:afterAutospacing="0"/>
        <w:ind w:firstLineChars="200" w:firstLine="414"/>
        <w:jc w:val="both"/>
        <w:rPr>
          <w:rFonts w:asciiTheme="minorEastAsia" w:eastAsiaTheme="minorEastAsia" w:hAnsiTheme="minorEastAsia"/>
          <w:sz w:val="21"/>
          <w:szCs w:val="21"/>
        </w:rPr>
      </w:pPr>
      <w:r w:rsidRPr="002A1A05">
        <w:rPr>
          <w:rFonts w:asciiTheme="minorEastAsia" w:eastAsiaTheme="minorEastAsia" w:hAnsiTheme="minorEastAsia" w:hint="eastAsia"/>
          <w:b/>
          <w:sz w:val="21"/>
          <w:szCs w:val="21"/>
        </w:rPr>
        <w:t>対処」「視点獲得」「他者理解」「人間関係」「現在の充実感」「将来展望」の９つの観点</w:t>
      </w:r>
      <w:r>
        <w:rPr>
          <w:rFonts w:asciiTheme="minorEastAsia" w:eastAsiaTheme="minorEastAsia" w:hAnsiTheme="minorEastAsia" w:hint="eastAsia"/>
          <w:sz w:val="21"/>
          <w:szCs w:val="21"/>
        </w:rPr>
        <w:t>に関する</w:t>
      </w:r>
    </w:p>
    <w:p w:rsidR="00F874CE" w:rsidRDefault="00F874CE" w:rsidP="00F874CE">
      <w:pPr>
        <w:pStyle w:val="Web"/>
        <w:spacing w:before="0" w:beforeAutospacing="0" w:after="0" w:afterAutospacing="0"/>
        <w:ind w:firstLineChars="200" w:firstLine="412"/>
        <w:jc w:val="both"/>
        <w:rPr>
          <w:rFonts w:asciiTheme="minorEastAsia" w:eastAsiaTheme="minorEastAsia" w:hAnsiTheme="minorEastAsia"/>
          <w:sz w:val="21"/>
          <w:szCs w:val="21"/>
        </w:rPr>
      </w:pPr>
      <w:r>
        <w:rPr>
          <w:rFonts w:asciiTheme="minorEastAsia" w:eastAsiaTheme="minorEastAsia" w:hAnsiTheme="minorEastAsia" w:hint="eastAsia"/>
          <w:sz w:val="21"/>
          <w:szCs w:val="21"/>
        </w:rPr>
        <w:t>項目及び指標を設定し、読書活動との関連性について分析した結果、</w:t>
      </w:r>
    </w:p>
    <w:p w:rsidR="00F874CE" w:rsidRPr="002A1A05" w:rsidRDefault="00F874CE" w:rsidP="00F874CE">
      <w:pPr>
        <w:pStyle w:val="Web"/>
        <w:spacing w:before="0" w:beforeAutospacing="0" w:after="0" w:afterAutospacing="0"/>
        <w:ind w:firstLineChars="200" w:firstLine="414"/>
        <w:jc w:val="both"/>
        <w:rPr>
          <w:rFonts w:asciiTheme="minorEastAsia" w:eastAsiaTheme="minorEastAsia" w:hAnsiTheme="minorEastAsia"/>
          <w:b/>
          <w:sz w:val="21"/>
          <w:szCs w:val="21"/>
        </w:rPr>
      </w:pPr>
      <w:r w:rsidRPr="002A1A05">
        <w:rPr>
          <w:rFonts w:asciiTheme="minorEastAsia" w:eastAsiaTheme="minorEastAsia" w:hAnsiTheme="minorEastAsia" w:hint="eastAsia"/>
          <w:b/>
          <w:sz w:val="21"/>
          <w:szCs w:val="21"/>
        </w:rPr>
        <w:t>読書をすることと、意識・行動等に関する得点との間には、多くの点で正の関連性があることが明ら</w:t>
      </w:r>
    </w:p>
    <w:p w:rsidR="00F874CE" w:rsidRPr="002A1A05" w:rsidRDefault="00F874CE" w:rsidP="00F874CE">
      <w:pPr>
        <w:pStyle w:val="Web"/>
        <w:spacing w:before="0" w:beforeAutospacing="0" w:after="0" w:afterAutospacing="0"/>
        <w:ind w:firstLineChars="200" w:firstLine="414"/>
        <w:jc w:val="both"/>
        <w:rPr>
          <w:rFonts w:asciiTheme="minorEastAsia" w:eastAsiaTheme="minorEastAsia" w:hAnsiTheme="minorEastAsia"/>
          <w:b/>
          <w:sz w:val="21"/>
          <w:szCs w:val="21"/>
        </w:rPr>
      </w:pPr>
      <w:r w:rsidRPr="002A1A05">
        <w:rPr>
          <w:rFonts w:asciiTheme="minorEastAsia" w:eastAsiaTheme="minorEastAsia" w:hAnsiTheme="minorEastAsia" w:hint="eastAsia"/>
          <w:b/>
          <w:sz w:val="21"/>
          <w:szCs w:val="21"/>
        </w:rPr>
        <w:t>かになった。</w:t>
      </w:r>
    </w:p>
    <w:p w:rsidR="00F874CE" w:rsidRPr="002A1A05" w:rsidRDefault="00F874CE" w:rsidP="00F874CE">
      <w:pPr>
        <w:pStyle w:val="Web"/>
        <w:spacing w:before="0" w:beforeAutospacing="0" w:after="0" w:afterAutospacing="0"/>
        <w:jc w:val="both"/>
        <w:rPr>
          <w:rFonts w:asciiTheme="minorEastAsia" w:eastAsiaTheme="minorEastAsia" w:hAnsiTheme="minorEastAsia"/>
          <w:b/>
          <w:sz w:val="21"/>
          <w:szCs w:val="21"/>
        </w:rPr>
      </w:pPr>
      <w:r>
        <w:rPr>
          <w:rFonts w:asciiTheme="minorEastAsia" w:eastAsiaTheme="minorEastAsia" w:hAnsiTheme="minorEastAsia" w:hint="eastAsia"/>
          <w:sz w:val="21"/>
          <w:szCs w:val="21"/>
        </w:rPr>
        <w:t xml:space="preserve">　■特に、</w:t>
      </w:r>
      <w:r w:rsidRPr="002A1A05">
        <w:rPr>
          <w:rFonts w:asciiTheme="minorEastAsia" w:eastAsiaTheme="minorEastAsia" w:hAnsiTheme="minorEastAsia" w:hint="eastAsia"/>
          <w:b/>
          <w:sz w:val="21"/>
          <w:szCs w:val="21"/>
        </w:rPr>
        <w:t>小学生に関しては、読書活動が学力的側面や、他者との関係性に関わる意識等の向上に関して、</w:t>
      </w:r>
    </w:p>
    <w:p w:rsidR="00F874CE" w:rsidRPr="002A1A05" w:rsidRDefault="00F874CE" w:rsidP="00F874CE">
      <w:pPr>
        <w:pStyle w:val="Web"/>
        <w:spacing w:before="0" w:beforeAutospacing="0" w:after="0" w:afterAutospacing="0"/>
        <w:jc w:val="both"/>
        <w:rPr>
          <w:rFonts w:asciiTheme="minorEastAsia" w:eastAsiaTheme="minorEastAsia" w:hAnsiTheme="minorEastAsia"/>
          <w:b/>
          <w:sz w:val="21"/>
          <w:szCs w:val="21"/>
        </w:rPr>
      </w:pPr>
      <w:r w:rsidRPr="002A1A05">
        <w:rPr>
          <w:rFonts w:asciiTheme="minorEastAsia" w:eastAsiaTheme="minorEastAsia" w:hAnsiTheme="minorEastAsia" w:hint="eastAsia"/>
          <w:b/>
          <w:sz w:val="21"/>
          <w:szCs w:val="21"/>
        </w:rPr>
        <w:t xml:space="preserve">　　広く影響を及ぼしているものと考えられる。</w:t>
      </w: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また、</w:t>
      </w:r>
      <w:r w:rsidRPr="002A1A05">
        <w:rPr>
          <w:rFonts w:asciiTheme="minorEastAsia" w:eastAsiaTheme="minorEastAsia" w:hAnsiTheme="minorEastAsia" w:hint="eastAsia"/>
          <w:b/>
          <w:sz w:val="21"/>
          <w:szCs w:val="21"/>
        </w:rPr>
        <w:t>「論理的思考」</w:t>
      </w:r>
      <w:r>
        <w:rPr>
          <w:rFonts w:asciiTheme="minorEastAsia" w:eastAsiaTheme="minorEastAsia" w:hAnsiTheme="minorEastAsia" w:hint="eastAsia"/>
          <w:sz w:val="21"/>
          <w:szCs w:val="21"/>
        </w:rPr>
        <w:t>という、その後の高等教育段階・成人段階でも非常に重要になると考えられる</w:t>
      </w:r>
    </w:p>
    <w:p w:rsidR="00F874CE" w:rsidRDefault="00F874CE" w:rsidP="00F874CE">
      <w:pPr>
        <w:pStyle w:val="Web"/>
        <w:spacing w:before="0" w:beforeAutospacing="0" w:after="0" w:afterAutospacing="0"/>
        <w:ind w:firstLineChars="200" w:firstLine="412"/>
        <w:jc w:val="both"/>
        <w:rPr>
          <w:rFonts w:asciiTheme="minorEastAsia" w:eastAsiaTheme="minorEastAsia" w:hAnsiTheme="minorEastAsia"/>
          <w:sz w:val="21"/>
          <w:szCs w:val="21"/>
        </w:rPr>
      </w:pPr>
      <w:r>
        <w:rPr>
          <w:rFonts w:asciiTheme="minorEastAsia" w:eastAsiaTheme="minorEastAsia" w:hAnsiTheme="minorEastAsia" w:hint="eastAsia"/>
          <w:sz w:val="21"/>
          <w:szCs w:val="21"/>
        </w:rPr>
        <w:t>能力に関する指標で、中学生・高校生段階での読書活動と関連性があることが示された。</w:t>
      </w:r>
    </w:p>
    <w:p w:rsidR="00F874CE" w:rsidRDefault="00F874CE" w:rsidP="00F874CE">
      <w:pPr>
        <w:pStyle w:val="Web"/>
        <w:spacing w:before="0" w:beforeAutospacing="0" w:after="0" w:afterAutospacing="0"/>
        <w:ind w:firstLineChars="200" w:firstLine="412"/>
        <w:jc w:val="both"/>
        <w:rPr>
          <w:rFonts w:asciiTheme="minorEastAsia" w:eastAsiaTheme="minorEastAsia" w:hAnsiTheme="minorEastAsia"/>
          <w:sz w:val="21"/>
          <w:szCs w:val="21"/>
        </w:rPr>
      </w:pPr>
      <w:r>
        <w:rPr>
          <w:rFonts w:asciiTheme="minorEastAsia" w:eastAsiaTheme="minorEastAsia" w:hAnsiTheme="minorEastAsia" w:hint="eastAsia"/>
          <w:sz w:val="21"/>
          <w:szCs w:val="21"/>
        </w:rPr>
        <w:t>さらに、小学生・中学生・高校生ともに、読む本の分野・ジャンルの多様性や、宿題等とは関係なく</w:t>
      </w:r>
    </w:p>
    <w:p w:rsidR="00F874CE" w:rsidRPr="00E0518C" w:rsidRDefault="00F874CE" w:rsidP="00F874CE">
      <w:pPr>
        <w:pStyle w:val="Web"/>
        <w:spacing w:before="0" w:beforeAutospacing="0" w:after="0" w:afterAutospacing="0"/>
        <w:ind w:firstLineChars="200" w:firstLine="414"/>
        <w:jc w:val="both"/>
        <w:rPr>
          <w:rFonts w:asciiTheme="minorEastAsia" w:eastAsiaTheme="minorEastAsia" w:hAnsiTheme="minorEastAsia"/>
          <w:b/>
          <w:sz w:val="21"/>
          <w:szCs w:val="21"/>
        </w:rPr>
      </w:pPr>
      <w:r w:rsidRPr="00E0518C">
        <w:rPr>
          <w:rFonts w:asciiTheme="minorEastAsia" w:eastAsiaTheme="minorEastAsia" w:hAnsiTheme="minorEastAsia" w:hint="eastAsia"/>
          <w:b/>
          <w:sz w:val="21"/>
          <w:szCs w:val="21"/>
        </w:rPr>
        <w:t>自分から読むということが、児童・生徒の意識や行動等の向上とより強く結びついている可能性があ</w:t>
      </w:r>
    </w:p>
    <w:p w:rsidR="00F874CE" w:rsidRPr="002A1A05" w:rsidRDefault="00F874CE" w:rsidP="00F874CE">
      <w:pPr>
        <w:pStyle w:val="Web"/>
        <w:spacing w:before="0" w:beforeAutospacing="0" w:after="0" w:afterAutospacing="0"/>
        <w:ind w:firstLineChars="200" w:firstLine="414"/>
        <w:jc w:val="both"/>
        <w:rPr>
          <w:rFonts w:asciiTheme="minorEastAsia" w:eastAsiaTheme="minorEastAsia" w:hAnsiTheme="minorEastAsia"/>
          <w:sz w:val="21"/>
          <w:szCs w:val="21"/>
        </w:rPr>
      </w:pPr>
      <w:r w:rsidRPr="00E0518C">
        <w:rPr>
          <w:rFonts w:asciiTheme="minorEastAsia" w:eastAsiaTheme="minorEastAsia" w:hAnsiTheme="minorEastAsia" w:hint="eastAsia"/>
          <w:b/>
          <w:sz w:val="21"/>
          <w:szCs w:val="21"/>
        </w:rPr>
        <w:t>る</w:t>
      </w:r>
      <w:r>
        <w:rPr>
          <w:rFonts w:asciiTheme="minorEastAsia" w:eastAsiaTheme="minorEastAsia" w:hAnsiTheme="minorEastAsia" w:hint="eastAsia"/>
          <w:sz w:val="21"/>
          <w:szCs w:val="21"/>
        </w:rPr>
        <w:t>ことも示唆された。</w:t>
      </w:r>
    </w:p>
    <w:p w:rsidR="00F874CE" w:rsidRPr="00E0518C" w:rsidRDefault="00F874CE" w:rsidP="00F874CE">
      <w:pPr>
        <w:pStyle w:val="Web"/>
        <w:spacing w:before="0" w:beforeAutospacing="0" w:after="0" w:afterAutospacing="0"/>
        <w:jc w:val="both"/>
        <w:rPr>
          <w:rFonts w:asciiTheme="minorEastAsia" w:eastAsiaTheme="minorEastAsia" w:hAnsiTheme="minorEastAsia"/>
          <w:b/>
          <w:sz w:val="21"/>
          <w:szCs w:val="21"/>
        </w:rPr>
      </w:pPr>
      <w:r>
        <w:rPr>
          <w:rFonts w:asciiTheme="minorEastAsia" w:eastAsiaTheme="minorEastAsia" w:hAnsiTheme="minorEastAsia" w:hint="eastAsia"/>
          <w:sz w:val="21"/>
          <w:szCs w:val="21"/>
        </w:rPr>
        <w:t xml:space="preserve">　■</w:t>
      </w:r>
      <w:r w:rsidRPr="00E0518C">
        <w:rPr>
          <w:rFonts w:asciiTheme="minorEastAsia" w:eastAsiaTheme="minorEastAsia" w:hAnsiTheme="minorEastAsia" w:hint="eastAsia"/>
          <w:b/>
          <w:sz w:val="21"/>
          <w:szCs w:val="21"/>
        </w:rPr>
        <w:t>中学生・高校生の意識行動等は、それぞれの学校段階でどの程度読書をしているかだけでなく、小学</w:t>
      </w:r>
    </w:p>
    <w:p w:rsidR="00F874CE" w:rsidRPr="00E0518C" w:rsidRDefault="00F874CE" w:rsidP="00F874CE">
      <w:pPr>
        <w:pStyle w:val="Web"/>
        <w:spacing w:before="0" w:beforeAutospacing="0" w:after="0" w:afterAutospacing="0"/>
        <w:ind w:firstLineChars="200" w:firstLine="414"/>
        <w:jc w:val="both"/>
        <w:rPr>
          <w:rFonts w:asciiTheme="minorEastAsia" w:eastAsiaTheme="minorEastAsia" w:hAnsiTheme="minorEastAsia"/>
          <w:b/>
          <w:sz w:val="21"/>
          <w:szCs w:val="21"/>
        </w:rPr>
      </w:pPr>
      <w:r w:rsidRPr="00E0518C">
        <w:rPr>
          <w:rFonts w:asciiTheme="minorEastAsia" w:eastAsiaTheme="minorEastAsia" w:hAnsiTheme="minorEastAsia" w:hint="eastAsia"/>
          <w:b/>
          <w:sz w:val="21"/>
          <w:szCs w:val="21"/>
        </w:rPr>
        <w:t>生の時期の読書週間など、過去の段階での読書週間とも関連性を持つ。</w:t>
      </w:r>
    </w:p>
    <w:p w:rsidR="00F874CE" w:rsidRDefault="00F874CE" w:rsidP="00F874CE">
      <w:pPr>
        <w:pStyle w:val="Web"/>
        <w:spacing w:before="0" w:beforeAutospacing="0" w:after="0" w:afterAutospacing="0"/>
        <w:ind w:left="412" w:hangingChars="200" w:hanging="412"/>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児童・生徒の意識・行動等に対する読書活動の影響は、短期間で発現するものだけでなく、長期間の時系列の中で次第に差が生じるという形で見られるものもあることが示唆される。</w:t>
      </w:r>
    </w:p>
    <w:p w:rsidR="00F874CE" w:rsidRPr="00173EF0" w:rsidRDefault="00F874CE" w:rsidP="00F874CE">
      <w:pPr>
        <w:pStyle w:val="Web"/>
        <w:spacing w:before="0" w:beforeAutospacing="0" w:after="0" w:afterAutospacing="0"/>
        <w:ind w:left="412" w:hangingChars="200" w:hanging="412"/>
        <w:jc w:val="both"/>
        <w:rPr>
          <w:rFonts w:asciiTheme="minorEastAsia" w:eastAsiaTheme="minorEastAsia" w:hAnsiTheme="minorEastAsia"/>
          <w:b/>
          <w:sz w:val="21"/>
          <w:szCs w:val="21"/>
        </w:rPr>
      </w:pPr>
      <w:r>
        <w:rPr>
          <w:rFonts w:asciiTheme="minorEastAsia" w:eastAsiaTheme="minorEastAsia" w:hAnsiTheme="minorEastAsia" w:hint="eastAsia"/>
          <w:sz w:val="21"/>
          <w:szCs w:val="21"/>
        </w:rPr>
        <w:t xml:space="preserve">　■</w:t>
      </w:r>
      <w:r w:rsidRPr="00173EF0">
        <w:rPr>
          <w:rFonts w:asciiTheme="minorEastAsia" w:eastAsiaTheme="minorEastAsia" w:hAnsiTheme="minorEastAsia" w:hint="eastAsia"/>
          <w:b/>
          <w:sz w:val="21"/>
          <w:szCs w:val="21"/>
        </w:rPr>
        <w:t>読書活動と意識・行動等との関連性については、読書をよくする児童・生徒であるか否かという個人単位の分析だけでなく、学校単位の分析でもみられた。</w:t>
      </w: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特に、小学生、中学生の段階では、学校において読書活動推進に関する体制を整備し、取組等を実施</w:t>
      </w:r>
    </w:p>
    <w:p w:rsidR="00F874CE" w:rsidRDefault="00F874CE" w:rsidP="00F874CE">
      <w:pPr>
        <w:pStyle w:val="Web"/>
        <w:spacing w:before="0" w:beforeAutospacing="0" w:after="0" w:afterAutospacing="0"/>
        <w:ind w:firstLineChars="200" w:firstLine="412"/>
        <w:jc w:val="both"/>
        <w:rPr>
          <w:rFonts w:asciiTheme="minorEastAsia" w:eastAsiaTheme="minorEastAsia" w:hAnsiTheme="minorEastAsia"/>
          <w:sz w:val="21"/>
          <w:szCs w:val="21"/>
        </w:rPr>
      </w:pPr>
      <w:r>
        <w:rPr>
          <w:rFonts w:asciiTheme="minorEastAsia" w:eastAsiaTheme="minorEastAsia" w:hAnsiTheme="minorEastAsia" w:hint="eastAsia"/>
          <w:sz w:val="21"/>
          <w:szCs w:val="21"/>
        </w:rPr>
        <w:t>することが、児童・生徒の読書活動を実際に促進し、さらには、意識・行動等の向上に寄与する可能</w:t>
      </w:r>
    </w:p>
    <w:p w:rsidR="00F874CE" w:rsidRDefault="00F874CE" w:rsidP="00F874CE">
      <w:pPr>
        <w:pStyle w:val="Web"/>
        <w:spacing w:before="0" w:beforeAutospacing="0" w:after="0" w:afterAutospacing="0"/>
        <w:ind w:firstLineChars="200" w:firstLine="412"/>
        <w:jc w:val="both"/>
        <w:rPr>
          <w:rFonts w:asciiTheme="minorEastAsia" w:eastAsiaTheme="minorEastAsia" w:hAnsiTheme="minorEastAsia"/>
          <w:sz w:val="21"/>
          <w:szCs w:val="21"/>
        </w:rPr>
      </w:pPr>
      <w:r>
        <w:rPr>
          <w:rFonts w:asciiTheme="minorEastAsia" w:eastAsiaTheme="minorEastAsia" w:hAnsiTheme="minorEastAsia" w:hint="eastAsia"/>
          <w:sz w:val="21"/>
          <w:szCs w:val="21"/>
        </w:rPr>
        <w:t>性がある。</w:t>
      </w:r>
    </w:p>
    <w:p w:rsidR="00F874CE" w:rsidRDefault="00F874CE" w:rsidP="00F874CE">
      <w:pPr>
        <w:pStyle w:val="Web"/>
        <w:spacing w:before="0" w:beforeAutospacing="0" w:after="0" w:afterAutospacing="0"/>
        <w:jc w:val="both"/>
        <w:rPr>
          <w:rFonts w:asciiTheme="minorEastAsia" w:eastAsiaTheme="minorEastAsia" w:hAnsiTheme="minorEastAsia"/>
          <w:b/>
          <w:color w:val="002060"/>
        </w:rPr>
      </w:pPr>
      <w:r w:rsidRPr="00D42068">
        <w:rPr>
          <w:rFonts w:asciiTheme="minorEastAsia" w:eastAsiaTheme="minorEastAsia" w:hAnsiTheme="minorEastAsia" w:hint="eastAsia"/>
          <w:b/>
          <w:color w:val="002060"/>
        </w:rPr>
        <w:t>●</w:t>
      </w:r>
      <w:r>
        <w:rPr>
          <w:rFonts w:asciiTheme="minorEastAsia" w:eastAsiaTheme="minorEastAsia" w:hAnsiTheme="minorEastAsia" w:hint="eastAsia"/>
          <w:b/>
          <w:color w:val="002060"/>
        </w:rPr>
        <w:t>まとめ・考察（つづき）</w:t>
      </w:r>
    </w:p>
    <w:p w:rsidR="00F874CE" w:rsidRPr="006442E5" w:rsidRDefault="00F874CE" w:rsidP="00F874CE">
      <w:pPr>
        <w:pStyle w:val="Web"/>
        <w:spacing w:before="0" w:beforeAutospacing="0" w:after="0" w:afterAutospacing="0" w:line="100" w:lineRule="exact"/>
        <w:jc w:val="both"/>
        <w:rPr>
          <w:rFonts w:asciiTheme="minorEastAsia" w:eastAsiaTheme="minorEastAsia" w:hAnsiTheme="minorEastAsia"/>
          <w:b/>
          <w:color w:val="002060"/>
        </w:rPr>
      </w:pPr>
    </w:p>
    <w:p w:rsidR="00F874CE" w:rsidRPr="00D42068" w:rsidRDefault="00F874CE" w:rsidP="00F874CE">
      <w:pPr>
        <w:pStyle w:val="Web"/>
        <w:spacing w:before="0" w:beforeAutospacing="0" w:after="0" w:afterAutospacing="0"/>
        <w:jc w:val="both"/>
        <w:rPr>
          <w:rFonts w:asciiTheme="minorEastAsia" w:eastAsiaTheme="minorEastAsia" w:hAnsiTheme="minorEastAsia"/>
          <w:b/>
          <w:color w:val="002060"/>
        </w:rPr>
      </w:pPr>
      <w:r w:rsidRPr="00D42068">
        <w:rPr>
          <w:rFonts w:asciiTheme="minorEastAsia" w:eastAsiaTheme="minorEastAsia" w:hAnsiTheme="minorEastAsia" w:hint="eastAsia"/>
          <w:b/>
          <w:color w:val="002060"/>
        </w:rPr>
        <w:t>『読書</w:t>
      </w:r>
      <w:r>
        <w:rPr>
          <w:rFonts w:asciiTheme="minorEastAsia" w:eastAsiaTheme="minorEastAsia" w:hAnsiTheme="minorEastAsia" w:hint="eastAsia"/>
          <w:b/>
          <w:color w:val="002060"/>
        </w:rPr>
        <w:t>活動が子どもの意識・行動等に及ぼす影響等について</w:t>
      </w:r>
      <w:r w:rsidRPr="00D42068">
        <w:rPr>
          <w:rFonts w:asciiTheme="minorEastAsia" w:eastAsiaTheme="minorEastAsia" w:hAnsiTheme="minorEastAsia" w:hint="eastAsia"/>
          <w:b/>
          <w:color w:val="002060"/>
        </w:rPr>
        <w:t>』</w:t>
      </w:r>
    </w:p>
    <w:p w:rsidR="00F874CE" w:rsidRPr="00EC135C" w:rsidRDefault="00F874CE" w:rsidP="00F874CE">
      <w:pPr>
        <w:pStyle w:val="Web"/>
        <w:spacing w:before="0" w:beforeAutospacing="0" w:after="0" w:afterAutospacing="0"/>
        <w:jc w:val="both"/>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113920" behindDoc="0" locked="0" layoutInCell="1" allowOverlap="1" wp14:anchorId="1F63F8AE" wp14:editId="5947FF81">
                <wp:simplePos x="0" y="0"/>
                <wp:positionH relativeFrom="column">
                  <wp:posOffset>19050</wp:posOffset>
                </wp:positionH>
                <wp:positionV relativeFrom="paragraph">
                  <wp:posOffset>130175</wp:posOffset>
                </wp:positionV>
                <wp:extent cx="6229350" cy="1647825"/>
                <wp:effectExtent l="0" t="0" r="19050" b="28575"/>
                <wp:wrapNone/>
                <wp:docPr id="57" name="正方形/長方形 57"/>
                <wp:cNvGraphicFramePr/>
                <a:graphic xmlns:a="http://schemas.openxmlformats.org/drawingml/2006/main">
                  <a:graphicData uri="http://schemas.microsoft.com/office/word/2010/wordprocessingShape">
                    <wps:wsp>
                      <wps:cNvSpPr/>
                      <wps:spPr>
                        <a:xfrm>
                          <a:off x="0" y="0"/>
                          <a:ext cx="6229350" cy="16478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B4E3D3" id="正方形/長方形 57" o:spid="_x0000_s1026" style="position:absolute;left:0;text-align:left;margin-left:1.5pt;margin-top:10.25pt;width:490.5pt;height:129.75pt;z-index:252113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" filled="f" strokecolor="#f79646 [3209]" strokeweight="2pt"/>
            </w:pict>
          </mc:Fallback>
        </mc:AlternateContent>
      </w: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■高校生に対し、学校としてどのような取組等の実施がありうるかという点を検討していくことは、引</w:t>
      </w:r>
    </w:p>
    <w:p w:rsidR="00F874CE" w:rsidRPr="006442E5" w:rsidRDefault="00F874CE" w:rsidP="00F874CE">
      <w:pPr>
        <w:pStyle w:val="Web"/>
        <w:spacing w:before="0" w:beforeAutospacing="0" w:after="0" w:afterAutospacing="0"/>
        <w:ind w:firstLineChars="200" w:firstLine="412"/>
        <w:jc w:val="both"/>
        <w:rPr>
          <w:rFonts w:asciiTheme="minorEastAsia" w:eastAsiaTheme="minorEastAsia" w:hAnsiTheme="minorEastAsia"/>
          <w:sz w:val="21"/>
          <w:szCs w:val="21"/>
        </w:rPr>
      </w:pPr>
      <w:r>
        <w:rPr>
          <w:rFonts w:asciiTheme="minorEastAsia" w:eastAsiaTheme="minorEastAsia" w:hAnsiTheme="minorEastAsia" w:hint="eastAsia"/>
          <w:sz w:val="21"/>
          <w:szCs w:val="21"/>
        </w:rPr>
        <w:t>き続き重要なテーマである。</w:t>
      </w:r>
    </w:p>
    <w:p w:rsidR="00F874CE" w:rsidRPr="002E11E7" w:rsidRDefault="00F874CE" w:rsidP="00F874CE">
      <w:pPr>
        <w:pStyle w:val="Web"/>
        <w:spacing w:before="0" w:beforeAutospacing="0" w:after="0" w:afterAutospacing="0"/>
        <w:jc w:val="both"/>
        <w:rPr>
          <w:rFonts w:asciiTheme="minorEastAsia" w:eastAsiaTheme="minorEastAsia" w:hAnsiTheme="minorEastAsia"/>
          <w:b/>
          <w:sz w:val="21"/>
          <w:szCs w:val="21"/>
        </w:rPr>
      </w:pPr>
      <w:r>
        <w:rPr>
          <w:rFonts w:asciiTheme="minorEastAsia" w:eastAsiaTheme="minorEastAsia" w:hAnsiTheme="minorEastAsia" w:hint="eastAsia"/>
          <w:sz w:val="21"/>
          <w:szCs w:val="21"/>
        </w:rPr>
        <w:t xml:space="preserve">　　</w:t>
      </w:r>
      <w:r w:rsidRPr="002E11E7">
        <w:rPr>
          <w:rFonts w:asciiTheme="minorEastAsia" w:eastAsiaTheme="minorEastAsia" w:hAnsiTheme="minorEastAsia" w:hint="eastAsia"/>
          <w:b/>
          <w:sz w:val="21"/>
          <w:szCs w:val="21"/>
        </w:rPr>
        <w:t>高校生について他の活動等で時間がないから本を読まない（読めない）生徒の割合が高い</w:t>
      </w:r>
      <w:r>
        <w:rPr>
          <w:rFonts w:asciiTheme="minorEastAsia" w:eastAsiaTheme="minorEastAsia" w:hAnsiTheme="minorEastAsia" w:hint="eastAsia"/>
          <w:sz w:val="21"/>
          <w:szCs w:val="21"/>
        </w:rPr>
        <w:t>ことや、</w:t>
      </w:r>
      <w:r w:rsidRPr="002E11E7">
        <w:rPr>
          <w:rFonts w:asciiTheme="minorEastAsia" w:eastAsiaTheme="minorEastAsia" w:hAnsiTheme="minorEastAsia" w:hint="eastAsia"/>
          <w:b/>
          <w:sz w:val="21"/>
          <w:szCs w:val="21"/>
        </w:rPr>
        <w:t>本</w:t>
      </w:r>
    </w:p>
    <w:p w:rsidR="00F874CE" w:rsidRDefault="00F874CE" w:rsidP="00F874CE">
      <w:pPr>
        <w:pStyle w:val="Web"/>
        <w:spacing w:before="0" w:beforeAutospacing="0" w:after="0" w:afterAutospacing="0"/>
        <w:ind w:firstLineChars="200" w:firstLine="414"/>
        <w:jc w:val="both"/>
        <w:rPr>
          <w:rFonts w:asciiTheme="minorEastAsia" w:eastAsiaTheme="minorEastAsia" w:hAnsiTheme="minorEastAsia"/>
          <w:sz w:val="21"/>
          <w:szCs w:val="21"/>
        </w:rPr>
      </w:pPr>
      <w:r w:rsidRPr="002E11E7">
        <w:rPr>
          <w:rFonts w:asciiTheme="minorEastAsia" w:eastAsiaTheme="minorEastAsia" w:hAnsiTheme="minorEastAsia" w:hint="eastAsia"/>
          <w:b/>
          <w:sz w:val="21"/>
          <w:szCs w:val="21"/>
        </w:rPr>
        <w:t>を読むきっかけについて、小学生・中学生の回答傾向とは異なる</w:t>
      </w:r>
      <w:r>
        <w:rPr>
          <w:rFonts w:asciiTheme="minorEastAsia" w:eastAsiaTheme="minorEastAsia" w:hAnsiTheme="minorEastAsia" w:hint="eastAsia"/>
          <w:sz w:val="21"/>
          <w:szCs w:val="21"/>
        </w:rPr>
        <w:t>ことなども把握されたが、これらの</w:t>
      </w:r>
    </w:p>
    <w:p w:rsidR="00F874CE" w:rsidRDefault="00F874CE" w:rsidP="00F874CE">
      <w:pPr>
        <w:pStyle w:val="Web"/>
        <w:spacing w:before="0" w:beforeAutospacing="0" w:after="0" w:afterAutospacing="0"/>
        <w:ind w:firstLineChars="200" w:firstLine="412"/>
        <w:jc w:val="both"/>
        <w:rPr>
          <w:rFonts w:asciiTheme="minorEastAsia" w:eastAsiaTheme="minorEastAsia" w:hAnsiTheme="minorEastAsia"/>
          <w:sz w:val="21"/>
          <w:szCs w:val="21"/>
        </w:rPr>
      </w:pPr>
      <w:r>
        <w:rPr>
          <w:rFonts w:asciiTheme="minorEastAsia" w:eastAsiaTheme="minorEastAsia" w:hAnsiTheme="minorEastAsia" w:hint="eastAsia"/>
          <w:sz w:val="21"/>
          <w:szCs w:val="21"/>
        </w:rPr>
        <w:t>特性を踏まえた検討が必要である。</w:t>
      </w:r>
    </w:p>
    <w:p w:rsidR="00F874CE" w:rsidRDefault="00F874CE" w:rsidP="00F874CE">
      <w:pPr>
        <w:pStyle w:val="Web"/>
        <w:spacing w:before="0" w:beforeAutospacing="0" w:after="0" w:afterAutospacing="0" w:line="200" w:lineRule="exact"/>
        <w:jc w:val="both"/>
        <w:rPr>
          <w:rFonts w:asciiTheme="minorEastAsia" w:eastAsiaTheme="minorEastAsia" w:hAnsiTheme="minorEastAsia"/>
          <w:sz w:val="21"/>
          <w:szCs w:val="21"/>
        </w:rPr>
      </w:pPr>
    </w:p>
    <w:p w:rsidR="00F874CE" w:rsidRPr="006442E5" w:rsidRDefault="00F874CE" w:rsidP="00F874CE">
      <w:pPr>
        <w:pStyle w:val="Web"/>
        <w:spacing w:before="0" w:beforeAutospacing="0" w:after="0" w:afterAutospacing="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□大学院教育学研究科教授等、有識者調査検討員会（７名）による</w:t>
      </w: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Pr="002E11E7" w:rsidRDefault="00F874CE" w:rsidP="00F874CE">
      <w:pPr>
        <w:pStyle w:val="Web"/>
        <w:spacing w:before="0" w:beforeAutospacing="0" w:after="0" w:afterAutospacing="0"/>
        <w:jc w:val="both"/>
        <w:rPr>
          <w:rFonts w:asciiTheme="minorEastAsia" w:eastAsiaTheme="minorEastAsia" w:hAnsiTheme="minorEastAsia"/>
          <w:b/>
          <w:color w:val="002060"/>
        </w:rPr>
      </w:pPr>
      <w:r w:rsidRPr="002E11E7">
        <w:rPr>
          <w:rFonts w:asciiTheme="minorEastAsia" w:eastAsiaTheme="minorEastAsia" w:hAnsiTheme="minorEastAsia" w:hint="eastAsia"/>
          <w:b/>
          <w:color w:val="002060"/>
        </w:rPr>
        <w:t>●その他</w:t>
      </w: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2108800" behindDoc="0" locked="0" layoutInCell="1" allowOverlap="1" wp14:anchorId="3A21DEF7" wp14:editId="4073812C">
                <wp:simplePos x="0" y="0"/>
                <wp:positionH relativeFrom="column">
                  <wp:posOffset>28575</wp:posOffset>
                </wp:positionH>
                <wp:positionV relativeFrom="paragraph">
                  <wp:posOffset>155575</wp:posOffset>
                </wp:positionV>
                <wp:extent cx="6096000" cy="2867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096000" cy="2867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710F4" w:rsidRPr="00491C58" w:rsidRDefault="00F710F4" w:rsidP="00135DB5">
                            <w:pPr>
                              <w:ind w:firstLineChars="100" w:firstLine="237"/>
                              <w:jc w:val="left"/>
                              <w:rPr>
                                <w:b/>
                                <w:color w:val="002060"/>
                                <w:sz w:val="24"/>
                                <w:szCs w:val="24"/>
                              </w:rPr>
                            </w:pPr>
                            <w:r w:rsidRPr="00491C58">
                              <w:rPr>
                                <w:rFonts w:hint="eastAsia"/>
                                <w:b/>
                                <w:color w:val="002060"/>
                                <w:sz w:val="24"/>
                                <w:szCs w:val="24"/>
                              </w:rPr>
                              <w:t>■調査・分析データの概要</w:t>
                            </w:r>
                          </w:p>
                          <w:p w:rsidR="00F710F4" w:rsidRDefault="00F710F4" w:rsidP="00135DB5">
                            <w:pPr>
                              <w:ind w:firstLineChars="100" w:firstLine="206"/>
                              <w:jc w:val="left"/>
                            </w:pPr>
                            <w:r>
                              <w:rPr>
                                <w:rFonts w:hint="eastAsia"/>
                              </w:rPr>
                              <w:t>・平成２８年度　文部科学省委託事業</w:t>
                            </w:r>
                          </w:p>
                          <w:p w:rsidR="00F710F4" w:rsidRDefault="00F710F4" w:rsidP="00135DB5">
                            <w:pPr>
                              <w:ind w:firstLineChars="100" w:firstLine="206"/>
                              <w:jc w:val="left"/>
                            </w:pPr>
                            <w:r>
                              <w:rPr>
                                <w:rFonts w:hint="eastAsia"/>
                              </w:rPr>
                              <w:t>・</w:t>
                            </w:r>
                            <w:r>
                              <w:rPr>
                                <w:rFonts w:hint="eastAsia"/>
                              </w:rPr>
                              <w:t>(</w:t>
                            </w:r>
                            <w:r>
                              <w:rPr>
                                <w:rFonts w:hint="eastAsia"/>
                              </w:rPr>
                              <w:t>株</w:t>
                            </w:r>
                            <w:r>
                              <w:rPr>
                                <w:rFonts w:hint="eastAsia"/>
                              </w:rPr>
                              <w:t>)</w:t>
                            </w:r>
                            <w:r>
                              <w:rPr>
                                <w:rFonts w:hint="eastAsia"/>
                              </w:rPr>
                              <w:t>浜銀総合研究所　実施</w:t>
                            </w:r>
                            <w:r>
                              <w:rPr>
                                <w:rFonts w:hint="eastAsia"/>
                              </w:rPr>
                              <w:t xml:space="preserve"> </w:t>
                            </w:r>
                            <w:r>
                              <w:rPr>
                                <w:rFonts w:hint="eastAsia"/>
                              </w:rPr>
                              <w:t>／</w:t>
                            </w:r>
                            <w:r>
                              <w:rPr>
                                <w:rFonts w:hint="eastAsia"/>
                              </w:rPr>
                              <w:t xml:space="preserve"> </w:t>
                            </w:r>
                            <w:r>
                              <w:rPr>
                                <w:rFonts w:hint="eastAsia"/>
                              </w:rPr>
                              <w:t>全国</w:t>
                            </w:r>
                            <w:r>
                              <w:rPr>
                                <w:rFonts w:hint="eastAsia"/>
                              </w:rPr>
                              <w:t>299</w:t>
                            </w:r>
                            <w:r>
                              <w:rPr>
                                <w:rFonts w:hint="eastAsia"/>
                              </w:rPr>
                              <w:t>校，計</w:t>
                            </w:r>
                            <w:r>
                              <w:rPr>
                                <w:rFonts w:hint="eastAsia"/>
                              </w:rPr>
                              <w:t xml:space="preserve"> 15,861</w:t>
                            </w:r>
                            <w:r>
                              <w:rPr>
                                <w:rFonts w:hint="eastAsia"/>
                              </w:rPr>
                              <w:t>人の児童・生徒</w:t>
                            </w:r>
                          </w:p>
                          <w:p w:rsidR="00F710F4" w:rsidRDefault="00F710F4" w:rsidP="00135DB5">
                            <w:pPr>
                              <w:ind w:firstLineChars="100" w:firstLine="206"/>
                              <w:jc w:val="left"/>
                            </w:pPr>
                            <w:r>
                              <w:rPr>
                                <w:rFonts w:hint="eastAsia"/>
                              </w:rPr>
                              <w:t>・目的　子どもの読書活動の推進に資するため</w:t>
                            </w:r>
                          </w:p>
                          <w:p w:rsidR="00F710F4" w:rsidRDefault="00F710F4" w:rsidP="00135DB5">
                            <w:pPr>
                              <w:ind w:firstLineChars="100" w:firstLine="206"/>
                              <w:jc w:val="left"/>
                            </w:pPr>
                            <w:r>
                              <w:rPr>
                                <w:rFonts w:hint="eastAsia"/>
                              </w:rPr>
                              <w:t>・概要　平成</w:t>
                            </w:r>
                            <w:r>
                              <w:rPr>
                                <w:rFonts w:hint="eastAsia"/>
                              </w:rPr>
                              <w:t>29</w:t>
                            </w:r>
                            <w:r>
                              <w:rPr>
                                <w:rFonts w:hint="eastAsia"/>
                              </w:rPr>
                              <w:t>年</w:t>
                            </w:r>
                            <w:r>
                              <w:rPr>
                                <w:rFonts w:hint="eastAsia"/>
                              </w:rPr>
                              <w:t>1</w:t>
                            </w:r>
                            <w:r>
                              <w:rPr>
                                <w:rFonts w:hint="eastAsia"/>
                              </w:rPr>
                              <w:t>～</w:t>
                            </w:r>
                            <w:r>
                              <w:rPr>
                                <w:rFonts w:hint="eastAsia"/>
                              </w:rPr>
                              <w:t>2</w:t>
                            </w:r>
                            <w:r>
                              <w:rPr>
                                <w:rFonts w:hint="eastAsia"/>
                              </w:rPr>
                              <w:t>月調査（３種類の調査を実施）</w:t>
                            </w:r>
                          </w:p>
                          <w:p w:rsidR="00F710F4" w:rsidRDefault="00F710F4" w:rsidP="00F874CE">
                            <w:pPr>
                              <w:jc w:val="left"/>
                            </w:pPr>
                            <w:r>
                              <w:rPr>
                                <w:rFonts w:hint="eastAsia"/>
                              </w:rPr>
                              <w:t xml:space="preserve">　</w:t>
                            </w:r>
                            <w:r w:rsidRPr="002E11E7">
                              <w:rPr>
                                <w:rFonts w:hint="eastAsia"/>
                                <w:b/>
                              </w:rPr>
                              <w:t>Ａ調査</w:t>
                            </w:r>
                            <w:r>
                              <w:rPr>
                                <w:rFonts w:hint="eastAsia"/>
                              </w:rPr>
                              <w:t xml:space="preserve">　先行研究についての文献調査</w:t>
                            </w:r>
                          </w:p>
                          <w:p w:rsidR="00F710F4" w:rsidRDefault="00F710F4" w:rsidP="00F874CE">
                            <w:pPr>
                              <w:jc w:val="left"/>
                            </w:pPr>
                            <w:r>
                              <w:rPr>
                                <w:rFonts w:hint="eastAsia"/>
                              </w:rPr>
                              <w:t xml:space="preserve">　</w:t>
                            </w:r>
                            <w:r w:rsidRPr="002E11E7">
                              <w:rPr>
                                <w:rFonts w:hint="eastAsia"/>
                                <w:b/>
                              </w:rPr>
                              <w:t>Ｂ調査</w:t>
                            </w:r>
                            <w:r>
                              <w:rPr>
                                <w:rFonts w:hint="eastAsia"/>
                              </w:rPr>
                              <w:t xml:space="preserve">　児童・生徒向け質問紙調査（公立学校在席の小中高</w:t>
                            </w:r>
                            <w:r>
                              <w:rPr>
                                <w:rFonts w:hint="eastAsia"/>
                              </w:rPr>
                              <w:t>,</w:t>
                            </w:r>
                            <w:r>
                              <w:rPr>
                                <w:rFonts w:hint="eastAsia"/>
                              </w:rPr>
                              <w:t>児童生徒）</w:t>
                            </w:r>
                          </w:p>
                          <w:p w:rsidR="00F710F4" w:rsidRDefault="00F710F4" w:rsidP="00135DB5">
                            <w:pPr>
                              <w:ind w:firstLineChars="200" w:firstLine="412"/>
                              <w:jc w:val="left"/>
                            </w:pPr>
                            <w:r>
                              <w:rPr>
                                <w:rFonts w:hint="eastAsia"/>
                              </w:rPr>
                              <w:t xml:space="preserve">小学生　</w:t>
                            </w:r>
                            <w:r>
                              <w:rPr>
                                <w:rFonts w:hint="eastAsia"/>
                              </w:rPr>
                              <w:t>119</w:t>
                            </w:r>
                            <w:r>
                              <w:rPr>
                                <w:rFonts w:hint="eastAsia"/>
                              </w:rPr>
                              <w:t>校</w:t>
                            </w:r>
                            <w:r>
                              <w:rPr>
                                <w:rFonts w:hint="eastAsia"/>
                              </w:rPr>
                              <w:t>,</w:t>
                            </w:r>
                            <w:r>
                              <w:rPr>
                                <w:rFonts w:hint="eastAsia"/>
                              </w:rPr>
                              <w:t>有効回答</w:t>
                            </w:r>
                            <w:r>
                              <w:rPr>
                                <w:rFonts w:hint="eastAsia"/>
                              </w:rPr>
                              <w:t xml:space="preserve"> 5,300</w:t>
                            </w:r>
                            <w:r>
                              <w:rPr>
                                <w:rFonts w:hint="eastAsia"/>
                              </w:rPr>
                              <w:t>件</w:t>
                            </w:r>
                            <w:r>
                              <w:rPr>
                                <w:rFonts w:hint="eastAsia"/>
                              </w:rPr>
                              <w:t xml:space="preserve"> </w:t>
                            </w:r>
                            <w:r>
                              <w:rPr>
                                <w:rFonts w:hint="eastAsia"/>
                              </w:rPr>
                              <w:t>無回答</w:t>
                            </w:r>
                            <w:r w:rsidRPr="00E56816">
                              <w:rPr>
                                <w:rFonts w:hint="eastAsia"/>
                                <w:color w:val="FFFFFF" w:themeColor="background1"/>
                              </w:rPr>
                              <w:t>6</w:t>
                            </w:r>
                            <w:r>
                              <w:rPr>
                                <w:rFonts w:hint="eastAsia"/>
                              </w:rPr>
                              <w:t>0</w:t>
                            </w:r>
                            <w:r>
                              <w:rPr>
                                <w:rFonts w:hint="eastAsia"/>
                              </w:rPr>
                              <w:t>件　４年（</w:t>
                            </w:r>
                            <w:r>
                              <w:rPr>
                                <w:rFonts w:hint="eastAsia"/>
                              </w:rPr>
                              <w:t>2,633</w:t>
                            </w:r>
                            <w:r>
                              <w:rPr>
                                <w:rFonts w:hint="eastAsia"/>
                              </w:rPr>
                              <w:t>件）５年（</w:t>
                            </w:r>
                            <w:r>
                              <w:rPr>
                                <w:rFonts w:hint="eastAsia"/>
                              </w:rPr>
                              <w:t>2,667</w:t>
                            </w:r>
                            <w:r>
                              <w:rPr>
                                <w:rFonts w:hint="eastAsia"/>
                              </w:rPr>
                              <w:t>件）</w:t>
                            </w:r>
                          </w:p>
                          <w:p w:rsidR="00F710F4" w:rsidRDefault="00F710F4" w:rsidP="00135DB5">
                            <w:pPr>
                              <w:ind w:firstLineChars="200" w:firstLine="412"/>
                              <w:jc w:val="left"/>
                            </w:pPr>
                            <w:r>
                              <w:rPr>
                                <w:rFonts w:hint="eastAsia"/>
                              </w:rPr>
                              <w:t xml:space="preserve">中学生　</w:t>
                            </w:r>
                            <w:r>
                              <w:rPr>
                                <w:rFonts w:hint="eastAsia"/>
                              </w:rPr>
                              <w:t>111</w:t>
                            </w:r>
                            <w:r>
                              <w:rPr>
                                <w:rFonts w:hint="eastAsia"/>
                              </w:rPr>
                              <w:t>校</w:t>
                            </w:r>
                            <w:r>
                              <w:rPr>
                                <w:rFonts w:hint="eastAsia"/>
                              </w:rPr>
                              <w:t>,</w:t>
                            </w:r>
                            <w:r>
                              <w:rPr>
                                <w:rFonts w:hint="eastAsia"/>
                              </w:rPr>
                              <w:t>有効回答</w:t>
                            </w:r>
                            <w:r>
                              <w:rPr>
                                <w:rFonts w:hint="eastAsia"/>
                              </w:rPr>
                              <w:t xml:space="preserve"> 5,749</w:t>
                            </w:r>
                            <w:r>
                              <w:rPr>
                                <w:rFonts w:hint="eastAsia"/>
                              </w:rPr>
                              <w:t>件</w:t>
                            </w:r>
                            <w:r>
                              <w:rPr>
                                <w:rFonts w:hint="eastAsia"/>
                              </w:rPr>
                              <w:t xml:space="preserve"> </w:t>
                            </w:r>
                            <w:r>
                              <w:rPr>
                                <w:rFonts w:hint="eastAsia"/>
                              </w:rPr>
                              <w:t>無回答</w:t>
                            </w:r>
                            <w:r>
                              <w:rPr>
                                <w:rFonts w:hint="eastAsia"/>
                              </w:rPr>
                              <w:t>60</w:t>
                            </w:r>
                            <w:r>
                              <w:rPr>
                                <w:rFonts w:hint="eastAsia"/>
                              </w:rPr>
                              <w:t>件　１年（</w:t>
                            </w:r>
                            <w:r>
                              <w:rPr>
                                <w:rFonts w:hint="eastAsia"/>
                              </w:rPr>
                              <w:t>2,773</w:t>
                            </w:r>
                            <w:r>
                              <w:rPr>
                                <w:rFonts w:hint="eastAsia"/>
                              </w:rPr>
                              <w:t>件）２年（</w:t>
                            </w:r>
                            <w:r>
                              <w:rPr>
                                <w:rFonts w:hint="eastAsia"/>
                              </w:rPr>
                              <w:t>2,916</w:t>
                            </w:r>
                            <w:r>
                              <w:rPr>
                                <w:rFonts w:hint="eastAsia"/>
                              </w:rPr>
                              <w:t>件）</w:t>
                            </w:r>
                          </w:p>
                          <w:p w:rsidR="00F710F4" w:rsidRDefault="00F710F4" w:rsidP="00135DB5">
                            <w:pPr>
                              <w:ind w:firstLineChars="200" w:firstLine="412"/>
                              <w:jc w:val="left"/>
                            </w:pPr>
                            <w:r>
                              <w:rPr>
                                <w:rFonts w:hint="eastAsia"/>
                              </w:rPr>
                              <w:t>高校生※</w:t>
                            </w:r>
                            <w:r>
                              <w:rPr>
                                <w:rFonts w:hint="eastAsia"/>
                              </w:rPr>
                              <w:t xml:space="preserve"> 69</w:t>
                            </w:r>
                            <w:r>
                              <w:rPr>
                                <w:rFonts w:hint="eastAsia"/>
                              </w:rPr>
                              <w:t>校</w:t>
                            </w:r>
                            <w:r>
                              <w:rPr>
                                <w:rFonts w:hint="eastAsia"/>
                              </w:rPr>
                              <w:t>,</w:t>
                            </w:r>
                            <w:r>
                              <w:rPr>
                                <w:rFonts w:hint="eastAsia"/>
                              </w:rPr>
                              <w:t>有効回答</w:t>
                            </w:r>
                            <w:r>
                              <w:rPr>
                                <w:rFonts w:hint="eastAsia"/>
                              </w:rPr>
                              <w:t xml:space="preserve"> 4,812</w:t>
                            </w:r>
                            <w:r>
                              <w:rPr>
                                <w:rFonts w:hint="eastAsia"/>
                              </w:rPr>
                              <w:t>件</w:t>
                            </w:r>
                            <w:r>
                              <w:rPr>
                                <w:rFonts w:hint="eastAsia"/>
                              </w:rPr>
                              <w:t xml:space="preserve"> </w:t>
                            </w:r>
                            <w:r>
                              <w:rPr>
                                <w:rFonts w:hint="eastAsia"/>
                              </w:rPr>
                              <w:t>無回答</w:t>
                            </w:r>
                            <w:r>
                              <w:rPr>
                                <w:rFonts w:hint="eastAsia"/>
                              </w:rPr>
                              <w:t>66</w:t>
                            </w:r>
                            <w:r>
                              <w:rPr>
                                <w:rFonts w:hint="eastAsia"/>
                              </w:rPr>
                              <w:t>件　１年（</w:t>
                            </w:r>
                            <w:r>
                              <w:rPr>
                                <w:rFonts w:hint="eastAsia"/>
                              </w:rPr>
                              <w:t>2,364</w:t>
                            </w:r>
                            <w:r>
                              <w:rPr>
                                <w:rFonts w:hint="eastAsia"/>
                              </w:rPr>
                              <w:t>件）２年（</w:t>
                            </w:r>
                            <w:r>
                              <w:rPr>
                                <w:rFonts w:hint="eastAsia"/>
                              </w:rPr>
                              <w:t>2,382</w:t>
                            </w:r>
                            <w:r>
                              <w:rPr>
                                <w:rFonts w:hint="eastAsia"/>
                              </w:rPr>
                              <w:t>件）</w:t>
                            </w:r>
                          </w:p>
                          <w:p w:rsidR="00F710F4" w:rsidRDefault="00F710F4" w:rsidP="00135DB5">
                            <w:pPr>
                              <w:ind w:firstLineChars="200" w:firstLine="412"/>
                              <w:jc w:val="left"/>
                            </w:pPr>
                            <w:r>
                              <w:rPr>
                                <w:rFonts w:hint="eastAsia"/>
                              </w:rPr>
                              <w:t>※普通科</w:t>
                            </w:r>
                          </w:p>
                          <w:p w:rsidR="00F710F4" w:rsidRPr="00B71DFF" w:rsidRDefault="00F710F4" w:rsidP="00F874CE">
                            <w:pPr>
                              <w:jc w:val="left"/>
                            </w:pPr>
                            <w:r>
                              <w:rPr>
                                <w:rFonts w:hint="eastAsia"/>
                              </w:rPr>
                              <w:t xml:space="preserve">　</w:t>
                            </w:r>
                            <w:r w:rsidRPr="002E11E7">
                              <w:rPr>
                                <w:rFonts w:hint="eastAsia"/>
                                <w:b/>
                              </w:rPr>
                              <w:t>Ｃ調査</w:t>
                            </w:r>
                            <w:r>
                              <w:rPr>
                                <w:rFonts w:hint="eastAsia"/>
                              </w:rPr>
                              <w:t xml:space="preserve">　管理職向け質問紙調査（学校での体制・取組み状況等を把握するため併せて実施）</w:t>
                            </w:r>
                          </w:p>
                          <w:p w:rsidR="00F710F4" w:rsidRPr="00B71DFF" w:rsidRDefault="00F710F4" w:rsidP="00F874CE">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1DEF7" id="正方形/長方形 3" o:spid="_x0000_s1026" style="position:absolute;left:0;text-align:left;margin-left:2.25pt;margin-top:12.25pt;width:480pt;height:225.7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" fillcolor="white [3201]" strokecolor="#f79646 [3209]" strokeweight="2pt">
                <v:textbox>
                  <w:txbxContent>
                    <w:p w:rsidR="00F710F4" w:rsidRPr="00491C58" w:rsidRDefault="00F710F4" w:rsidP="00135DB5">
                      <w:pPr>
                        <w:ind w:firstLineChars="100" w:firstLine="237"/>
                        <w:jc w:val="left"/>
                        <w:rPr>
                          <w:b/>
                          <w:color w:val="002060"/>
                          <w:sz w:val="24"/>
                          <w:szCs w:val="24"/>
                        </w:rPr>
                      </w:pPr>
                      <w:r w:rsidRPr="00491C58">
                        <w:rPr>
                          <w:rFonts w:hint="eastAsia"/>
                          <w:b/>
                          <w:color w:val="002060"/>
                          <w:sz w:val="24"/>
                          <w:szCs w:val="24"/>
                        </w:rPr>
                        <w:t>■調査・分析データの概要</w:t>
                      </w:r>
                    </w:p>
                    <w:p w:rsidR="00F710F4" w:rsidRDefault="00F710F4" w:rsidP="00135DB5">
                      <w:pPr>
                        <w:ind w:firstLineChars="100" w:firstLine="206"/>
                        <w:jc w:val="left"/>
                      </w:pPr>
                      <w:r>
                        <w:rPr>
                          <w:rFonts w:hint="eastAsia"/>
                        </w:rPr>
                        <w:t>・平成２８年度　文部科学省委託事業</w:t>
                      </w:r>
                    </w:p>
                    <w:p w:rsidR="00F710F4" w:rsidRDefault="00F710F4" w:rsidP="00135DB5">
                      <w:pPr>
                        <w:ind w:firstLineChars="100" w:firstLine="206"/>
                        <w:jc w:val="left"/>
                      </w:pPr>
                      <w:r>
                        <w:rPr>
                          <w:rFonts w:hint="eastAsia"/>
                        </w:rPr>
                        <w:t>・</w:t>
                      </w:r>
                      <w:r>
                        <w:rPr>
                          <w:rFonts w:hint="eastAsia"/>
                        </w:rPr>
                        <w:t>(</w:t>
                      </w:r>
                      <w:r>
                        <w:rPr>
                          <w:rFonts w:hint="eastAsia"/>
                        </w:rPr>
                        <w:t>株</w:t>
                      </w:r>
                      <w:r>
                        <w:rPr>
                          <w:rFonts w:hint="eastAsia"/>
                        </w:rPr>
                        <w:t>)</w:t>
                      </w:r>
                      <w:r>
                        <w:rPr>
                          <w:rFonts w:hint="eastAsia"/>
                        </w:rPr>
                        <w:t>浜銀総合研究所　実施</w:t>
                      </w:r>
                      <w:r>
                        <w:rPr>
                          <w:rFonts w:hint="eastAsia"/>
                        </w:rPr>
                        <w:t xml:space="preserve"> </w:t>
                      </w:r>
                      <w:r>
                        <w:rPr>
                          <w:rFonts w:hint="eastAsia"/>
                        </w:rPr>
                        <w:t>／</w:t>
                      </w:r>
                      <w:r>
                        <w:rPr>
                          <w:rFonts w:hint="eastAsia"/>
                        </w:rPr>
                        <w:t xml:space="preserve"> </w:t>
                      </w:r>
                      <w:r>
                        <w:rPr>
                          <w:rFonts w:hint="eastAsia"/>
                        </w:rPr>
                        <w:t>全国</w:t>
                      </w:r>
                      <w:r>
                        <w:rPr>
                          <w:rFonts w:hint="eastAsia"/>
                        </w:rPr>
                        <w:t>299</w:t>
                      </w:r>
                      <w:r>
                        <w:rPr>
                          <w:rFonts w:hint="eastAsia"/>
                        </w:rPr>
                        <w:t>校，計</w:t>
                      </w:r>
                      <w:r>
                        <w:rPr>
                          <w:rFonts w:hint="eastAsia"/>
                        </w:rPr>
                        <w:t xml:space="preserve"> 15,861</w:t>
                      </w:r>
                      <w:r>
                        <w:rPr>
                          <w:rFonts w:hint="eastAsia"/>
                        </w:rPr>
                        <w:t>人の児童・生徒</w:t>
                      </w:r>
                    </w:p>
                    <w:p w:rsidR="00F710F4" w:rsidRDefault="00F710F4" w:rsidP="00135DB5">
                      <w:pPr>
                        <w:ind w:firstLineChars="100" w:firstLine="206"/>
                        <w:jc w:val="left"/>
                      </w:pPr>
                      <w:r>
                        <w:rPr>
                          <w:rFonts w:hint="eastAsia"/>
                        </w:rPr>
                        <w:t>・目的　子どもの読書活動の推進に資するため</w:t>
                      </w:r>
                    </w:p>
                    <w:p w:rsidR="00F710F4" w:rsidRDefault="00F710F4" w:rsidP="00135DB5">
                      <w:pPr>
                        <w:ind w:firstLineChars="100" w:firstLine="206"/>
                        <w:jc w:val="left"/>
                      </w:pPr>
                      <w:r>
                        <w:rPr>
                          <w:rFonts w:hint="eastAsia"/>
                        </w:rPr>
                        <w:t>・概要　平成</w:t>
                      </w:r>
                      <w:r>
                        <w:rPr>
                          <w:rFonts w:hint="eastAsia"/>
                        </w:rPr>
                        <w:t>29</w:t>
                      </w:r>
                      <w:r>
                        <w:rPr>
                          <w:rFonts w:hint="eastAsia"/>
                        </w:rPr>
                        <w:t>年</w:t>
                      </w:r>
                      <w:r>
                        <w:rPr>
                          <w:rFonts w:hint="eastAsia"/>
                        </w:rPr>
                        <w:t>1</w:t>
                      </w:r>
                      <w:r>
                        <w:rPr>
                          <w:rFonts w:hint="eastAsia"/>
                        </w:rPr>
                        <w:t>～</w:t>
                      </w:r>
                      <w:r>
                        <w:rPr>
                          <w:rFonts w:hint="eastAsia"/>
                        </w:rPr>
                        <w:t>2</w:t>
                      </w:r>
                      <w:r>
                        <w:rPr>
                          <w:rFonts w:hint="eastAsia"/>
                        </w:rPr>
                        <w:t>月調査（３種類の調査を実施）</w:t>
                      </w:r>
                    </w:p>
                    <w:p w:rsidR="00F710F4" w:rsidRDefault="00F710F4" w:rsidP="00F874CE">
                      <w:pPr>
                        <w:jc w:val="left"/>
                      </w:pPr>
                      <w:r>
                        <w:rPr>
                          <w:rFonts w:hint="eastAsia"/>
                        </w:rPr>
                        <w:t xml:space="preserve">　</w:t>
                      </w:r>
                      <w:r w:rsidRPr="002E11E7">
                        <w:rPr>
                          <w:rFonts w:hint="eastAsia"/>
                          <w:b/>
                        </w:rPr>
                        <w:t>Ａ調査</w:t>
                      </w:r>
                      <w:r>
                        <w:rPr>
                          <w:rFonts w:hint="eastAsia"/>
                        </w:rPr>
                        <w:t xml:space="preserve">　先行研究についての文献調査</w:t>
                      </w:r>
                    </w:p>
                    <w:p w:rsidR="00F710F4" w:rsidRDefault="00F710F4" w:rsidP="00F874CE">
                      <w:pPr>
                        <w:jc w:val="left"/>
                      </w:pPr>
                      <w:r>
                        <w:rPr>
                          <w:rFonts w:hint="eastAsia"/>
                        </w:rPr>
                        <w:t xml:space="preserve">　</w:t>
                      </w:r>
                      <w:r w:rsidRPr="002E11E7">
                        <w:rPr>
                          <w:rFonts w:hint="eastAsia"/>
                          <w:b/>
                        </w:rPr>
                        <w:t>Ｂ調査</w:t>
                      </w:r>
                      <w:r>
                        <w:rPr>
                          <w:rFonts w:hint="eastAsia"/>
                        </w:rPr>
                        <w:t xml:space="preserve">　児童・生徒向け質問紙調査（公立学校在席の小中高</w:t>
                      </w:r>
                      <w:r>
                        <w:rPr>
                          <w:rFonts w:hint="eastAsia"/>
                        </w:rPr>
                        <w:t>,</w:t>
                      </w:r>
                      <w:r>
                        <w:rPr>
                          <w:rFonts w:hint="eastAsia"/>
                        </w:rPr>
                        <w:t>児童生徒）</w:t>
                      </w:r>
                    </w:p>
                    <w:p w:rsidR="00F710F4" w:rsidRDefault="00F710F4" w:rsidP="00135DB5">
                      <w:pPr>
                        <w:ind w:firstLineChars="200" w:firstLine="412"/>
                        <w:jc w:val="left"/>
                      </w:pPr>
                      <w:r>
                        <w:rPr>
                          <w:rFonts w:hint="eastAsia"/>
                        </w:rPr>
                        <w:t xml:space="preserve">小学生　</w:t>
                      </w:r>
                      <w:r>
                        <w:rPr>
                          <w:rFonts w:hint="eastAsia"/>
                        </w:rPr>
                        <w:t>119</w:t>
                      </w:r>
                      <w:r>
                        <w:rPr>
                          <w:rFonts w:hint="eastAsia"/>
                        </w:rPr>
                        <w:t>校</w:t>
                      </w:r>
                      <w:r>
                        <w:rPr>
                          <w:rFonts w:hint="eastAsia"/>
                        </w:rPr>
                        <w:t>,</w:t>
                      </w:r>
                      <w:r>
                        <w:rPr>
                          <w:rFonts w:hint="eastAsia"/>
                        </w:rPr>
                        <w:t>有効回答</w:t>
                      </w:r>
                      <w:r>
                        <w:rPr>
                          <w:rFonts w:hint="eastAsia"/>
                        </w:rPr>
                        <w:t xml:space="preserve"> 5,300</w:t>
                      </w:r>
                      <w:r>
                        <w:rPr>
                          <w:rFonts w:hint="eastAsia"/>
                        </w:rPr>
                        <w:t>件</w:t>
                      </w:r>
                      <w:r>
                        <w:rPr>
                          <w:rFonts w:hint="eastAsia"/>
                        </w:rPr>
                        <w:t xml:space="preserve"> </w:t>
                      </w:r>
                      <w:r>
                        <w:rPr>
                          <w:rFonts w:hint="eastAsia"/>
                        </w:rPr>
                        <w:t>無回答</w:t>
                      </w:r>
                      <w:r w:rsidRPr="00E56816">
                        <w:rPr>
                          <w:rFonts w:hint="eastAsia"/>
                          <w:color w:val="FFFFFF" w:themeColor="background1"/>
                        </w:rPr>
                        <w:t>6</w:t>
                      </w:r>
                      <w:r>
                        <w:rPr>
                          <w:rFonts w:hint="eastAsia"/>
                        </w:rPr>
                        <w:t>0</w:t>
                      </w:r>
                      <w:r>
                        <w:rPr>
                          <w:rFonts w:hint="eastAsia"/>
                        </w:rPr>
                        <w:t>件　４年（</w:t>
                      </w:r>
                      <w:r>
                        <w:rPr>
                          <w:rFonts w:hint="eastAsia"/>
                        </w:rPr>
                        <w:t>2,633</w:t>
                      </w:r>
                      <w:r>
                        <w:rPr>
                          <w:rFonts w:hint="eastAsia"/>
                        </w:rPr>
                        <w:t>件）５年（</w:t>
                      </w:r>
                      <w:r>
                        <w:rPr>
                          <w:rFonts w:hint="eastAsia"/>
                        </w:rPr>
                        <w:t>2,667</w:t>
                      </w:r>
                      <w:r>
                        <w:rPr>
                          <w:rFonts w:hint="eastAsia"/>
                        </w:rPr>
                        <w:t>件）</w:t>
                      </w:r>
                    </w:p>
                    <w:p w:rsidR="00F710F4" w:rsidRDefault="00F710F4" w:rsidP="00135DB5">
                      <w:pPr>
                        <w:ind w:firstLineChars="200" w:firstLine="412"/>
                        <w:jc w:val="left"/>
                      </w:pPr>
                      <w:r>
                        <w:rPr>
                          <w:rFonts w:hint="eastAsia"/>
                        </w:rPr>
                        <w:t xml:space="preserve">中学生　</w:t>
                      </w:r>
                      <w:r>
                        <w:rPr>
                          <w:rFonts w:hint="eastAsia"/>
                        </w:rPr>
                        <w:t>111</w:t>
                      </w:r>
                      <w:r>
                        <w:rPr>
                          <w:rFonts w:hint="eastAsia"/>
                        </w:rPr>
                        <w:t>校</w:t>
                      </w:r>
                      <w:r>
                        <w:rPr>
                          <w:rFonts w:hint="eastAsia"/>
                        </w:rPr>
                        <w:t>,</w:t>
                      </w:r>
                      <w:r>
                        <w:rPr>
                          <w:rFonts w:hint="eastAsia"/>
                        </w:rPr>
                        <w:t>有効回答</w:t>
                      </w:r>
                      <w:r>
                        <w:rPr>
                          <w:rFonts w:hint="eastAsia"/>
                        </w:rPr>
                        <w:t xml:space="preserve"> 5,749</w:t>
                      </w:r>
                      <w:r>
                        <w:rPr>
                          <w:rFonts w:hint="eastAsia"/>
                        </w:rPr>
                        <w:t>件</w:t>
                      </w:r>
                      <w:r>
                        <w:rPr>
                          <w:rFonts w:hint="eastAsia"/>
                        </w:rPr>
                        <w:t xml:space="preserve"> </w:t>
                      </w:r>
                      <w:r>
                        <w:rPr>
                          <w:rFonts w:hint="eastAsia"/>
                        </w:rPr>
                        <w:t>無回答</w:t>
                      </w:r>
                      <w:r>
                        <w:rPr>
                          <w:rFonts w:hint="eastAsia"/>
                        </w:rPr>
                        <w:t>60</w:t>
                      </w:r>
                      <w:r>
                        <w:rPr>
                          <w:rFonts w:hint="eastAsia"/>
                        </w:rPr>
                        <w:t>件　１年（</w:t>
                      </w:r>
                      <w:r>
                        <w:rPr>
                          <w:rFonts w:hint="eastAsia"/>
                        </w:rPr>
                        <w:t>2,773</w:t>
                      </w:r>
                      <w:r>
                        <w:rPr>
                          <w:rFonts w:hint="eastAsia"/>
                        </w:rPr>
                        <w:t>件）２年（</w:t>
                      </w:r>
                      <w:r>
                        <w:rPr>
                          <w:rFonts w:hint="eastAsia"/>
                        </w:rPr>
                        <w:t>2,916</w:t>
                      </w:r>
                      <w:r>
                        <w:rPr>
                          <w:rFonts w:hint="eastAsia"/>
                        </w:rPr>
                        <w:t>件）</w:t>
                      </w:r>
                    </w:p>
                    <w:p w:rsidR="00F710F4" w:rsidRDefault="00F710F4" w:rsidP="00135DB5">
                      <w:pPr>
                        <w:ind w:firstLineChars="200" w:firstLine="412"/>
                        <w:jc w:val="left"/>
                      </w:pPr>
                      <w:r>
                        <w:rPr>
                          <w:rFonts w:hint="eastAsia"/>
                        </w:rPr>
                        <w:t>高校生※</w:t>
                      </w:r>
                      <w:r>
                        <w:rPr>
                          <w:rFonts w:hint="eastAsia"/>
                        </w:rPr>
                        <w:t xml:space="preserve"> 69</w:t>
                      </w:r>
                      <w:r>
                        <w:rPr>
                          <w:rFonts w:hint="eastAsia"/>
                        </w:rPr>
                        <w:t>校</w:t>
                      </w:r>
                      <w:r>
                        <w:rPr>
                          <w:rFonts w:hint="eastAsia"/>
                        </w:rPr>
                        <w:t>,</w:t>
                      </w:r>
                      <w:r>
                        <w:rPr>
                          <w:rFonts w:hint="eastAsia"/>
                        </w:rPr>
                        <w:t>有効回答</w:t>
                      </w:r>
                      <w:r>
                        <w:rPr>
                          <w:rFonts w:hint="eastAsia"/>
                        </w:rPr>
                        <w:t xml:space="preserve"> 4,812</w:t>
                      </w:r>
                      <w:r>
                        <w:rPr>
                          <w:rFonts w:hint="eastAsia"/>
                        </w:rPr>
                        <w:t>件</w:t>
                      </w:r>
                      <w:r>
                        <w:rPr>
                          <w:rFonts w:hint="eastAsia"/>
                        </w:rPr>
                        <w:t xml:space="preserve"> </w:t>
                      </w:r>
                      <w:r>
                        <w:rPr>
                          <w:rFonts w:hint="eastAsia"/>
                        </w:rPr>
                        <w:t>無回答</w:t>
                      </w:r>
                      <w:r>
                        <w:rPr>
                          <w:rFonts w:hint="eastAsia"/>
                        </w:rPr>
                        <w:t>66</w:t>
                      </w:r>
                      <w:r>
                        <w:rPr>
                          <w:rFonts w:hint="eastAsia"/>
                        </w:rPr>
                        <w:t>件　１年（</w:t>
                      </w:r>
                      <w:r>
                        <w:rPr>
                          <w:rFonts w:hint="eastAsia"/>
                        </w:rPr>
                        <w:t>2,364</w:t>
                      </w:r>
                      <w:r>
                        <w:rPr>
                          <w:rFonts w:hint="eastAsia"/>
                        </w:rPr>
                        <w:t>件）２年（</w:t>
                      </w:r>
                      <w:r>
                        <w:rPr>
                          <w:rFonts w:hint="eastAsia"/>
                        </w:rPr>
                        <w:t>2,382</w:t>
                      </w:r>
                      <w:r>
                        <w:rPr>
                          <w:rFonts w:hint="eastAsia"/>
                        </w:rPr>
                        <w:t>件）</w:t>
                      </w:r>
                    </w:p>
                    <w:p w:rsidR="00F710F4" w:rsidRDefault="00F710F4" w:rsidP="00135DB5">
                      <w:pPr>
                        <w:ind w:firstLineChars="200" w:firstLine="412"/>
                        <w:jc w:val="left"/>
                      </w:pPr>
                      <w:r>
                        <w:rPr>
                          <w:rFonts w:hint="eastAsia"/>
                        </w:rPr>
                        <w:t>※普通科</w:t>
                      </w:r>
                    </w:p>
                    <w:p w:rsidR="00F710F4" w:rsidRPr="00B71DFF" w:rsidRDefault="00F710F4" w:rsidP="00F874CE">
                      <w:pPr>
                        <w:jc w:val="left"/>
                      </w:pPr>
                      <w:r>
                        <w:rPr>
                          <w:rFonts w:hint="eastAsia"/>
                        </w:rPr>
                        <w:t xml:space="preserve">　</w:t>
                      </w:r>
                      <w:r w:rsidRPr="002E11E7">
                        <w:rPr>
                          <w:rFonts w:hint="eastAsia"/>
                          <w:b/>
                        </w:rPr>
                        <w:t>Ｃ調査</w:t>
                      </w:r>
                      <w:r>
                        <w:rPr>
                          <w:rFonts w:hint="eastAsia"/>
                        </w:rPr>
                        <w:t xml:space="preserve">　管理職向け質問紙調査（学校での体制・取組み状況等を把握するため併せて実施）</w:t>
                      </w:r>
                    </w:p>
                    <w:p w:rsidR="00F710F4" w:rsidRPr="00B71DFF" w:rsidRDefault="00F710F4" w:rsidP="00F874CE">
                      <w:pPr>
                        <w:jc w:val="left"/>
                      </w:pPr>
                    </w:p>
                  </w:txbxContent>
                </v:textbox>
              </v:rect>
            </w:pict>
          </mc:Fallback>
        </mc:AlternateContent>
      </w: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出典：文科省ＨＰ＞子ども読書の情報館＞関連データ・資料等より</w:t>
      </w: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Pr="002E11E7"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Default="00F874CE" w:rsidP="00F874CE">
      <w:pPr>
        <w:pStyle w:val="Web"/>
        <w:spacing w:before="0" w:beforeAutospacing="0" w:after="0" w:afterAutospacing="0"/>
        <w:jc w:val="both"/>
        <w:rPr>
          <w:rFonts w:asciiTheme="minorEastAsia" w:eastAsiaTheme="minorEastAsia" w:hAnsiTheme="minorEastAsia"/>
          <w:sz w:val="21"/>
          <w:szCs w:val="21"/>
        </w:rPr>
      </w:pPr>
    </w:p>
    <w:p w:rsidR="00F874CE" w:rsidRDefault="00F874CE" w:rsidP="008B1E79">
      <w:pPr>
        <w:rPr>
          <w:szCs w:val="21"/>
        </w:rPr>
      </w:pPr>
    </w:p>
    <w:p w:rsidR="00720DA2" w:rsidRPr="00720DA2" w:rsidRDefault="00AE1BDD" w:rsidP="00720DA2">
      <w:pPr>
        <w:spacing w:line="280" w:lineRule="exact"/>
        <w:rPr>
          <w:rFonts w:asciiTheme="minorEastAsia" w:hAnsiTheme="minorEastAsia"/>
          <w:b/>
          <w:sz w:val="24"/>
          <w:szCs w:val="24"/>
        </w:rPr>
      </w:pPr>
      <w:r>
        <w:rPr>
          <w:rFonts w:asciiTheme="minorEastAsia" w:hAnsiTheme="minorEastAsia" w:hint="eastAsia"/>
          <w:b/>
          <w:sz w:val="28"/>
          <w:szCs w:val="28"/>
        </w:rPr>
        <w:t xml:space="preserve">資料３　</w:t>
      </w:r>
      <w:r w:rsidR="00720DA2">
        <w:rPr>
          <w:rFonts w:asciiTheme="minorEastAsia" w:hAnsiTheme="minorEastAsia" w:hint="eastAsia"/>
          <w:b/>
          <w:sz w:val="28"/>
          <w:szCs w:val="28"/>
        </w:rPr>
        <w:t>国</w:t>
      </w:r>
      <w:r w:rsidR="00A02B48">
        <w:rPr>
          <w:rFonts w:asciiTheme="minorEastAsia" w:hAnsiTheme="minorEastAsia" w:hint="eastAsia"/>
          <w:b/>
          <w:sz w:val="28"/>
          <w:szCs w:val="28"/>
        </w:rPr>
        <w:t>の基本計画</w:t>
      </w:r>
      <w:r>
        <w:rPr>
          <w:rFonts w:asciiTheme="minorEastAsia" w:hAnsiTheme="minorEastAsia" w:hint="eastAsia"/>
          <w:b/>
          <w:sz w:val="28"/>
          <w:szCs w:val="28"/>
        </w:rPr>
        <w:t>，</w:t>
      </w:r>
      <w:r w:rsidR="00720DA2">
        <w:rPr>
          <w:rFonts w:asciiTheme="minorEastAsia" w:hAnsiTheme="minorEastAsia" w:hint="eastAsia"/>
          <w:b/>
          <w:sz w:val="28"/>
          <w:szCs w:val="28"/>
        </w:rPr>
        <w:t>県の</w:t>
      </w:r>
      <w:r w:rsidR="00A02B48">
        <w:rPr>
          <w:rFonts w:asciiTheme="minorEastAsia" w:hAnsiTheme="minorEastAsia" w:hint="eastAsia"/>
          <w:b/>
          <w:sz w:val="28"/>
          <w:szCs w:val="28"/>
        </w:rPr>
        <w:t>推進実施</w:t>
      </w:r>
      <w:r w:rsidR="00720DA2">
        <w:rPr>
          <w:rFonts w:asciiTheme="minorEastAsia" w:hAnsiTheme="minorEastAsia" w:hint="eastAsia"/>
          <w:b/>
          <w:sz w:val="28"/>
          <w:szCs w:val="28"/>
        </w:rPr>
        <w:t>計画（期間）</w:t>
      </w:r>
    </w:p>
    <w:p w:rsidR="00720DA2" w:rsidRPr="00A02B48" w:rsidRDefault="00720DA2" w:rsidP="007F3345">
      <w:pPr>
        <w:spacing w:line="280" w:lineRule="exact"/>
        <w:rPr>
          <w:rFonts w:asciiTheme="minorEastAsia" w:hAnsiTheme="minorEastAsia"/>
          <w:b/>
          <w:sz w:val="24"/>
          <w:szCs w:val="24"/>
        </w:rPr>
      </w:pPr>
    </w:p>
    <w:p w:rsidR="00720DA2" w:rsidRDefault="00720DA2" w:rsidP="007F3345">
      <w:pPr>
        <w:spacing w:line="280" w:lineRule="exact"/>
        <w:rPr>
          <w:rFonts w:asciiTheme="minorEastAsia" w:hAnsiTheme="minorEastAsia"/>
          <w:b/>
          <w:sz w:val="24"/>
          <w:szCs w:val="24"/>
        </w:rPr>
      </w:pPr>
    </w:p>
    <w:p w:rsidR="007F3345" w:rsidRPr="00E433AA" w:rsidRDefault="007F3345" w:rsidP="007F3345">
      <w:pPr>
        <w:spacing w:line="280" w:lineRule="exact"/>
        <w:rPr>
          <w:rFonts w:asciiTheme="minorEastAsia" w:hAnsiTheme="minorEastAsia"/>
          <w:b/>
          <w:sz w:val="24"/>
          <w:szCs w:val="24"/>
        </w:rPr>
      </w:pPr>
      <w:r w:rsidRPr="00E433AA">
        <w:rPr>
          <w:rFonts w:asciiTheme="minorEastAsia" w:hAnsiTheme="minorEastAsia" w:hint="eastAsia"/>
          <w:b/>
          <w:sz w:val="24"/>
          <w:szCs w:val="24"/>
        </w:rPr>
        <w:t>□</w:t>
      </w:r>
      <w:r w:rsidR="00720DA2" w:rsidRPr="00E433AA">
        <w:rPr>
          <w:rFonts w:asciiTheme="minorEastAsia" w:hAnsiTheme="minorEastAsia" w:hint="eastAsia"/>
          <w:b/>
          <w:sz w:val="24"/>
          <w:szCs w:val="24"/>
        </w:rPr>
        <w:t>国の基本計画</w:t>
      </w:r>
      <w:r w:rsidR="00720DA2">
        <w:rPr>
          <w:rFonts w:asciiTheme="minorEastAsia" w:hAnsiTheme="minorEastAsia" w:hint="eastAsia"/>
          <w:b/>
          <w:sz w:val="24"/>
          <w:szCs w:val="24"/>
        </w:rPr>
        <w:t xml:space="preserve">　</w:t>
      </w:r>
      <w:r w:rsidRPr="00E433AA">
        <w:rPr>
          <w:rFonts w:asciiTheme="minorEastAsia" w:hAnsiTheme="minorEastAsia" w:hint="eastAsia"/>
          <w:b/>
          <w:sz w:val="24"/>
          <w:szCs w:val="24"/>
        </w:rPr>
        <w:t xml:space="preserve">平成14年8月～　</w:t>
      </w:r>
    </w:p>
    <w:p w:rsidR="007F3345" w:rsidRPr="00403C89" w:rsidRDefault="007F3345" w:rsidP="007F3345">
      <w:pPr>
        <w:spacing w:line="200" w:lineRule="exact"/>
        <w:rPr>
          <w:rFonts w:asciiTheme="minorEastAsia" w:hAnsiTheme="minorEastAsia"/>
          <w:sz w:val="24"/>
          <w:szCs w:val="24"/>
        </w:rPr>
      </w:pPr>
    </w:p>
    <w:p w:rsidR="007F3345" w:rsidRDefault="007F3345" w:rsidP="007F3345">
      <w:pPr>
        <w:spacing w:line="280" w:lineRule="exact"/>
        <w:ind w:firstLineChars="150" w:firstLine="354"/>
        <w:rPr>
          <w:rFonts w:asciiTheme="minorEastAsia" w:hAnsiTheme="minorEastAsia"/>
          <w:sz w:val="24"/>
          <w:szCs w:val="24"/>
        </w:rPr>
      </w:pPr>
      <w:r>
        <w:rPr>
          <w:rFonts w:asciiTheme="minorEastAsia" w:hAnsiTheme="minorEastAsia" w:hint="eastAsia"/>
          <w:sz w:val="24"/>
          <w:szCs w:val="24"/>
        </w:rPr>
        <w:t>平成14年8月～ 「第1次子どもの読書活動の推進に関する基本的な計画」</w:t>
      </w:r>
    </w:p>
    <w:p w:rsidR="007F3345" w:rsidRDefault="007F3345" w:rsidP="007F3345">
      <w:pPr>
        <w:spacing w:line="280" w:lineRule="exact"/>
        <w:ind w:firstLineChars="150" w:firstLine="354"/>
        <w:rPr>
          <w:rFonts w:asciiTheme="minorEastAsia" w:hAnsiTheme="minorEastAsia"/>
          <w:sz w:val="24"/>
          <w:szCs w:val="24"/>
        </w:rPr>
      </w:pPr>
      <w:r>
        <w:rPr>
          <w:rFonts w:asciiTheme="minorEastAsia" w:hAnsiTheme="minorEastAsia" w:hint="eastAsia"/>
          <w:sz w:val="24"/>
          <w:szCs w:val="24"/>
        </w:rPr>
        <w:t xml:space="preserve">平成20年3月～ 「第2次　　</w:t>
      </w:r>
      <w:r w:rsidR="00CC7F57">
        <w:rPr>
          <w:rFonts w:asciiTheme="minorEastAsia" w:hAnsiTheme="minorEastAsia" w:hint="eastAsia"/>
          <w:sz w:val="24"/>
          <w:szCs w:val="24"/>
        </w:rPr>
        <w:t xml:space="preserve">　</w:t>
      </w:r>
      <w:r>
        <w:rPr>
          <w:rFonts w:asciiTheme="minorEastAsia" w:hAnsiTheme="minorEastAsia" w:hint="eastAsia"/>
          <w:sz w:val="24"/>
          <w:szCs w:val="24"/>
        </w:rPr>
        <w:t>〃　　」</w:t>
      </w:r>
    </w:p>
    <w:p w:rsidR="007F3345" w:rsidRPr="00147952" w:rsidRDefault="007F3345" w:rsidP="007F3345">
      <w:pPr>
        <w:spacing w:line="280" w:lineRule="exact"/>
        <w:ind w:firstLineChars="150" w:firstLine="354"/>
        <w:rPr>
          <w:rFonts w:asciiTheme="minorEastAsia" w:hAnsiTheme="minorEastAsia"/>
          <w:sz w:val="24"/>
          <w:szCs w:val="24"/>
        </w:rPr>
      </w:pPr>
      <w:r>
        <w:rPr>
          <w:rFonts w:asciiTheme="minorEastAsia" w:hAnsiTheme="minorEastAsia" w:hint="eastAsia"/>
          <w:sz w:val="24"/>
          <w:szCs w:val="24"/>
        </w:rPr>
        <w:t xml:space="preserve">平成25年5月～ 「第3次　　</w:t>
      </w:r>
      <w:r w:rsidR="00CC7F57">
        <w:rPr>
          <w:rFonts w:asciiTheme="minorEastAsia" w:hAnsiTheme="minorEastAsia" w:hint="eastAsia"/>
          <w:sz w:val="24"/>
          <w:szCs w:val="24"/>
        </w:rPr>
        <w:t xml:space="preserve">　</w:t>
      </w:r>
      <w:r>
        <w:rPr>
          <w:rFonts w:asciiTheme="minorEastAsia" w:hAnsiTheme="minorEastAsia" w:hint="eastAsia"/>
          <w:sz w:val="24"/>
          <w:szCs w:val="24"/>
        </w:rPr>
        <w:t>〃　　」</w:t>
      </w:r>
    </w:p>
    <w:p w:rsidR="007F3345" w:rsidRPr="00147952" w:rsidRDefault="007F3345" w:rsidP="007F3345">
      <w:pPr>
        <w:spacing w:line="280" w:lineRule="exact"/>
        <w:rPr>
          <w:rFonts w:asciiTheme="minorEastAsia" w:hAnsiTheme="minorEastAsia"/>
          <w:sz w:val="24"/>
          <w:szCs w:val="24"/>
        </w:rPr>
      </w:pPr>
      <w:r>
        <w:rPr>
          <w:rFonts w:asciiTheme="minorEastAsia" w:hAnsiTheme="minorEastAsia" w:hint="eastAsia"/>
          <w:sz w:val="24"/>
          <w:szCs w:val="24"/>
        </w:rPr>
        <w:t xml:space="preserve">　 平成30年</w:t>
      </w:r>
      <w:r w:rsidR="00C11B27">
        <w:rPr>
          <w:rFonts w:asciiTheme="minorEastAsia" w:hAnsiTheme="minorEastAsia" w:hint="eastAsia"/>
          <w:sz w:val="24"/>
          <w:szCs w:val="24"/>
        </w:rPr>
        <w:t>5</w:t>
      </w:r>
      <w:r>
        <w:rPr>
          <w:rFonts w:asciiTheme="minorEastAsia" w:hAnsiTheme="minorEastAsia" w:hint="eastAsia"/>
          <w:sz w:val="24"/>
          <w:szCs w:val="24"/>
        </w:rPr>
        <w:t xml:space="preserve">月～ 「第4次　　</w:t>
      </w:r>
      <w:r w:rsidR="00CC7F57">
        <w:rPr>
          <w:rFonts w:asciiTheme="minorEastAsia" w:hAnsiTheme="minorEastAsia" w:hint="eastAsia"/>
          <w:sz w:val="24"/>
          <w:szCs w:val="24"/>
        </w:rPr>
        <w:t xml:space="preserve">　</w:t>
      </w:r>
      <w:r>
        <w:rPr>
          <w:rFonts w:asciiTheme="minorEastAsia" w:hAnsiTheme="minorEastAsia" w:hint="eastAsia"/>
          <w:sz w:val="24"/>
          <w:szCs w:val="24"/>
        </w:rPr>
        <w:t>〃　　」</w:t>
      </w:r>
      <w:r w:rsidR="00C91074">
        <w:rPr>
          <w:rFonts w:asciiTheme="minorEastAsia" w:hAnsiTheme="minorEastAsia" w:hint="eastAsia"/>
          <w:sz w:val="24"/>
          <w:szCs w:val="24"/>
        </w:rPr>
        <w:t>（第5次は、令和5年5月の策定予定）</w:t>
      </w:r>
    </w:p>
    <w:p w:rsidR="007F3345" w:rsidRPr="00C91074" w:rsidRDefault="007F3345" w:rsidP="007F3345">
      <w:pPr>
        <w:spacing w:line="280" w:lineRule="exact"/>
        <w:rPr>
          <w:rFonts w:asciiTheme="minorEastAsia" w:hAnsiTheme="minorEastAsia"/>
          <w:sz w:val="24"/>
          <w:szCs w:val="24"/>
        </w:rPr>
      </w:pPr>
    </w:p>
    <w:p w:rsidR="007F3345" w:rsidRPr="00E433AA" w:rsidRDefault="007F3345" w:rsidP="007F3345">
      <w:pPr>
        <w:spacing w:line="280" w:lineRule="exact"/>
        <w:rPr>
          <w:rFonts w:asciiTheme="minorEastAsia" w:hAnsiTheme="minorEastAsia"/>
          <w:b/>
          <w:sz w:val="24"/>
          <w:szCs w:val="24"/>
        </w:rPr>
      </w:pPr>
      <w:r w:rsidRPr="00E433AA">
        <w:rPr>
          <w:rFonts w:asciiTheme="minorEastAsia" w:hAnsiTheme="minorEastAsia" w:hint="eastAsia"/>
          <w:b/>
          <w:sz w:val="24"/>
          <w:szCs w:val="24"/>
        </w:rPr>
        <w:t>□</w:t>
      </w:r>
      <w:r w:rsidR="00720DA2" w:rsidRPr="00E433AA">
        <w:rPr>
          <w:rFonts w:asciiTheme="minorEastAsia" w:hAnsiTheme="minorEastAsia" w:hint="eastAsia"/>
          <w:b/>
          <w:sz w:val="24"/>
          <w:szCs w:val="24"/>
        </w:rPr>
        <w:t>山梨県の</w:t>
      </w:r>
      <w:r w:rsidR="00A02B48">
        <w:rPr>
          <w:rFonts w:asciiTheme="minorEastAsia" w:hAnsiTheme="minorEastAsia" w:hint="eastAsia"/>
          <w:b/>
          <w:sz w:val="24"/>
          <w:szCs w:val="24"/>
        </w:rPr>
        <w:t>推進</w:t>
      </w:r>
      <w:r w:rsidR="00720DA2" w:rsidRPr="00E433AA">
        <w:rPr>
          <w:rFonts w:asciiTheme="minorEastAsia" w:hAnsiTheme="minorEastAsia" w:hint="eastAsia"/>
          <w:b/>
          <w:sz w:val="24"/>
          <w:szCs w:val="24"/>
        </w:rPr>
        <w:t>計画</w:t>
      </w:r>
      <w:r w:rsidR="00720DA2">
        <w:rPr>
          <w:rFonts w:asciiTheme="minorEastAsia" w:hAnsiTheme="minorEastAsia" w:hint="eastAsia"/>
          <w:b/>
          <w:sz w:val="24"/>
          <w:szCs w:val="24"/>
        </w:rPr>
        <w:t xml:space="preserve">　</w:t>
      </w:r>
      <w:r w:rsidRPr="00E433AA">
        <w:rPr>
          <w:rFonts w:asciiTheme="minorEastAsia" w:hAnsiTheme="minorEastAsia" w:hint="eastAsia"/>
          <w:b/>
          <w:sz w:val="24"/>
          <w:szCs w:val="24"/>
        </w:rPr>
        <w:t xml:space="preserve">平成17年3月～　</w:t>
      </w:r>
    </w:p>
    <w:p w:rsidR="007F3345" w:rsidRPr="00A02B48" w:rsidRDefault="007F3345" w:rsidP="007F3345">
      <w:pPr>
        <w:spacing w:line="200" w:lineRule="exact"/>
        <w:rPr>
          <w:rFonts w:asciiTheme="minorEastAsia" w:hAnsiTheme="minorEastAsia"/>
          <w:sz w:val="24"/>
          <w:szCs w:val="24"/>
        </w:rPr>
      </w:pPr>
    </w:p>
    <w:p w:rsidR="007F3345" w:rsidRDefault="007F3345" w:rsidP="007F3345">
      <w:pPr>
        <w:spacing w:line="280" w:lineRule="exact"/>
        <w:ind w:firstLineChars="150" w:firstLine="354"/>
        <w:rPr>
          <w:rFonts w:asciiTheme="minorEastAsia" w:hAnsiTheme="minorEastAsia"/>
          <w:sz w:val="24"/>
          <w:szCs w:val="24"/>
        </w:rPr>
      </w:pPr>
      <w:r>
        <w:rPr>
          <w:rFonts w:asciiTheme="minorEastAsia" w:hAnsiTheme="minorEastAsia" w:hint="eastAsia"/>
          <w:sz w:val="24"/>
          <w:szCs w:val="24"/>
        </w:rPr>
        <w:t>平成17年3月～ 「第1次</w:t>
      </w:r>
      <w:r w:rsidR="00CC7F57">
        <w:rPr>
          <w:rFonts w:asciiTheme="minorEastAsia" w:hAnsiTheme="minorEastAsia" w:hint="eastAsia"/>
          <w:sz w:val="24"/>
          <w:szCs w:val="24"/>
        </w:rPr>
        <w:t>山梨県</w:t>
      </w:r>
      <w:r>
        <w:rPr>
          <w:rFonts w:asciiTheme="minorEastAsia" w:hAnsiTheme="minorEastAsia" w:hint="eastAsia"/>
          <w:sz w:val="24"/>
          <w:szCs w:val="24"/>
        </w:rPr>
        <w:t>子どもの読書活動</w:t>
      </w:r>
      <w:r w:rsidR="00CC7F57">
        <w:rPr>
          <w:rFonts w:asciiTheme="minorEastAsia" w:hAnsiTheme="minorEastAsia" w:hint="eastAsia"/>
          <w:sz w:val="24"/>
          <w:szCs w:val="24"/>
        </w:rPr>
        <w:t>推進実施</w:t>
      </w:r>
      <w:r>
        <w:rPr>
          <w:rFonts w:asciiTheme="minorEastAsia" w:hAnsiTheme="minorEastAsia" w:hint="eastAsia"/>
          <w:sz w:val="24"/>
          <w:szCs w:val="24"/>
        </w:rPr>
        <w:t>計画」</w:t>
      </w:r>
    </w:p>
    <w:p w:rsidR="007F3345" w:rsidRDefault="007F3345" w:rsidP="007F3345">
      <w:pPr>
        <w:spacing w:line="280" w:lineRule="exact"/>
        <w:ind w:firstLineChars="150" w:firstLine="354"/>
        <w:rPr>
          <w:rFonts w:asciiTheme="minorEastAsia" w:hAnsiTheme="minorEastAsia"/>
          <w:sz w:val="24"/>
          <w:szCs w:val="24"/>
        </w:rPr>
      </w:pPr>
      <w:r>
        <w:rPr>
          <w:rFonts w:asciiTheme="minorEastAsia" w:hAnsiTheme="minorEastAsia" w:hint="eastAsia"/>
          <w:sz w:val="24"/>
          <w:szCs w:val="24"/>
        </w:rPr>
        <w:t xml:space="preserve">平成24年3月～ 「第2次　　</w:t>
      </w:r>
      <w:r w:rsidR="00CC7F57">
        <w:rPr>
          <w:rFonts w:asciiTheme="minorEastAsia" w:hAnsiTheme="minorEastAsia" w:hint="eastAsia"/>
          <w:sz w:val="24"/>
          <w:szCs w:val="24"/>
        </w:rPr>
        <w:t xml:space="preserve">　</w:t>
      </w:r>
      <w:r>
        <w:rPr>
          <w:rFonts w:asciiTheme="minorEastAsia" w:hAnsiTheme="minorEastAsia" w:hint="eastAsia"/>
          <w:sz w:val="24"/>
          <w:szCs w:val="24"/>
        </w:rPr>
        <w:t>〃　　」</w:t>
      </w:r>
    </w:p>
    <w:p w:rsidR="007F3345" w:rsidRPr="00147952" w:rsidRDefault="007F3345" w:rsidP="007F3345">
      <w:pPr>
        <w:spacing w:line="280" w:lineRule="exact"/>
        <w:ind w:firstLineChars="150" w:firstLine="354"/>
        <w:rPr>
          <w:rFonts w:asciiTheme="minorEastAsia" w:hAnsiTheme="minorEastAsia"/>
          <w:sz w:val="24"/>
          <w:szCs w:val="24"/>
        </w:rPr>
      </w:pPr>
      <w:r>
        <w:rPr>
          <w:rFonts w:asciiTheme="minorEastAsia" w:hAnsiTheme="minorEastAsia" w:hint="eastAsia"/>
          <w:sz w:val="24"/>
          <w:szCs w:val="24"/>
        </w:rPr>
        <w:t>平成29年3月～</w:t>
      </w:r>
      <w:r w:rsidR="00CC7F57">
        <w:rPr>
          <w:rFonts w:asciiTheme="minorEastAsia" w:hAnsiTheme="minorEastAsia" w:hint="eastAsia"/>
          <w:sz w:val="24"/>
          <w:szCs w:val="24"/>
        </w:rPr>
        <w:t xml:space="preserve"> </w:t>
      </w:r>
      <w:r>
        <w:rPr>
          <w:rFonts w:asciiTheme="minorEastAsia" w:hAnsiTheme="minorEastAsia" w:hint="eastAsia"/>
          <w:sz w:val="24"/>
          <w:szCs w:val="24"/>
        </w:rPr>
        <w:t xml:space="preserve">「第3次　　</w:t>
      </w:r>
      <w:r w:rsidR="00CC7F57">
        <w:rPr>
          <w:rFonts w:asciiTheme="minorEastAsia" w:hAnsiTheme="minorEastAsia" w:hint="eastAsia"/>
          <w:sz w:val="24"/>
          <w:szCs w:val="24"/>
        </w:rPr>
        <w:t xml:space="preserve">　</w:t>
      </w:r>
      <w:r>
        <w:rPr>
          <w:rFonts w:asciiTheme="minorEastAsia" w:hAnsiTheme="minorEastAsia" w:hint="eastAsia"/>
          <w:sz w:val="24"/>
          <w:szCs w:val="24"/>
        </w:rPr>
        <w:t>〃　　」</w:t>
      </w:r>
    </w:p>
    <w:p w:rsidR="007F3345" w:rsidRPr="00147952" w:rsidRDefault="007F3345" w:rsidP="007F3345">
      <w:pPr>
        <w:spacing w:line="280" w:lineRule="exact"/>
        <w:rPr>
          <w:rFonts w:asciiTheme="minorEastAsia" w:hAnsiTheme="minorEastAsia"/>
          <w:sz w:val="24"/>
          <w:szCs w:val="24"/>
        </w:rPr>
      </w:pPr>
      <w:r>
        <w:rPr>
          <w:rFonts w:asciiTheme="minorEastAsia" w:hAnsiTheme="minorEastAsia" w:hint="eastAsia"/>
          <w:sz w:val="24"/>
          <w:szCs w:val="24"/>
        </w:rPr>
        <w:t xml:space="preserve">　 平成3</w:t>
      </w:r>
      <w:r w:rsidR="00A4559A">
        <w:rPr>
          <w:rFonts w:asciiTheme="minorEastAsia" w:hAnsiTheme="minorEastAsia"/>
          <w:sz w:val="24"/>
          <w:szCs w:val="24"/>
        </w:rPr>
        <w:t>4</w:t>
      </w:r>
      <w:r>
        <w:rPr>
          <w:rFonts w:asciiTheme="minorEastAsia" w:hAnsiTheme="minorEastAsia" w:hint="eastAsia"/>
          <w:sz w:val="24"/>
          <w:szCs w:val="24"/>
        </w:rPr>
        <w:t>年</w:t>
      </w:r>
      <w:r w:rsidR="00CC7F57">
        <w:rPr>
          <w:rFonts w:asciiTheme="minorEastAsia" w:hAnsiTheme="minorEastAsia" w:hint="eastAsia"/>
          <w:sz w:val="24"/>
          <w:szCs w:val="24"/>
        </w:rPr>
        <w:t>(令和4年</w:t>
      </w:r>
      <w:r w:rsidR="00C91074">
        <w:rPr>
          <w:rFonts w:asciiTheme="minorEastAsia" w:hAnsiTheme="minorEastAsia" w:hint="eastAsia"/>
          <w:sz w:val="24"/>
          <w:szCs w:val="24"/>
        </w:rPr>
        <w:t>)</w:t>
      </w:r>
      <w:r>
        <w:rPr>
          <w:rFonts w:asciiTheme="minorEastAsia" w:hAnsiTheme="minorEastAsia" w:hint="eastAsia"/>
          <w:sz w:val="24"/>
          <w:szCs w:val="24"/>
        </w:rPr>
        <w:t xml:space="preserve">3月～ 「第4次　　</w:t>
      </w:r>
      <w:r w:rsidR="00CC7F57">
        <w:rPr>
          <w:rFonts w:asciiTheme="minorEastAsia" w:hAnsiTheme="minorEastAsia" w:hint="eastAsia"/>
          <w:sz w:val="24"/>
          <w:szCs w:val="24"/>
        </w:rPr>
        <w:t xml:space="preserve">　</w:t>
      </w:r>
      <w:r>
        <w:rPr>
          <w:rFonts w:asciiTheme="minorEastAsia" w:hAnsiTheme="minorEastAsia" w:hint="eastAsia"/>
          <w:sz w:val="24"/>
          <w:szCs w:val="24"/>
        </w:rPr>
        <w:t>〃　　」（予定）</w:t>
      </w:r>
    </w:p>
    <w:p w:rsidR="007F3345" w:rsidRPr="00C91074" w:rsidRDefault="007F3345" w:rsidP="007F3345">
      <w:pPr>
        <w:spacing w:line="280" w:lineRule="exact"/>
        <w:rPr>
          <w:rFonts w:asciiTheme="minorEastAsia" w:hAnsiTheme="minorEastAsia"/>
          <w:sz w:val="24"/>
          <w:szCs w:val="24"/>
        </w:rPr>
      </w:pPr>
    </w:p>
    <w:p w:rsidR="007F3345" w:rsidRDefault="007F3345" w:rsidP="007F3345">
      <w:pPr>
        <w:spacing w:line="280" w:lineRule="exact"/>
        <w:rPr>
          <w:rFonts w:asciiTheme="minorEastAsia" w:hAnsiTheme="minorEastAsia"/>
          <w:sz w:val="24"/>
          <w:szCs w:val="24"/>
        </w:rPr>
      </w:pPr>
      <w:r>
        <w:rPr>
          <w:rFonts w:asciiTheme="minorEastAsia" w:hAnsiTheme="minorEastAsia" w:hint="eastAsia"/>
          <w:sz w:val="24"/>
          <w:szCs w:val="24"/>
        </w:rPr>
        <w:t>＜県</w:t>
      </w:r>
      <w:r w:rsidR="00C91074">
        <w:rPr>
          <w:rFonts w:asciiTheme="minorEastAsia" w:hAnsiTheme="minorEastAsia" w:hint="eastAsia"/>
          <w:sz w:val="24"/>
          <w:szCs w:val="24"/>
        </w:rPr>
        <w:t>の計画の概要</w:t>
      </w:r>
      <w:r>
        <w:rPr>
          <w:rFonts w:asciiTheme="minorEastAsia" w:hAnsiTheme="minorEastAsia" w:hint="eastAsia"/>
          <w:sz w:val="24"/>
          <w:szCs w:val="24"/>
        </w:rPr>
        <w:t>＞</w:t>
      </w:r>
    </w:p>
    <w:p w:rsidR="007F3345" w:rsidRDefault="007F3345" w:rsidP="007F3345">
      <w:pPr>
        <w:spacing w:line="280" w:lineRule="exact"/>
        <w:rPr>
          <w:rFonts w:asciiTheme="minorEastAsia" w:hAnsiTheme="minorEastAsia"/>
          <w:sz w:val="24"/>
          <w:szCs w:val="24"/>
        </w:rPr>
      </w:pPr>
    </w:p>
    <w:p w:rsidR="007F3345" w:rsidRDefault="007F3345" w:rsidP="007F3345">
      <w:pPr>
        <w:spacing w:line="280" w:lineRule="exact"/>
        <w:rPr>
          <w:rFonts w:asciiTheme="minorEastAsia" w:hAnsiTheme="minorEastAsia"/>
          <w:sz w:val="24"/>
          <w:szCs w:val="24"/>
        </w:rPr>
      </w:pPr>
      <w:r>
        <w:rPr>
          <w:rFonts w:asciiTheme="minorEastAsia" w:hAnsiTheme="minorEastAsia" w:hint="eastAsia"/>
          <w:sz w:val="24"/>
          <w:szCs w:val="24"/>
        </w:rPr>
        <w:t>１次（平成17年3月～平成24年3月）7年間</w:t>
      </w:r>
    </w:p>
    <w:p w:rsidR="007F3345" w:rsidRDefault="007F3345" w:rsidP="007F3345">
      <w:pPr>
        <w:spacing w:line="280" w:lineRule="exact"/>
        <w:rPr>
          <w:rFonts w:asciiTheme="minorEastAsia" w:hAnsiTheme="minorEastAsia"/>
          <w:sz w:val="24"/>
          <w:szCs w:val="24"/>
        </w:rPr>
      </w:pPr>
      <w:r>
        <w:rPr>
          <w:rFonts w:asciiTheme="minorEastAsia" w:hAnsiTheme="minorEastAsia" w:hint="eastAsia"/>
          <w:sz w:val="24"/>
          <w:szCs w:val="24"/>
        </w:rPr>
        <w:t>・家庭、地域、学校等の担うべき役割を明示</w:t>
      </w:r>
    </w:p>
    <w:p w:rsidR="00CC7F57" w:rsidRDefault="007F3345" w:rsidP="007F3345">
      <w:pPr>
        <w:spacing w:line="280" w:lineRule="exact"/>
        <w:rPr>
          <w:rFonts w:asciiTheme="minorEastAsia" w:hAnsiTheme="minorEastAsia"/>
          <w:sz w:val="24"/>
          <w:szCs w:val="24"/>
        </w:rPr>
      </w:pPr>
      <w:r>
        <w:rPr>
          <w:rFonts w:asciiTheme="minorEastAsia" w:hAnsiTheme="minorEastAsia" w:hint="eastAsia"/>
          <w:sz w:val="24"/>
          <w:szCs w:val="24"/>
        </w:rPr>
        <w:t>・すべての子どもが、あらゆる機会と場所において、自主的に読書生活を行うことができる</w:t>
      </w:r>
    </w:p>
    <w:p w:rsidR="007F3345" w:rsidRDefault="007F3345" w:rsidP="00CC7F57">
      <w:pPr>
        <w:spacing w:line="280" w:lineRule="exact"/>
        <w:ind w:firstLineChars="100" w:firstLine="236"/>
        <w:rPr>
          <w:rFonts w:asciiTheme="minorEastAsia" w:hAnsiTheme="minorEastAsia"/>
          <w:sz w:val="24"/>
          <w:szCs w:val="24"/>
        </w:rPr>
      </w:pPr>
      <w:r>
        <w:rPr>
          <w:rFonts w:asciiTheme="minorEastAsia" w:hAnsiTheme="minorEastAsia" w:hint="eastAsia"/>
          <w:sz w:val="24"/>
          <w:szCs w:val="24"/>
        </w:rPr>
        <w:t>よう、環境の整備，人材の育成，啓発活動に取組んだ</w:t>
      </w:r>
    </w:p>
    <w:p w:rsidR="00CC7F57" w:rsidRDefault="007F3345" w:rsidP="007F3345">
      <w:pPr>
        <w:spacing w:line="280" w:lineRule="exact"/>
        <w:rPr>
          <w:rFonts w:asciiTheme="minorEastAsia" w:hAnsiTheme="minorEastAsia"/>
          <w:sz w:val="24"/>
          <w:szCs w:val="24"/>
        </w:rPr>
      </w:pPr>
      <w:r>
        <w:rPr>
          <w:rFonts w:asciiTheme="minorEastAsia" w:hAnsiTheme="minorEastAsia" w:hint="eastAsia"/>
          <w:sz w:val="24"/>
          <w:szCs w:val="24"/>
        </w:rPr>
        <w:t>・H24年11月に開館予定の県立図書館の整備計画に、拠点となる子ども読書支援センター</w:t>
      </w:r>
      <w:r w:rsidR="00720DA2">
        <w:rPr>
          <w:rFonts w:asciiTheme="minorEastAsia" w:hAnsiTheme="minorEastAsia" w:hint="eastAsia"/>
          <w:sz w:val="24"/>
          <w:szCs w:val="24"/>
        </w:rPr>
        <w:t>の</w:t>
      </w:r>
    </w:p>
    <w:p w:rsidR="007F3345" w:rsidRDefault="00720DA2" w:rsidP="00CC7F57">
      <w:pPr>
        <w:spacing w:line="280" w:lineRule="exact"/>
        <w:ind w:firstLineChars="100" w:firstLine="236"/>
        <w:rPr>
          <w:rFonts w:asciiTheme="minorEastAsia" w:hAnsiTheme="minorEastAsia"/>
          <w:sz w:val="24"/>
          <w:szCs w:val="24"/>
        </w:rPr>
      </w:pPr>
      <w:r>
        <w:rPr>
          <w:rFonts w:asciiTheme="minorEastAsia" w:hAnsiTheme="minorEastAsia" w:hint="eastAsia"/>
          <w:sz w:val="24"/>
          <w:szCs w:val="24"/>
        </w:rPr>
        <w:t>設置を盛り込み、果たすべき役割を明示</w:t>
      </w:r>
    </w:p>
    <w:p w:rsidR="007F3345" w:rsidRPr="00CC7F57" w:rsidRDefault="007F3345" w:rsidP="007F3345">
      <w:pPr>
        <w:spacing w:line="280" w:lineRule="exact"/>
        <w:rPr>
          <w:rFonts w:asciiTheme="minorEastAsia" w:hAnsiTheme="minorEastAsia"/>
          <w:sz w:val="24"/>
          <w:szCs w:val="24"/>
        </w:rPr>
      </w:pPr>
    </w:p>
    <w:p w:rsidR="007F3345" w:rsidRDefault="007F3345" w:rsidP="007F3345">
      <w:pPr>
        <w:spacing w:line="280" w:lineRule="exact"/>
        <w:rPr>
          <w:rFonts w:asciiTheme="minorEastAsia" w:hAnsiTheme="minorEastAsia"/>
          <w:sz w:val="24"/>
          <w:szCs w:val="24"/>
        </w:rPr>
      </w:pPr>
      <w:r>
        <w:rPr>
          <w:rFonts w:asciiTheme="minorEastAsia" w:hAnsiTheme="minorEastAsia" w:hint="eastAsia"/>
          <w:sz w:val="24"/>
          <w:szCs w:val="24"/>
        </w:rPr>
        <w:t>２次（平成24年3月～平成29年3月）5年間</w:t>
      </w:r>
    </w:p>
    <w:p w:rsidR="007F3345" w:rsidRDefault="007F3345" w:rsidP="007F3345">
      <w:pPr>
        <w:spacing w:line="280" w:lineRule="exact"/>
        <w:rPr>
          <w:rFonts w:asciiTheme="minorEastAsia" w:hAnsiTheme="minorEastAsia"/>
          <w:sz w:val="24"/>
          <w:szCs w:val="24"/>
        </w:rPr>
      </w:pPr>
      <w:r>
        <w:rPr>
          <w:rFonts w:asciiTheme="minorEastAsia" w:hAnsiTheme="minorEastAsia" w:hint="eastAsia"/>
          <w:sz w:val="24"/>
          <w:szCs w:val="24"/>
        </w:rPr>
        <w:t>・方向性と取組を明示</w:t>
      </w:r>
    </w:p>
    <w:p w:rsidR="007F3345" w:rsidRDefault="007F3345" w:rsidP="007F3345">
      <w:pPr>
        <w:spacing w:line="280" w:lineRule="exact"/>
        <w:rPr>
          <w:rFonts w:asciiTheme="minorEastAsia" w:hAnsiTheme="minorEastAsia"/>
          <w:sz w:val="24"/>
          <w:szCs w:val="24"/>
        </w:rPr>
      </w:pPr>
      <w:r>
        <w:rPr>
          <w:rFonts w:asciiTheme="minorEastAsia" w:hAnsiTheme="minorEastAsia" w:hint="eastAsia"/>
          <w:sz w:val="24"/>
          <w:szCs w:val="24"/>
        </w:rPr>
        <w:t>・市町村，民間団体においても積極的な取組を期待</w:t>
      </w:r>
    </w:p>
    <w:p w:rsidR="007F3345" w:rsidRPr="00E809D7" w:rsidRDefault="007F3345" w:rsidP="007F3345">
      <w:pPr>
        <w:spacing w:line="280" w:lineRule="exact"/>
        <w:rPr>
          <w:rFonts w:asciiTheme="minorEastAsia" w:hAnsiTheme="minorEastAsia"/>
          <w:sz w:val="24"/>
          <w:szCs w:val="24"/>
        </w:rPr>
      </w:pPr>
    </w:p>
    <w:p w:rsidR="007F3345" w:rsidRDefault="007F3345" w:rsidP="007F3345">
      <w:pPr>
        <w:spacing w:line="280" w:lineRule="exact"/>
        <w:rPr>
          <w:rFonts w:asciiTheme="minorEastAsia" w:hAnsiTheme="minorEastAsia"/>
          <w:sz w:val="24"/>
          <w:szCs w:val="24"/>
        </w:rPr>
      </w:pPr>
      <w:r>
        <w:rPr>
          <w:rFonts w:asciiTheme="minorEastAsia" w:hAnsiTheme="minorEastAsia" w:hint="eastAsia"/>
          <w:sz w:val="24"/>
          <w:szCs w:val="24"/>
        </w:rPr>
        <w:t>３次（平成29年3月～平成33年3月）5年間</w:t>
      </w:r>
    </w:p>
    <w:p w:rsidR="007F3345" w:rsidRDefault="007F3345" w:rsidP="007F3345">
      <w:pPr>
        <w:spacing w:line="280" w:lineRule="exact"/>
        <w:rPr>
          <w:rFonts w:asciiTheme="minorEastAsia" w:hAnsiTheme="minorEastAsia"/>
          <w:sz w:val="24"/>
          <w:szCs w:val="24"/>
        </w:rPr>
      </w:pPr>
      <w:r>
        <w:rPr>
          <w:rFonts w:asciiTheme="minorEastAsia" w:hAnsiTheme="minorEastAsia" w:hint="eastAsia"/>
          <w:sz w:val="24"/>
          <w:szCs w:val="24"/>
        </w:rPr>
        <w:t>・２次の課題確認</w:t>
      </w:r>
    </w:p>
    <w:p w:rsidR="007F3345" w:rsidRDefault="007F3345" w:rsidP="007F3345">
      <w:pPr>
        <w:spacing w:line="280" w:lineRule="exact"/>
        <w:ind w:firstLineChars="100" w:firstLine="236"/>
        <w:rPr>
          <w:rFonts w:asciiTheme="minorEastAsia" w:hAnsiTheme="minorEastAsia"/>
          <w:sz w:val="24"/>
          <w:szCs w:val="24"/>
        </w:rPr>
      </w:pPr>
      <w:r>
        <w:rPr>
          <w:rFonts w:asciiTheme="minorEastAsia" w:hAnsiTheme="minorEastAsia" w:hint="eastAsia"/>
          <w:sz w:val="24"/>
          <w:szCs w:val="24"/>
        </w:rPr>
        <w:t>①学校段階が進むにつれて読書離れが進む傾向</w:t>
      </w:r>
    </w:p>
    <w:p w:rsidR="007F3345" w:rsidRDefault="007F3345" w:rsidP="007F3345">
      <w:pPr>
        <w:spacing w:line="280" w:lineRule="exact"/>
        <w:ind w:firstLineChars="100" w:firstLine="236"/>
        <w:rPr>
          <w:rFonts w:asciiTheme="minorEastAsia" w:hAnsiTheme="minorEastAsia"/>
          <w:sz w:val="24"/>
          <w:szCs w:val="24"/>
        </w:rPr>
      </w:pPr>
      <w:r>
        <w:rPr>
          <w:rFonts w:asciiTheme="minorEastAsia" w:hAnsiTheme="minorEastAsia" w:hint="eastAsia"/>
          <w:sz w:val="24"/>
          <w:szCs w:val="24"/>
        </w:rPr>
        <w:t>②地域における取組の差が顕著</w:t>
      </w:r>
    </w:p>
    <w:p w:rsidR="007F3345" w:rsidRDefault="007F3345" w:rsidP="007F3345">
      <w:pPr>
        <w:spacing w:line="280" w:lineRule="exact"/>
        <w:ind w:firstLineChars="100" w:firstLine="236"/>
        <w:rPr>
          <w:rFonts w:asciiTheme="minorEastAsia" w:hAnsiTheme="minorEastAsia"/>
          <w:sz w:val="24"/>
          <w:szCs w:val="24"/>
        </w:rPr>
      </w:pPr>
      <w:r>
        <w:rPr>
          <w:rFonts w:asciiTheme="minorEastAsia" w:hAnsiTheme="minorEastAsia" w:hint="eastAsia"/>
          <w:sz w:val="24"/>
          <w:szCs w:val="24"/>
        </w:rPr>
        <w:t>③学校図書館資料の整備が不十分</w:t>
      </w:r>
    </w:p>
    <w:p w:rsidR="007F3345" w:rsidRDefault="007F3345" w:rsidP="007F3345">
      <w:pPr>
        <w:spacing w:line="280" w:lineRule="exact"/>
        <w:rPr>
          <w:rFonts w:asciiTheme="minorEastAsia" w:hAnsiTheme="minorEastAsia"/>
          <w:sz w:val="24"/>
          <w:szCs w:val="24"/>
        </w:rPr>
      </w:pPr>
      <w:r>
        <w:rPr>
          <w:rFonts w:asciiTheme="minorEastAsia" w:hAnsiTheme="minorEastAsia" w:hint="eastAsia"/>
          <w:sz w:val="24"/>
          <w:szCs w:val="24"/>
        </w:rPr>
        <w:t>・情勢の変化　に対応</w:t>
      </w:r>
    </w:p>
    <w:p w:rsidR="007F3345" w:rsidRPr="00A03FF8" w:rsidRDefault="007F3345" w:rsidP="007F3345">
      <w:pPr>
        <w:spacing w:line="280" w:lineRule="exact"/>
        <w:rPr>
          <w:rFonts w:asciiTheme="minorEastAsia" w:hAnsiTheme="minorEastAsia"/>
          <w:sz w:val="24"/>
          <w:szCs w:val="24"/>
        </w:rPr>
      </w:pPr>
    </w:p>
    <w:p w:rsidR="007F3345" w:rsidRDefault="00CC7F57" w:rsidP="007F3345">
      <w:pPr>
        <w:spacing w:line="280" w:lineRule="exact"/>
        <w:rPr>
          <w:rFonts w:asciiTheme="minorEastAsia" w:hAnsiTheme="minorEastAsia"/>
          <w:sz w:val="24"/>
          <w:szCs w:val="24"/>
        </w:rPr>
      </w:pPr>
      <w:r>
        <w:rPr>
          <w:rFonts w:asciiTheme="minorEastAsia" w:hAnsiTheme="minorEastAsia" w:hint="eastAsia"/>
          <w:sz w:val="24"/>
          <w:szCs w:val="24"/>
        </w:rPr>
        <w:t>４次（令和4年3月～令和6年3月）2年間</w:t>
      </w:r>
      <w:r w:rsidR="00C91074">
        <w:rPr>
          <w:rFonts w:asciiTheme="minorEastAsia" w:hAnsiTheme="minorEastAsia" w:hint="eastAsia"/>
          <w:sz w:val="24"/>
          <w:szCs w:val="24"/>
        </w:rPr>
        <w:t>（予定）</w:t>
      </w:r>
    </w:p>
    <w:p w:rsidR="00CC7F57" w:rsidRDefault="00CC7F57" w:rsidP="007F3345">
      <w:pPr>
        <w:spacing w:line="280" w:lineRule="exact"/>
        <w:rPr>
          <w:rFonts w:asciiTheme="minorEastAsia" w:hAnsiTheme="minorEastAsia"/>
          <w:sz w:val="24"/>
          <w:szCs w:val="24"/>
        </w:rPr>
      </w:pPr>
      <w:r>
        <w:rPr>
          <w:rFonts w:asciiTheme="minorEastAsia" w:hAnsiTheme="minorEastAsia" w:hint="eastAsia"/>
          <w:sz w:val="24"/>
          <w:szCs w:val="24"/>
        </w:rPr>
        <w:t>・３次計画に追加</w:t>
      </w:r>
    </w:p>
    <w:p w:rsidR="00CC7F57" w:rsidRDefault="00CC7F57" w:rsidP="007F3345">
      <w:pPr>
        <w:spacing w:line="280" w:lineRule="exact"/>
        <w:rPr>
          <w:rFonts w:asciiTheme="minorEastAsia" w:hAnsiTheme="minorEastAsia"/>
          <w:sz w:val="24"/>
          <w:szCs w:val="24"/>
        </w:rPr>
      </w:pPr>
      <w:r>
        <w:rPr>
          <w:rFonts w:asciiTheme="minorEastAsia" w:hAnsiTheme="minorEastAsia" w:hint="eastAsia"/>
          <w:sz w:val="24"/>
          <w:szCs w:val="24"/>
        </w:rPr>
        <w:t>・計画策定のサイクルを修正</w:t>
      </w:r>
      <w:r w:rsidR="00C91074">
        <w:rPr>
          <w:rFonts w:asciiTheme="minorEastAsia" w:hAnsiTheme="minorEastAsia" w:hint="eastAsia"/>
          <w:sz w:val="24"/>
          <w:szCs w:val="24"/>
        </w:rPr>
        <w:t>（国計画-県計画-市町村計画のサイクル）</w:t>
      </w:r>
    </w:p>
    <w:p w:rsidR="00CC7F57" w:rsidRDefault="00CC7F57" w:rsidP="007F3345">
      <w:pPr>
        <w:spacing w:line="280" w:lineRule="exact"/>
        <w:rPr>
          <w:rFonts w:asciiTheme="minorEastAsia" w:hAnsiTheme="minorEastAsia"/>
          <w:sz w:val="24"/>
          <w:szCs w:val="24"/>
        </w:rPr>
      </w:pPr>
    </w:p>
    <w:p w:rsidR="007F3345" w:rsidRDefault="007F3345" w:rsidP="007F3345">
      <w:pPr>
        <w:spacing w:line="280" w:lineRule="exact"/>
        <w:rPr>
          <w:rFonts w:asciiTheme="minorEastAsia" w:hAnsiTheme="minorEastAsia"/>
          <w:sz w:val="24"/>
          <w:szCs w:val="24"/>
        </w:rPr>
      </w:pPr>
    </w:p>
    <w:p w:rsidR="007F3345" w:rsidRDefault="007F3345" w:rsidP="007F3345">
      <w:pPr>
        <w:spacing w:line="280" w:lineRule="exact"/>
        <w:rPr>
          <w:rFonts w:asciiTheme="minorEastAsia" w:hAnsiTheme="minorEastAsia"/>
          <w:sz w:val="24"/>
          <w:szCs w:val="24"/>
        </w:rPr>
      </w:pPr>
    </w:p>
    <w:p w:rsidR="007F3345" w:rsidRDefault="007F3345" w:rsidP="007F3345">
      <w:pPr>
        <w:spacing w:line="280" w:lineRule="exact"/>
        <w:rPr>
          <w:rFonts w:asciiTheme="minorEastAsia" w:hAnsiTheme="minorEastAsia"/>
          <w:sz w:val="24"/>
          <w:szCs w:val="24"/>
        </w:rPr>
      </w:pPr>
    </w:p>
    <w:p w:rsidR="007F3345" w:rsidRDefault="007F3345" w:rsidP="007F3345">
      <w:pPr>
        <w:spacing w:line="280" w:lineRule="exact"/>
        <w:rPr>
          <w:rFonts w:asciiTheme="minorEastAsia" w:hAnsiTheme="minorEastAsia"/>
          <w:sz w:val="24"/>
          <w:szCs w:val="24"/>
        </w:rPr>
      </w:pPr>
    </w:p>
    <w:p w:rsidR="007F3345" w:rsidRDefault="007F3345" w:rsidP="007F3345">
      <w:pPr>
        <w:spacing w:line="280" w:lineRule="exact"/>
        <w:rPr>
          <w:rFonts w:asciiTheme="minorEastAsia" w:hAnsiTheme="minorEastAsia"/>
          <w:sz w:val="24"/>
          <w:szCs w:val="24"/>
        </w:rPr>
      </w:pPr>
    </w:p>
    <w:p w:rsidR="007F3345" w:rsidRDefault="007F3345" w:rsidP="007F3345">
      <w:pPr>
        <w:spacing w:line="280" w:lineRule="exact"/>
        <w:rPr>
          <w:rFonts w:asciiTheme="minorEastAsia" w:hAnsiTheme="minorEastAsia"/>
          <w:sz w:val="24"/>
          <w:szCs w:val="24"/>
        </w:rPr>
      </w:pPr>
    </w:p>
    <w:p w:rsidR="007F3345" w:rsidRDefault="007F3345" w:rsidP="007F3345">
      <w:pPr>
        <w:spacing w:line="280" w:lineRule="exact"/>
        <w:rPr>
          <w:rFonts w:asciiTheme="minorEastAsia" w:hAnsiTheme="minorEastAsia"/>
          <w:sz w:val="24"/>
          <w:szCs w:val="24"/>
        </w:rPr>
      </w:pPr>
    </w:p>
    <w:p w:rsidR="007F3345" w:rsidRDefault="007F3345" w:rsidP="007F3345">
      <w:pPr>
        <w:spacing w:line="280" w:lineRule="exact"/>
        <w:rPr>
          <w:rFonts w:asciiTheme="minorEastAsia" w:hAnsiTheme="minorEastAsia"/>
          <w:sz w:val="24"/>
          <w:szCs w:val="24"/>
        </w:rPr>
      </w:pPr>
    </w:p>
    <w:p w:rsidR="007F3345" w:rsidRDefault="007F3345" w:rsidP="007F3345">
      <w:pPr>
        <w:spacing w:line="280" w:lineRule="exact"/>
        <w:rPr>
          <w:rFonts w:asciiTheme="minorEastAsia" w:hAnsiTheme="minorEastAsia"/>
          <w:sz w:val="24"/>
          <w:szCs w:val="24"/>
        </w:rPr>
      </w:pPr>
    </w:p>
    <w:p w:rsidR="00720DA2" w:rsidRPr="00720DA2" w:rsidRDefault="00AE1BDD" w:rsidP="00720DA2">
      <w:pPr>
        <w:spacing w:line="280" w:lineRule="exact"/>
        <w:rPr>
          <w:rFonts w:asciiTheme="minorEastAsia" w:hAnsiTheme="minorEastAsia"/>
          <w:b/>
          <w:sz w:val="24"/>
          <w:szCs w:val="24"/>
        </w:rPr>
      </w:pPr>
      <w:r>
        <w:rPr>
          <w:rFonts w:asciiTheme="minorEastAsia" w:hAnsiTheme="minorEastAsia" w:hint="eastAsia"/>
          <w:b/>
          <w:sz w:val="28"/>
          <w:szCs w:val="28"/>
        </w:rPr>
        <w:t xml:space="preserve">資料４　</w:t>
      </w:r>
      <w:r w:rsidR="00720DA2">
        <w:rPr>
          <w:rFonts w:asciiTheme="minorEastAsia" w:hAnsiTheme="minorEastAsia" w:hint="eastAsia"/>
          <w:b/>
          <w:sz w:val="28"/>
          <w:szCs w:val="28"/>
        </w:rPr>
        <w:t>国の基本計画（数値指標</w:t>
      </w:r>
      <w:r w:rsidR="00462317">
        <w:rPr>
          <w:rFonts w:asciiTheme="minorEastAsia" w:hAnsiTheme="minorEastAsia" w:hint="eastAsia"/>
          <w:b/>
          <w:sz w:val="28"/>
          <w:szCs w:val="28"/>
        </w:rPr>
        <w:t>等</w:t>
      </w:r>
      <w:r w:rsidR="00720DA2">
        <w:rPr>
          <w:rFonts w:asciiTheme="minorEastAsia" w:hAnsiTheme="minorEastAsia" w:hint="eastAsia"/>
          <w:b/>
          <w:sz w:val="28"/>
          <w:szCs w:val="28"/>
        </w:rPr>
        <w:t>）</w:t>
      </w:r>
    </w:p>
    <w:p w:rsidR="007F3345" w:rsidRDefault="007F3345" w:rsidP="007F3345">
      <w:pPr>
        <w:spacing w:line="280" w:lineRule="exact"/>
        <w:rPr>
          <w:rFonts w:asciiTheme="minorEastAsia" w:hAnsiTheme="minorEastAsia"/>
          <w:sz w:val="24"/>
          <w:szCs w:val="24"/>
        </w:rPr>
      </w:pPr>
    </w:p>
    <w:p w:rsidR="005E7589" w:rsidRPr="00AE1BDD" w:rsidRDefault="005E7589" w:rsidP="007F3345">
      <w:pPr>
        <w:spacing w:line="280" w:lineRule="exact"/>
        <w:rPr>
          <w:rFonts w:asciiTheme="minorEastAsia" w:hAnsiTheme="minorEastAsia"/>
          <w:sz w:val="24"/>
          <w:szCs w:val="24"/>
        </w:rPr>
      </w:pPr>
    </w:p>
    <w:p w:rsidR="00462317" w:rsidRPr="00462317" w:rsidRDefault="00462317" w:rsidP="00462317">
      <w:pPr>
        <w:spacing w:line="280" w:lineRule="exact"/>
        <w:rPr>
          <w:rFonts w:ascii="ＭＳ Ｐゴシック" w:eastAsia="ＭＳ Ｐゴシック" w:hAnsi="ＭＳ Ｐゴシック"/>
          <w:b/>
          <w:sz w:val="28"/>
          <w:szCs w:val="28"/>
        </w:rPr>
      </w:pPr>
      <w:r w:rsidRPr="00462317">
        <w:rPr>
          <w:rFonts w:ascii="ＭＳ Ｐゴシック" w:eastAsia="ＭＳ Ｐゴシック" w:hAnsi="ＭＳ Ｐゴシック" w:hint="eastAsia"/>
          <w:b/>
          <w:sz w:val="28"/>
          <w:szCs w:val="28"/>
        </w:rPr>
        <w:t>①不読率（学校の授業以外で読書をしない人の割合）　(国の目標)</w:t>
      </w:r>
    </w:p>
    <w:p w:rsidR="00462317" w:rsidRPr="00F12BB2" w:rsidRDefault="00462317" w:rsidP="00462317">
      <w:pPr>
        <w:spacing w:line="280" w:lineRule="exact"/>
        <w:ind w:firstLineChars="200" w:firstLine="432"/>
        <w:rPr>
          <w:rFonts w:ascii="ＭＳ Ｐゴシック" w:eastAsia="ＭＳ Ｐゴシック" w:hAnsi="ＭＳ Ｐゴシック"/>
          <w:color w:val="002060"/>
          <w:sz w:val="22"/>
        </w:rPr>
      </w:pPr>
      <w:r w:rsidRPr="00F12BB2">
        <w:rPr>
          <w:rFonts w:ascii="ＭＳ Ｐゴシック" w:eastAsia="ＭＳ Ｐゴシック" w:hAnsi="ＭＳ Ｐゴシック" w:hint="eastAsia"/>
          <w:color w:val="002060"/>
          <w:sz w:val="22"/>
        </w:rPr>
        <w:t>典拠「全国学力・学習状況調査」（文部科学省）より</w:t>
      </w:r>
    </w:p>
    <w:p w:rsidR="00462317" w:rsidRPr="00547FF2" w:rsidRDefault="00462317" w:rsidP="00462317">
      <w:pPr>
        <w:spacing w:line="100" w:lineRule="exact"/>
        <w:rPr>
          <w:rFonts w:ascii="ＭＳ Ｐゴシック" w:eastAsia="ＭＳ Ｐゴシック" w:hAnsi="ＭＳ Ｐゴシック"/>
          <w:b/>
          <w:color w:val="FF0000"/>
          <w:sz w:val="28"/>
          <w:szCs w:val="28"/>
        </w:rPr>
      </w:pPr>
    </w:p>
    <w:p w:rsidR="00462317" w:rsidRDefault="00462317" w:rsidP="00462317">
      <w:pPr>
        <w:spacing w:line="280" w:lineRule="exact"/>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 xml:space="preserve">　　　　　　　　   　　　H２４年度　　　　　　H３１年度　　　　 </w:t>
      </w:r>
      <w:r w:rsidR="00DD07A9">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R４年度（目標年度）</w:t>
      </w:r>
    </w:p>
    <w:p w:rsidR="00462317" w:rsidRDefault="00462317" w:rsidP="00462317">
      <w:pPr>
        <w:spacing w:line="280" w:lineRule="exact"/>
        <w:ind w:firstLineChars="200" w:firstLine="434"/>
        <w:rPr>
          <w:rFonts w:ascii="ＭＳ Ｐゴシック" w:eastAsia="ＭＳ Ｐゴシック" w:hAnsi="ＭＳ Ｐゴシック"/>
          <w:b/>
          <w:color w:val="FF0000"/>
          <w:sz w:val="22"/>
        </w:rPr>
      </w:pPr>
      <w:r w:rsidRPr="00241136">
        <w:rPr>
          <w:rFonts w:ascii="ＭＳ Ｐゴシック" w:eastAsia="ＭＳ Ｐゴシック" w:hAnsi="ＭＳ Ｐゴシック" w:hint="eastAsia"/>
          <w:b/>
          <w:color w:val="FF0000"/>
          <w:sz w:val="22"/>
        </w:rPr>
        <w:t>・小</w:t>
      </w:r>
      <w:r>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w:t>
      </w:r>
      <w:r>
        <w:rPr>
          <w:rFonts w:ascii="ＭＳ Ｐゴシック" w:eastAsia="ＭＳ Ｐゴシック" w:hAnsi="ＭＳ Ｐゴシック"/>
          <w:b/>
          <w:color w:val="FF0000"/>
          <w:sz w:val="22"/>
        </w:rPr>
        <w:t xml:space="preserve"> </w:t>
      </w:r>
      <w:r>
        <w:rPr>
          <w:rFonts w:ascii="ＭＳ Ｐゴシック" w:eastAsia="ＭＳ Ｐゴシック" w:hAnsi="ＭＳ Ｐゴシック" w:hint="eastAsia"/>
          <w:b/>
          <w:color w:val="FF0000"/>
          <w:sz w:val="22"/>
        </w:rPr>
        <w:t xml:space="preserve">　４．５　</w:t>
      </w:r>
      <w:r w:rsidRPr="00241136">
        <w:rPr>
          <w:rFonts w:ascii="ＭＳ Ｐゴシック" w:eastAsia="ＭＳ Ｐゴシック" w:hAnsi="ＭＳ Ｐゴシック" w:hint="eastAsia"/>
          <w:b/>
          <w:color w:val="FF0000"/>
          <w:sz w:val="22"/>
        </w:rPr>
        <w:t>％</w:t>
      </w:r>
      <w:r w:rsidR="00574AFB">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１８．７ ％　　→　　</w:t>
      </w:r>
      <w:r w:rsidR="00DD07A9">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２ </w:t>
      </w:r>
      <w:r w:rsidRPr="00241136">
        <w:rPr>
          <w:rFonts w:ascii="ＭＳ Ｐゴシック" w:eastAsia="ＭＳ Ｐゴシック" w:hAnsi="ＭＳ Ｐゴシック" w:hint="eastAsia"/>
          <w:b/>
          <w:color w:val="FF0000"/>
          <w:sz w:val="22"/>
        </w:rPr>
        <w:t>％以下</w:t>
      </w:r>
      <w:r>
        <w:rPr>
          <w:rFonts w:ascii="ＭＳ Ｐゴシック" w:eastAsia="ＭＳ Ｐゴシック" w:hAnsi="ＭＳ Ｐゴシック" w:hint="eastAsia"/>
          <w:b/>
          <w:color w:val="FF0000"/>
          <w:sz w:val="22"/>
        </w:rPr>
        <w:t xml:space="preserve"> （目標）</w:t>
      </w:r>
    </w:p>
    <w:p w:rsidR="00462317" w:rsidRDefault="00462317" w:rsidP="00462317">
      <w:pPr>
        <w:spacing w:line="280" w:lineRule="exact"/>
        <w:ind w:firstLineChars="200" w:firstLine="434"/>
        <w:rPr>
          <w:rFonts w:ascii="ＭＳ Ｐゴシック" w:eastAsia="ＭＳ Ｐゴシック" w:hAnsi="ＭＳ Ｐゴシック"/>
          <w:b/>
          <w:color w:val="FF0000"/>
          <w:sz w:val="22"/>
        </w:rPr>
      </w:pPr>
      <w:r w:rsidRPr="00241136">
        <w:rPr>
          <w:rFonts w:ascii="ＭＳ Ｐゴシック" w:eastAsia="ＭＳ Ｐゴシック" w:hAnsi="ＭＳ Ｐゴシック" w:hint="eastAsia"/>
          <w:b/>
          <w:color w:val="FF0000"/>
          <w:sz w:val="22"/>
        </w:rPr>
        <w:t>・中</w:t>
      </w:r>
      <w:r>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w:t>
      </w:r>
      <w:r>
        <w:rPr>
          <w:rFonts w:ascii="ＭＳ Ｐゴシック" w:eastAsia="ＭＳ Ｐゴシック" w:hAnsi="ＭＳ Ｐゴシック"/>
          <w:b/>
          <w:color w:val="FF0000"/>
          <w:sz w:val="22"/>
        </w:rPr>
        <w:t xml:space="preserve">  </w:t>
      </w:r>
      <w:r>
        <w:rPr>
          <w:rFonts w:ascii="ＭＳ Ｐゴシック" w:eastAsia="ＭＳ Ｐゴシック" w:hAnsi="ＭＳ Ｐゴシック" w:hint="eastAsia"/>
          <w:b/>
          <w:color w:val="FF0000"/>
          <w:sz w:val="22"/>
        </w:rPr>
        <w:t xml:space="preserve">１６．４　</w:t>
      </w:r>
      <w:r w:rsidRPr="00241136">
        <w:rPr>
          <w:rFonts w:ascii="ＭＳ Ｐゴシック" w:eastAsia="ＭＳ Ｐゴシック" w:hAnsi="ＭＳ Ｐゴシック" w:hint="eastAsia"/>
          <w:b/>
          <w:color w:val="FF0000"/>
          <w:sz w:val="22"/>
        </w:rPr>
        <w:t>％</w:t>
      </w:r>
      <w:r w:rsidR="00574AFB">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３４．８ ％　　→　　</w:t>
      </w:r>
      <w:r w:rsidR="00DD07A9">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８ </w:t>
      </w:r>
      <w:r w:rsidRPr="00241136">
        <w:rPr>
          <w:rFonts w:ascii="ＭＳ Ｐゴシック" w:eastAsia="ＭＳ Ｐゴシック" w:hAnsi="ＭＳ Ｐゴシック" w:hint="eastAsia"/>
          <w:b/>
          <w:color w:val="FF0000"/>
          <w:sz w:val="22"/>
        </w:rPr>
        <w:t>％以下</w:t>
      </w:r>
      <w:r>
        <w:rPr>
          <w:rFonts w:ascii="ＭＳ Ｐゴシック" w:eastAsia="ＭＳ Ｐゴシック" w:hAnsi="ＭＳ Ｐゴシック" w:hint="eastAsia"/>
          <w:b/>
          <w:color w:val="FF0000"/>
          <w:sz w:val="22"/>
        </w:rPr>
        <w:t xml:space="preserve"> （目標）</w:t>
      </w:r>
    </w:p>
    <w:p w:rsidR="00462317" w:rsidRDefault="00462317" w:rsidP="00462317">
      <w:pPr>
        <w:spacing w:line="280" w:lineRule="exact"/>
        <w:ind w:firstLineChars="200" w:firstLine="434"/>
        <w:rPr>
          <w:rFonts w:ascii="ＭＳ Ｐゴシック" w:eastAsia="ＭＳ Ｐゴシック" w:hAnsi="ＭＳ Ｐゴシック"/>
          <w:b/>
          <w:color w:val="FF0000"/>
          <w:sz w:val="22"/>
        </w:rPr>
      </w:pPr>
      <w:r w:rsidRPr="00241136">
        <w:rPr>
          <w:rFonts w:ascii="ＭＳ Ｐゴシック" w:eastAsia="ＭＳ Ｐゴシック" w:hAnsi="ＭＳ Ｐゴシック" w:hint="eastAsia"/>
          <w:b/>
          <w:color w:val="FF0000"/>
          <w:sz w:val="22"/>
        </w:rPr>
        <w:t>・高</w:t>
      </w:r>
      <w:r>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校</w:t>
      </w:r>
      <w:r>
        <w:rPr>
          <w:rFonts w:ascii="ＭＳ Ｐゴシック" w:eastAsia="ＭＳ Ｐゴシック" w:hAnsi="ＭＳ Ｐゴシック" w:hint="eastAsia"/>
          <w:b/>
          <w:color w:val="FF0000"/>
          <w:sz w:val="22"/>
        </w:rPr>
        <w:t xml:space="preserve">　　　　５３．２　</w:t>
      </w:r>
      <w:r w:rsidRPr="00241136">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 　　　　　　</w:t>
      </w:r>
      <w:r w:rsidRPr="00241136">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00DD07A9" w:rsidRPr="00E975AD">
        <w:rPr>
          <w:rFonts w:ascii="ＭＳ Ｐゴシック" w:eastAsia="ＭＳ Ｐゴシック" w:hAnsi="ＭＳ Ｐゴシック" w:hint="eastAsia"/>
          <w:b/>
          <w:color w:val="FFFFFF" w:themeColor="background1"/>
          <w:sz w:val="22"/>
        </w:rPr>
        <w:t xml:space="preserve">　,</w:t>
      </w:r>
      <w:r>
        <w:rPr>
          <w:rFonts w:ascii="ＭＳ Ｐゴシック" w:eastAsia="ＭＳ Ｐゴシック" w:hAnsi="ＭＳ Ｐゴシック" w:hint="eastAsia"/>
          <w:b/>
          <w:color w:val="FF0000"/>
          <w:sz w:val="22"/>
        </w:rPr>
        <w:t xml:space="preserve">２６ </w:t>
      </w:r>
      <w:r w:rsidRPr="00241136">
        <w:rPr>
          <w:rFonts w:ascii="ＭＳ Ｐゴシック" w:eastAsia="ＭＳ Ｐゴシック" w:hAnsi="ＭＳ Ｐゴシック" w:hint="eastAsia"/>
          <w:b/>
          <w:color w:val="FF0000"/>
          <w:sz w:val="22"/>
        </w:rPr>
        <w:t>％以下</w:t>
      </w:r>
      <w:r>
        <w:rPr>
          <w:rFonts w:ascii="ＭＳ Ｐゴシック" w:eastAsia="ＭＳ Ｐゴシック" w:hAnsi="ＭＳ Ｐゴシック" w:hint="eastAsia"/>
          <w:b/>
          <w:color w:val="FF0000"/>
          <w:sz w:val="22"/>
        </w:rPr>
        <w:t xml:space="preserve"> （目標）</w:t>
      </w:r>
    </w:p>
    <w:p w:rsidR="007F3345" w:rsidRPr="00E64ED3" w:rsidRDefault="007F3345" w:rsidP="00624134">
      <w:pPr>
        <w:spacing w:line="280" w:lineRule="exact"/>
        <w:ind w:firstLineChars="200" w:firstLine="434"/>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Pr="00E64ED3">
        <w:rPr>
          <w:rFonts w:ascii="ＭＳ Ｐゴシック" w:eastAsia="ＭＳ Ｐゴシック" w:hAnsi="ＭＳ Ｐゴシック" w:hint="eastAsia"/>
          <w:b/>
          <w:sz w:val="22"/>
        </w:rPr>
        <w:t>あわせて、読書の量のみならず、幅を広げ、質を高める。</w:t>
      </w:r>
    </w:p>
    <w:p w:rsidR="007F3345" w:rsidRPr="00462317" w:rsidRDefault="007F3345" w:rsidP="007F3345">
      <w:pPr>
        <w:spacing w:line="200" w:lineRule="exact"/>
        <w:rPr>
          <w:rFonts w:ascii="ＭＳ Ｐゴシック" w:eastAsia="ＭＳ Ｐゴシック" w:hAnsi="ＭＳ Ｐゴシック"/>
          <w:b/>
          <w:sz w:val="28"/>
          <w:szCs w:val="28"/>
        </w:rPr>
      </w:pPr>
    </w:p>
    <w:p w:rsidR="007F3345" w:rsidRPr="00501768" w:rsidRDefault="007F3345" w:rsidP="007F3345">
      <w:pPr>
        <w:spacing w:line="280" w:lineRule="exact"/>
        <w:rPr>
          <w:rFonts w:ascii="ＭＳ Ｐゴシック" w:eastAsia="ＭＳ Ｐゴシック" w:hAnsi="ＭＳ Ｐゴシック"/>
          <w:b/>
          <w:sz w:val="28"/>
          <w:szCs w:val="28"/>
        </w:rPr>
      </w:pPr>
      <w:r w:rsidRPr="00501768">
        <w:rPr>
          <w:rFonts w:ascii="ＭＳ Ｐゴシック" w:eastAsia="ＭＳ Ｐゴシック" w:hAnsi="ＭＳ Ｐゴシック" w:hint="eastAsia"/>
          <w:b/>
          <w:sz w:val="28"/>
          <w:szCs w:val="28"/>
        </w:rPr>
        <w:t>②市町村推進計画の策定率</w:t>
      </w:r>
    </w:p>
    <w:p w:rsidR="007F3345" w:rsidRPr="001A23A2" w:rsidRDefault="007F3345" w:rsidP="007F3345">
      <w:pPr>
        <w:spacing w:line="100" w:lineRule="exact"/>
        <w:rPr>
          <w:rFonts w:ascii="ＭＳ Ｐゴシック" w:eastAsia="ＭＳ Ｐゴシック" w:hAnsi="ＭＳ Ｐゴシック"/>
          <w:b/>
          <w:sz w:val="28"/>
          <w:szCs w:val="28"/>
        </w:rPr>
      </w:pPr>
    </w:p>
    <w:p w:rsidR="00B57BDC" w:rsidRDefault="00B57BDC" w:rsidP="00574AFB">
      <w:pPr>
        <w:spacing w:line="280" w:lineRule="exact"/>
        <w:ind w:firstLineChars="900" w:firstLine="1953"/>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 xml:space="preserve">H２３年度末　　　</w:t>
      </w:r>
      <w:r w:rsidR="00574AFB">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R</w:t>
      </w:r>
      <w:r w:rsidR="00574AFB">
        <w:rPr>
          <w:rFonts w:ascii="ＭＳ Ｐゴシック" w:eastAsia="ＭＳ Ｐゴシック" w:hAnsi="ＭＳ Ｐゴシック" w:hint="eastAsia"/>
          <w:b/>
          <w:color w:val="FF0000"/>
          <w:sz w:val="22"/>
        </w:rPr>
        <w:t>元</w:t>
      </w:r>
      <w:r>
        <w:rPr>
          <w:rFonts w:ascii="ＭＳ Ｐゴシック" w:eastAsia="ＭＳ Ｐゴシック" w:hAnsi="ＭＳ Ｐゴシック" w:hint="eastAsia"/>
          <w:b/>
          <w:color w:val="FF0000"/>
          <w:sz w:val="22"/>
        </w:rPr>
        <w:t>年度末</w:t>
      </w:r>
      <w:r w:rsidR="00574AFB">
        <w:rPr>
          <w:rFonts w:ascii="ＭＳ Ｐゴシック" w:eastAsia="ＭＳ Ｐゴシック" w:hAnsi="ＭＳ Ｐゴシック" w:hint="eastAsia"/>
          <w:b/>
          <w:color w:val="FF0000"/>
          <w:sz w:val="22"/>
        </w:rPr>
        <w:t xml:space="preserve">　　　　R４年度末（目標年度）</w:t>
      </w:r>
    </w:p>
    <w:p w:rsidR="007F3345" w:rsidRPr="008A05A4" w:rsidRDefault="007F3345" w:rsidP="00624134">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・全</w:t>
      </w:r>
      <w:r w:rsidR="002D7893">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体</w:t>
      </w:r>
      <w:r w:rsidR="00B977B0" w:rsidRPr="008A05A4">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 xml:space="preserve">　</w:t>
      </w:r>
      <w:r w:rsidR="00961059" w:rsidRPr="008A05A4">
        <w:rPr>
          <w:rFonts w:ascii="ＭＳ Ｐゴシック" w:eastAsia="ＭＳ Ｐゴシック" w:hAnsi="ＭＳ Ｐゴシック" w:hint="eastAsia"/>
          <w:b/>
          <w:color w:val="FF0000"/>
          <w:sz w:val="22"/>
        </w:rPr>
        <w:t xml:space="preserve">　</w:t>
      </w:r>
      <w:r w:rsidR="00574AFB">
        <w:rPr>
          <w:rFonts w:ascii="ＭＳ Ｐゴシック" w:eastAsia="ＭＳ Ｐゴシック" w:hAnsi="ＭＳ Ｐゴシック" w:hint="eastAsia"/>
          <w:b/>
          <w:color w:val="FF0000"/>
          <w:sz w:val="22"/>
        </w:rPr>
        <w:t xml:space="preserve">　</w:t>
      </w:r>
      <w:r w:rsidR="00961059" w:rsidRPr="008A05A4">
        <w:rPr>
          <w:rFonts w:ascii="ＭＳ Ｐゴシック" w:eastAsia="ＭＳ Ｐゴシック" w:hAnsi="ＭＳ Ｐゴシック" w:hint="eastAsia"/>
          <w:b/>
          <w:color w:val="FF0000"/>
          <w:sz w:val="22"/>
        </w:rPr>
        <w:t>５３．８</w:t>
      </w:r>
      <w:r w:rsidR="00D57EEF" w:rsidRPr="008A05A4">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w:t>
      </w:r>
      <w:r w:rsidR="00574AFB">
        <w:rPr>
          <w:rFonts w:ascii="ＭＳ Ｐゴシック" w:eastAsia="ＭＳ Ｐゴシック" w:hAnsi="ＭＳ Ｐゴシック" w:hint="eastAsia"/>
          <w:b/>
          <w:color w:val="FF0000"/>
          <w:sz w:val="22"/>
        </w:rPr>
        <w:t xml:space="preserve">　　</w:t>
      </w:r>
      <w:r w:rsidR="00176820" w:rsidRPr="008A05A4">
        <w:rPr>
          <w:rFonts w:ascii="ＭＳ Ｐゴシック" w:eastAsia="ＭＳ Ｐゴシック" w:hAnsi="ＭＳ Ｐゴシック" w:hint="eastAsia"/>
          <w:b/>
          <w:color w:val="FF0000"/>
          <w:sz w:val="22"/>
        </w:rPr>
        <w:t xml:space="preserve">→ </w:t>
      </w:r>
      <w:r w:rsidR="008A05A4" w:rsidRPr="008A05A4">
        <w:rPr>
          <w:rFonts w:ascii="ＭＳ Ｐゴシック" w:eastAsia="ＭＳ Ｐゴシック" w:hAnsi="ＭＳ Ｐゴシック" w:hint="eastAsia"/>
          <w:b/>
          <w:color w:val="FF0000"/>
          <w:sz w:val="22"/>
        </w:rPr>
        <w:t xml:space="preserve"> </w:t>
      </w:r>
      <w:r w:rsidR="00574AFB">
        <w:rPr>
          <w:rFonts w:ascii="ＭＳ Ｐゴシック" w:eastAsia="ＭＳ Ｐゴシック" w:hAnsi="ＭＳ Ｐゴシック" w:hint="eastAsia"/>
          <w:b/>
          <w:color w:val="FF0000"/>
          <w:sz w:val="22"/>
        </w:rPr>
        <w:t xml:space="preserve">８１．８％　　→　</w:t>
      </w:r>
      <w:r w:rsidR="00961059" w:rsidRPr="008A05A4">
        <w:rPr>
          <w:rFonts w:ascii="ＭＳ Ｐゴシック" w:eastAsia="ＭＳ Ｐゴシック" w:hAnsi="ＭＳ Ｐゴシック" w:hint="eastAsia"/>
          <w:b/>
          <w:color w:val="FF0000"/>
          <w:sz w:val="22"/>
        </w:rPr>
        <w:t xml:space="preserve">　１００</w:t>
      </w:r>
      <w:r w:rsidR="00176820" w:rsidRPr="008A05A4">
        <w:rPr>
          <w:rFonts w:ascii="ＭＳ Ｐゴシック" w:eastAsia="ＭＳ Ｐゴシック" w:hAnsi="ＭＳ Ｐゴシック" w:hint="eastAsia"/>
          <w:b/>
          <w:color w:val="FF0000"/>
          <w:sz w:val="22"/>
        </w:rPr>
        <w:t xml:space="preserve"> ％ （目標）</w:t>
      </w:r>
    </w:p>
    <w:p w:rsidR="007F3345" w:rsidRPr="008A05A4" w:rsidRDefault="007F3345" w:rsidP="00624134">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 xml:space="preserve">・市　  </w:t>
      </w:r>
      <w:r w:rsidR="00B977B0" w:rsidRPr="008A05A4">
        <w:rPr>
          <w:rFonts w:ascii="ＭＳ Ｐゴシック" w:eastAsia="ＭＳ Ｐゴシック" w:hAnsi="ＭＳ Ｐゴシック" w:hint="eastAsia"/>
          <w:b/>
          <w:color w:val="FF0000"/>
          <w:sz w:val="22"/>
        </w:rPr>
        <w:t xml:space="preserve">　</w:t>
      </w:r>
      <w:r w:rsidR="002D7893">
        <w:rPr>
          <w:rFonts w:ascii="ＭＳ Ｐゴシック" w:eastAsia="ＭＳ Ｐゴシック" w:hAnsi="ＭＳ Ｐゴシック" w:hint="eastAsia"/>
          <w:b/>
          <w:color w:val="FF0000"/>
          <w:sz w:val="22"/>
        </w:rPr>
        <w:t xml:space="preserve">　　　</w:t>
      </w:r>
      <w:r w:rsidR="00961059" w:rsidRPr="008A05A4">
        <w:rPr>
          <w:rFonts w:ascii="ＭＳ Ｐゴシック" w:eastAsia="ＭＳ Ｐゴシック" w:hAnsi="ＭＳ Ｐゴシック" w:hint="eastAsia"/>
          <w:b/>
          <w:color w:val="FF0000"/>
          <w:sz w:val="22"/>
        </w:rPr>
        <w:t xml:space="preserve">　</w:t>
      </w:r>
      <w:r w:rsidR="00574AFB">
        <w:rPr>
          <w:rFonts w:ascii="ＭＳ Ｐゴシック" w:eastAsia="ＭＳ Ｐゴシック" w:hAnsi="ＭＳ Ｐゴシック" w:hint="eastAsia"/>
          <w:b/>
          <w:color w:val="FF0000"/>
          <w:sz w:val="22"/>
        </w:rPr>
        <w:t xml:space="preserve">　</w:t>
      </w:r>
      <w:r w:rsidR="00961059" w:rsidRPr="008A05A4">
        <w:rPr>
          <w:rFonts w:ascii="ＭＳ Ｐゴシック" w:eastAsia="ＭＳ Ｐゴシック" w:hAnsi="ＭＳ Ｐゴシック" w:hint="eastAsia"/>
          <w:b/>
          <w:color w:val="FF0000"/>
          <w:sz w:val="22"/>
        </w:rPr>
        <w:t>７１．１</w:t>
      </w:r>
      <w:r w:rsidR="00D57EEF" w:rsidRPr="008A05A4">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w:t>
      </w:r>
      <w:r w:rsidR="00574AFB">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 xml:space="preserve">→ </w:t>
      </w:r>
      <w:r w:rsidR="008A05A4" w:rsidRPr="008A05A4">
        <w:rPr>
          <w:rFonts w:ascii="ＭＳ Ｐゴシック" w:eastAsia="ＭＳ Ｐゴシック" w:hAnsi="ＭＳ Ｐゴシック" w:hint="eastAsia"/>
          <w:b/>
          <w:color w:val="FF0000"/>
          <w:sz w:val="22"/>
        </w:rPr>
        <w:t xml:space="preserve"> </w:t>
      </w:r>
      <w:r w:rsidR="00574AFB">
        <w:rPr>
          <w:rFonts w:ascii="ＭＳ Ｐゴシック" w:eastAsia="ＭＳ Ｐゴシック" w:hAnsi="ＭＳ Ｐゴシック" w:hint="eastAsia"/>
          <w:b/>
          <w:color w:val="FF0000"/>
          <w:sz w:val="22"/>
        </w:rPr>
        <w:t xml:space="preserve">９３．４％　　→　</w:t>
      </w:r>
      <w:r w:rsidR="00961059" w:rsidRPr="008A05A4">
        <w:rPr>
          <w:rFonts w:ascii="ＭＳ Ｐゴシック" w:eastAsia="ＭＳ Ｐゴシック" w:hAnsi="ＭＳ Ｐゴシック" w:hint="eastAsia"/>
          <w:b/>
          <w:color w:val="FF0000"/>
          <w:sz w:val="22"/>
        </w:rPr>
        <w:t xml:space="preserve">　１００</w:t>
      </w:r>
      <w:r w:rsidR="00D57EEF" w:rsidRPr="008A05A4">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w:t>
      </w:r>
      <w:r w:rsidR="00D57EEF" w:rsidRPr="008A05A4">
        <w:rPr>
          <w:rFonts w:ascii="ＭＳ Ｐゴシック" w:eastAsia="ＭＳ Ｐゴシック" w:hAnsi="ＭＳ Ｐゴシック" w:hint="eastAsia"/>
          <w:b/>
          <w:color w:val="FF0000"/>
          <w:sz w:val="22"/>
        </w:rPr>
        <w:t xml:space="preserve"> （目標）</w:t>
      </w:r>
    </w:p>
    <w:p w:rsidR="007F3345" w:rsidRPr="008A05A4" w:rsidRDefault="007F3345" w:rsidP="00624134">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・町</w:t>
      </w:r>
      <w:r w:rsidR="002D7893">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 xml:space="preserve">村　</w:t>
      </w:r>
      <w:r w:rsidR="00B977B0" w:rsidRPr="008A05A4">
        <w:rPr>
          <w:rFonts w:ascii="ＭＳ Ｐゴシック" w:eastAsia="ＭＳ Ｐゴシック" w:hAnsi="ＭＳ Ｐゴシック" w:hint="eastAsia"/>
          <w:b/>
          <w:color w:val="FF0000"/>
          <w:sz w:val="22"/>
        </w:rPr>
        <w:t xml:space="preserve">　</w:t>
      </w:r>
      <w:r w:rsidR="00961059" w:rsidRPr="008A05A4">
        <w:rPr>
          <w:rFonts w:ascii="ＭＳ Ｐゴシック" w:eastAsia="ＭＳ Ｐゴシック" w:hAnsi="ＭＳ Ｐゴシック" w:hint="eastAsia"/>
          <w:b/>
          <w:color w:val="FF0000"/>
          <w:sz w:val="22"/>
        </w:rPr>
        <w:t xml:space="preserve">　</w:t>
      </w:r>
      <w:r w:rsidR="00574AFB">
        <w:rPr>
          <w:rFonts w:ascii="ＭＳ Ｐゴシック" w:eastAsia="ＭＳ Ｐゴシック" w:hAnsi="ＭＳ Ｐゴシック" w:hint="eastAsia"/>
          <w:b/>
          <w:color w:val="FF0000"/>
          <w:sz w:val="22"/>
        </w:rPr>
        <w:t xml:space="preserve">　</w:t>
      </w:r>
      <w:r w:rsidR="00B977B0" w:rsidRPr="008A05A4">
        <w:rPr>
          <w:rFonts w:ascii="ＭＳ Ｐゴシック" w:eastAsia="ＭＳ Ｐゴシック" w:hAnsi="ＭＳ Ｐゴシック" w:hint="eastAsia"/>
          <w:b/>
          <w:color w:val="FF0000"/>
          <w:sz w:val="22"/>
        </w:rPr>
        <w:t>３８．８</w:t>
      </w:r>
      <w:r w:rsidR="00D57EEF" w:rsidRPr="008A05A4">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w:t>
      </w:r>
      <w:r w:rsidR="00574AFB">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 xml:space="preserve">→ </w:t>
      </w:r>
      <w:r w:rsidR="008A05A4" w:rsidRPr="008A05A4">
        <w:rPr>
          <w:rFonts w:ascii="ＭＳ Ｐゴシック" w:eastAsia="ＭＳ Ｐゴシック" w:hAnsi="ＭＳ Ｐゴシック" w:hint="eastAsia"/>
          <w:b/>
          <w:color w:val="FF0000"/>
          <w:sz w:val="22"/>
        </w:rPr>
        <w:t xml:space="preserve"> </w:t>
      </w:r>
      <w:r w:rsidR="00574AFB">
        <w:rPr>
          <w:rFonts w:ascii="ＭＳ Ｐゴシック" w:eastAsia="ＭＳ Ｐゴシック" w:hAnsi="ＭＳ Ｐゴシック" w:hint="eastAsia"/>
          <w:b/>
          <w:color w:val="FF0000"/>
          <w:sz w:val="22"/>
        </w:rPr>
        <w:t xml:space="preserve">７１．６％　　→　</w:t>
      </w:r>
      <w:r w:rsidR="00B977B0" w:rsidRPr="008A05A4">
        <w:rPr>
          <w:rFonts w:ascii="ＭＳ Ｐゴシック" w:eastAsia="ＭＳ Ｐゴシック" w:hAnsi="ＭＳ Ｐゴシック" w:hint="eastAsia"/>
          <w:b/>
          <w:color w:val="FF0000"/>
          <w:sz w:val="22"/>
        </w:rPr>
        <w:t xml:space="preserve">　　７０</w:t>
      </w:r>
      <w:r w:rsidR="00D57EEF" w:rsidRPr="008A05A4">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w:t>
      </w:r>
      <w:r w:rsidR="00D57EEF" w:rsidRPr="008A05A4">
        <w:rPr>
          <w:rFonts w:ascii="ＭＳ Ｐゴシック" w:eastAsia="ＭＳ Ｐゴシック" w:hAnsi="ＭＳ Ｐゴシック" w:hint="eastAsia"/>
          <w:b/>
          <w:color w:val="FF0000"/>
          <w:sz w:val="22"/>
        </w:rPr>
        <w:t xml:space="preserve"> （目標）</w:t>
      </w:r>
    </w:p>
    <w:p w:rsidR="007F3345" w:rsidRPr="00822299" w:rsidRDefault="007F3345" w:rsidP="007F3345">
      <w:pPr>
        <w:spacing w:line="200" w:lineRule="exact"/>
        <w:rPr>
          <w:rFonts w:ascii="ＭＳ Ｐゴシック" w:eastAsia="ＭＳ Ｐゴシック" w:hAnsi="ＭＳ Ｐゴシック"/>
          <w:b/>
          <w:color w:val="FF0000"/>
          <w:sz w:val="28"/>
          <w:szCs w:val="28"/>
        </w:rPr>
      </w:pPr>
    </w:p>
    <w:p w:rsidR="007F3345" w:rsidRPr="001A23A2" w:rsidRDefault="007F3345" w:rsidP="007F3345">
      <w:pPr>
        <w:spacing w:line="280" w:lineRule="exact"/>
        <w:rPr>
          <w:rFonts w:ascii="ＭＳ Ｐゴシック" w:eastAsia="ＭＳ Ｐゴシック" w:hAnsi="ＭＳ Ｐゴシック"/>
          <w:b/>
          <w:sz w:val="28"/>
          <w:szCs w:val="28"/>
        </w:rPr>
      </w:pPr>
      <w:r w:rsidRPr="001A23A2">
        <w:rPr>
          <w:rFonts w:ascii="ＭＳ Ｐゴシック" w:eastAsia="ＭＳ Ｐゴシック" w:hAnsi="ＭＳ Ｐゴシック" w:hint="eastAsia"/>
          <w:b/>
          <w:sz w:val="28"/>
          <w:szCs w:val="28"/>
        </w:rPr>
        <w:t>③公立図書館の整備</w:t>
      </w:r>
      <w:r w:rsidR="004C112A">
        <w:rPr>
          <w:rFonts w:ascii="ＭＳ Ｐゴシック" w:eastAsia="ＭＳ Ｐゴシック" w:hAnsi="ＭＳ Ｐゴシック" w:hint="eastAsia"/>
          <w:b/>
          <w:sz w:val="28"/>
          <w:szCs w:val="28"/>
        </w:rPr>
        <w:t xml:space="preserve"> （設置）</w:t>
      </w:r>
    </w:p>
    <w:p w:rsidR="008A547B" w:rsidRPr="00624BA3" w:rsidRDefault="008A547B" w:rsidP="008A547B">
      <w:pPr>
        <w:spacing w:line="280" w:lineRule="exact"/>
        <w:ind w:firstLineChars="200" w:firstLine="432"/>
        <w:rPr>
          <w:rFonts w:ascii="ＭＳ Ｐゴシック" w:eastAsia="ＭＳ Ｐゴシック" w:hAnsi="ＭＳ Ｐゴシック"/>
          <w:color w:val="002060"/>
          <w:sz w:val="22"/>
        </w:rPr>
      </w:pPr>
      <w:r w:rsidRPr="00624BA3">
        <w:rPr>
          <w:rFonts w:ascii="ＭＳ Ｐゴシック" w:eastAsia="ＭＳ Ｐゴシック" w:hAnsi="ＭＳ Ｐゴシック" w:hint="eastAsia"/>
          <w:color w:val="002060"/>
          <w:sz w:val="22"/>
        </w:rPr>
        <w:t>典拠「平成23</w:t>
      </w:r>
      <w:r>
        <w:rPr>
          <w:rFonts w:ascii="ＭＳ Ｐゴシック" w:eastAsia="ＭＳ Ｐゴシック" w:hAnsi="ＭＳ Ｐゴシック" w:hint="eastAsia"/>
          <w:color w:val="002060"/>
          <w:sz w:val="22"/>
        </w:rPr>
        <w:t xml:space="preserve">，27年 </w:t>
      </w:r>
      <w:r w:rsidRPr="00624BA3">
        <w:rPr>
          <w:rFonts w:ascii="ＭＳ Ｐゴシック" w:eastAsia="ＭＳ Ｐゴシック" w:hAnsi="ＭＳ Ｐゴシック" w:hint="eastAsia"/>
          <w:color w:val="002060"/>
          <w:sz w:val="22"/>
        </w:rPr>
        <w:t>社会教育調査」（文部科学省）</w:t>
      </w:r>
    </w:p>
    <w:p w:rsidR="007F3345" w:rsidRPr="00D71CBD" w:rsidRDefault="007F3345" w:rsidP="007F3345">
      <w:pPr>
        <w:spacing w:line="100" w:lineRule="exact"/>
        <w:rPr>
          <w:rFonts w:ascii="ＭＳ Ｐゴシック" w:eastAsia="ＭＳ Ｐゴシック" w:hAnsi="ＭＳ Ｐゴシック"/>
          <w:b/>
          <w:color w:val="FF0000"/>
          <w:sz w:val="28"/>
          <w:szCs w:val="28"/>
        </w:rPr>
      </w:pPr>
    </w:p>
    <w:p w:rsidR="007F3345" w:rsidRPr="008A05A4" w:rsidRDefault="007F3345" w:rsidP="00624134">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w:t>
      </w:r>
      <w:r w:rsidR="00822299">
        <w:rPr>
          <w:rFonts w:ascii="ＭＳ Ｐゴシック" w:eastAsia="ＭＳ Ｐゴシック" w:hAnsi="ＭＳ Ｐゴシック" w:hint="eastAsia"/>
          <w:b/>
          <w:color w:val="FF0000"/>
          <w:sz w:val="22"/>
        </w:rPr>
        <w:t>Ｈ２３</w:t>
      </w:r>
      <w:r w:rsidRPr="008A05A4">
        <w:rPr>
          <w:rFonts w:ascii="ＭＳ Ｐゴシック" w:eastAsia="ＭＳ Ｐゴシック" w:hAnsi="ＭＳ Ｐゴシック" w:hint="eastAsia"/>
          <w:b/>
          <w:color w:val="FF0000"/>
          <w:sz w:val="22"/>
        </w:rPr>
        <w:t>年</w:t>
      </w:r>
      <w:r w:rsidR="00227CBE">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w:t>
      </w:r>
      <w:r w:rsidR="00B977B0" w:rsidRPr="008A05A4">
        <w:rPr>
          <w:rFonts w:ascii="ＭＳ Ｐゴシック" w:eastAsia="ＭＳ Ｐゴシック" w:hAnsi="ＭＳ Ｐゴシック" w:hint="eastAsia"/>
          <w:b/>
          <w:color w:val="FF0000"/>
          <w:sz w:val="22"/>
        </w:rPr>
        <w:t xml:space="preserve">３，２７４ </w:t>
      </w:r>
      <w:r w:rsidRPr="008A05A4">
        <w:rPr>
          <w:rFonts w:ascii="ＭＳ Ｐゴシック" w:eastAsia="ＭＳ Ｐゴシック" w:hAnsi="ＭＳ Ｐゴシック" w:hint="eastAsia"/>
          <w:b/>
          <w:color w:val="FF0000"/>
          <w:sz w:val="22"/>
        </w:rPr>
        <w:t>館</w:t>
      </w:r>
      <w:r w:rsidR="00D15850" w:rsidRPr="008A05A4">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（S38年以降一貫して増加）</w:t>
      </w:r>
      <w:r w:rsidR="008A05A4" w:rsidRPr="008A05A4">
        <w:rPr>
          <w:rFonts w:ascii="ＭＳ Ｐゴシック" w:eastAsia="ＭＳ Ｐゴシック" w:hAnsi="ＭＳ Ｐゴシック" w:hint="eastAsia"/>
          <w:b/>
          <w:color w:val="FF0000"/>
          <w:sz w:val="22"/>
        </w:rPr>
        <w:t xml:space="preserve"> </w:t>
      </w:r>
      <w:r w:rsidR="00227CBE">
        <w:rPr>
          <w:rFonts w:ascii="ＭＳ Ｐゴシック" w:eastAsia="ＭＳ Ｐゴシック" w:hAnsi="ＭＳ Ｐゴシック" w:hint="eastAsia"/>
          <w:b/>
          <w:color w:val="FF0000"/>
          <w:sz w:val="22"/>
        </w:rPr>
        <w:t xml:space="preserve">　→</w:t>
      </w:r>
      <w:r w:rsidR="00FA3D88" w:rsidRPr="008A05A4">
        <w:rPr>
          <w:rFonts w:ascii="ＭＳ Ｐゴシック" w:eastAsia="ＭＳ Ｐゴシック" w:hAnsi="ＭＳ Ｐゴシック" w:hint="eastAsia"/>
          <w:b/>
          <w:color w:val="FF0000"/>
          <w:sz w:val="22"/>
        </w:rPr>
        <w:t xml:space="preserve">　</w:t>
      </w:r>
      <w:r w:rsidR="008A05A4" w:rsidRPr="008A05A4">
        <w:rPr>
          <w:rFonts w:ascii="ＭＳ Ｐゴシック" w:eastAsia="ＭＳ Ｐゴシック" w:hAnsi="ＭＳ Ｐゴシック" w:hint="eastAsia"/>
          <w:b/>
          <w:color w:val="FF0000"/>
          <w:sz w:val="22"/>
        </w:rPr>
        <w:t xml:space="preserve"> </w:t>
      </w:r>
      <w:r w:rsidR="00822299">
        <w:rPr>
          <w:rFonts w:ascii="ＭＳ Ｐゴシック" w:eastAsia="ＭＳ Ｐゴシック" w:hAnsi="ＭＳ Ｐゴシック" w:hint="eastAsia"/>
          <w:b/>
          <w:color w:val="FF0000"/>
          <w:sz w:val="22"/>
        </w:rPr>
        <w:t>Ｈ２７</w:t>
      </w:r>
      <w:r w:rsidR="00D15850" w:rsidRPr="008A05A4">
        <w:rPr>
          <w:rFonts w:ascii="ＭＳ Ｐゴシック" w:eastAsia="ＭＳ Ｐゴシック" w:hAnsi="ＭＳ Ｐゴシック" w:hint="eastAsia"/>
          <w:b/>
          <w:color w:val="FF0000"/>
          <w:sz w:val="22"/>
        </w:rPr>
        <w:t>年</w:t>
      </w:r>
      <w:r w:rsidR="00227CBE">
        <w:rPr>
          <w:rFonts w:ascii="ＭＳ Ｐゴシック" w:eastAsia="ＭＳ Ｐゴシック" w:hAnsi="ＭＳ Ｐゴシック" w:hint="eastAsia"/>
          <w:b/>
          <w:color w:val="FF0000"/>
          <w:sz w:val="22"/>
        </w:rPr>
        <w:t>度</w:t>
      </w:r>
      <w:r w:rsidR="00D15850" w:rsidRPr="008A05A4">
        <w:rPr>
          <w:rFonts w:ascii="ＭＳ Ｐゴシック" w:eastAsia="ＭＳ Ｐゴシック" w:hAnsi="ＭＳ Ｐゴシック" w:hint="eastAsia"/>
          <w:b/>
          <w:color w:val="FF0000"/>
          <w:sz w:val="22"/>
        </w:rPr>
        <w:t xml:space="preserve">　</w:t>
      </w:r>
      <w:r w:rsidR="00B977B0" w:rsidRPr="008A05A4">
        <w:rPr>
          <w:rFonts w:ascii="ＭＳ Ｐゴシック" w:eastAsia="ＭＳ Ｐゴシック" w:hAnsi="ＭＳ Ｐゴシック" w:hint="eastAsia"/>
          <w:b/>
          <w:color w:val="FF0000"/>
          <w:sz w:val="22"/>
        </w:rPr>
        <w:t xml:space="preserve">３，３０８ </w:t>
      </w:r>
      <w:r w:rsidR="00D15850" w:rsidRPr="008A05A4">
        <w:rPr>
          <w:rFonts w:ascii="ＭＳ Ｐゴシック" w:eastAsia="ＭＳ Ｐゴシック" w:hAnsi="ＭＳ Ｐゴシック" w:hint="eastAsia"/>
          <w:b/>
          <w:color w:val="FF0000"/>
          <w:sz w:val="22"/>
        </w:rPr>
        <w:t>館</w:t>
      </w:r>
    </w:p>
    <w:p w:rsidR="007F3345" w:rsidRPr="008A05A4" w:rsidRDefault="00227CBE" w:rsidP="00624134">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・都道府県立図書館</w:t>
      </w:r>
      <w:r w:rsidR="00B46AD3" w:rsidRPr="00B46AD3">
        <w:rPr>
          <w:rFonts w:ascii="ＭＳ Ｐゴシック" w:eastAsia="ＭＳ Ｐゴシック" w:hAnsi="ＭＳ Ｐゴシック" w:hint="eastAsia"/>
          <w:b/>
          <w:color w:val="FFFFFF" w:themeColor="background1"/>
          <w:sz w:val="22"/>
        </w:rPr>
        <w:t>,</w:t>
      </w:r>
      <w:r>
        <w:rPr>
          <w:rFonts w:ascii="ＭＳ Ｐゴシック" w:eastAsia="ＭＳ Ｐゴシック" w:hAnsi="ＭＳ Ｐゴシック" w:hint="eastAsia"/>
          <w:b/>
          <w:color w:val="FF0000"/>
          <w:sz w:val="22"/>
        </w:rPr>
        <w:t xml:space="preserve">　</w:t>
      </w:r>
      <w:r w:rsidR="00822299">
        <w:rPr>
          <w:rFonts w:ascii="ＭＳ Ｐゴシック" w:eastAsia="ＭＳ Ｐゴシック" w:hAnsi="ＭＳ Ｐゴシック" w:hint="eastAsia"/>
          <w:b/>
          <w:color w:val="FF0000"/>
          <w:sz w:val="22"/>
        </w:rPr>
        <w:t>Ｈ２３</w:t>
      </w:r>
      <w:r w:rsidR="00B977B0"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00B977B0" w:rsidRPr="008A05A4">
        <w:rPr>
          <w:rFonts w:ascii="ＭＳ Ｐゴシック" w:eastAsia="ＭＳ Ｐゴシック" w:hAnsi="ＭＳ Ｐゴシック" w:hint="eastAsia"/>
          <w:b/>
          <w:color w:val="FF0000"/>
          <w:sz w:val="22"/>
        </w:rPr>
        <w:t xml:space="preserve">　　１００</w:t>
      </w:r>
      <w:r w:rsidR="00574AFB">
        <w:rPr>
          <w:rFonts w:ascii="ＭＳ Ｐゴシック" w:eastAsia="ＭＳ Ｐゴシック" w:hAnsi="ＭＳ Ｐゴシック" w:hint="eastAsia"/>
          <w:b/>
          <w:color w:val="FF0000"/>
          <w:sz w:val="22"/>
        </w:rPr>
        <w:t>．０</w:t>
      </w:r>
      <w:r w:rsidR="00D57EEF" w:rsidRPr="008A05A4">
        <w:rPr>
          <w:rFonts w:ascii="ＭＳ Ｐゴシック" w:eastAsia="ＭＳ Ｐゴシック" w:hAnsi="ＭＳ Ｐゴシック" w:hint="eastAsia"/>
          <w:b/>
          <w:color w:val="FF0000"/>
          <w:sz w:val="22"/>
        </w:rPr>
        <w:t xml:space="preserve"> </w:t>
      </w:r>
      <w:r w:rsidR="007F3345" w:rsidRPr="008A05A4">
        <w:rPr>
          <w:rFonts w:ascii="ＭＳ Ｐゴシック" w:eastAsia="ＭＳ Ｐゴシック" w:hAnsi="ＭＳ Ｐゴシック" w:hint="eastAsia"/>
          <w:b/>
          <w:color w:val="FF0000"/>
          <w:sz w:val="22"/>
        </w:rPr>
        <w:t>％</w:t>
      </w:r>
      <w:r w:rsidR="00574AFB">
        <w:rPr>
          <w:rFonts w:ascii="ＭＳ Ｐゴシック" w:eastAsia="ＭＳ Ｐゴシック" w:hAnsi="ＭＳ Ｐゴシック" w:hint="eastAsia"/>
          <w:b/>
          <w:color w:val="FF0000"/>
          <w:sz w:val="22"/>
        </w:rPr>
        <w:t xml:space="preserve">　　　</w:t>
      </w:r>
      <w:r w:rsidR="00822299">
        <w:rPr>
          <w:rFonts w:ascii="ＭＳ Ｐゴシック" w:eastAsia="ＭＳ Ｐゴシック" w:hAnsi="ＭＳ Ｐゴシック" w:hint="eastAsia"/>
          <w:b/>
          <w:color w:val="FF0000"/>
          <w:sz w:val="22"/>
        </w:rPr>
        <w:t>Ｈ２７</w:t>
      </w:r>
      <w:r w:rsidR="00D15850"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00D15850" w:rsidRPr="008A05A4">
        <w:rPr>
          <w:rFonts w:ascii="ＭＳ Ｐゴシック" w:eastAsia="ＭＳ Ｐゴシック" w:hAnsi="ＭＳ Ｐゴシック" w:hint="eastAsia"/>
          <w:b/>
          <w:color w:val="FF0000"/>
          <w:sz w:val="22"/>
        </w:rPr>
        <w:t xml:space="preserve">　</w:t>
      </w:r>
      <w:r w:rsidR="00B977B0" w:rsidRPr="008A05A4">
        <w:rPr>
          <w:rFonts w:ascii="ＭＳ Ｐゴシック" w:eastAsia="ＭＳ Ｐゴシック" w:hAnsi="ＭＳ Ｐゴシック" w:hint="eastAsia"/>
          <w:b/>
          <w:color w:val="FF0000"/>
          <w:sz w:val="22"/>
        </w:rPr>
        <w:t xml:space="preserve">　１００</w:t>
      </w:r>
      <w:r w:rsidR="00574AFB">
        <w:rPr>
          <w:rFonts w:ascii="ＭＳ Ｐゴシック" w:eastAsia="ＭＳ Ｐゴシック" w:hAnsi="ＭＳ Ｐゴシック" w:hint="eastAsia"/>
          <w:b/>
          <w:color w:val="FF0000"/>
          <w:sz w:val="22"/>
        </w:rPr>
        <w:t>．０</w:t>
      </w:r>
      <w:r w:rsidR="00D57EEF" w:rsidRPr="008A05A4">
        <w:rPr>
          <w:rFonts w:ascii="ＭＳ Ｐゴシック" w:eastAsia="ＭＳ Ｐゴシック" w:hAnsi="ＭＳ Ｐゴシック" w:hint="eastAsia"/>
          <w:b/>
          <w:color w:val="FF0000"/>
          <w:sz w:val="22"/>
        </w:rPr>
        <w:t xml:space="preserve"> ％</w:t>
      </w:r>
    </w:p>
    <w:p w:rsidR="007F3345" w:rsidRPr="008A05A4" w:rsidRDefault="007F3345" w:rsidP="00624134">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・市立</w:t>
      </w:r>
      <w:r w:rsidR="00227CBE">
        <w:rPr>
          <w:rFonts w:ascii="ＭＳ Ｐゴシック" w:eastAsia="ＭＳ Ｐゴシック" w:hAnsi="ＭＳ Ｐゴシック" w:hint="eastAsia"/>
          <w:b/>
          <w:color w:val="FF0000"/>
          <w:sz w:val="22"/>
        </w:rPr>
        <w:t>図書館</w:t>
      </w:r>
      <w:r w:rsidR="00574AFB">
        <w:rPr>
          <w:rFonts w:ascii="ＭＳ Ｐゴシック" w:eastAsia="ＭＳ Ｐゴシック" w:hAnsi="ＭＳ Ｐゴシック" w:hint="eastAsia"/>
          <w:b/>
          <w:color w:val="FF0000"/>
          <w:sz w:val="22"/>
        </w:rPr>
        <w:t xml:space="preserve">　　　　　 </w:t>
      </w:r>
      <w:r w:rsidR="00822299">
        <w:rPr>
          <w:rFonts w:ascii="ＭＳ Ｐゴシック" w:eastAsia="ＭＳ Ｐゴシック" w:hAnsi="ＭＳ Ｐゴシック" w:hint="eastAsia"/>
          <w:b/>
          <w:color w:val="FF0000"/>
          <w:sz w:val="22"/>
        </w:rPr>
        <w:t>Ｈ２３</w:t>
      </w:r>
      <w:r w:rsidR="00961059" w:rsidRPr="008A05A4">
        <w:rPr>
          <w:rFonts w:ascii="ＭＳ Ｐゴシック" w:eastAsia="ＭＳ Ｐゴシック" w:hAnsi="ＭＳ Ｐゴシック" w:hint="eastAsia"/>
          <w:b/>
          <w:color w:val="FF0000"/>
          <w:sz w:val="22"/>
        </w:rPr>
        <w:t>年</w:t>
      </w:r>
      <w:r w:rsidR="00227CBE">
        <w:rPr>
          <w:rFonts w:ascii="ＭＳ Ｐゴシック" w:eastAsia="ＭＳ Ｐゴシック" w:hAnsi="ＭＳ Ｐゴシック" w:hint="eastAsia"/>
          <w:b/>
          <w:color w:val="FF0000"/>
          <w:sz w:val="22"/>
        </w:rPr>
        <w:t xml:space="preserve">度　</w:t>
      </w:r>
      <w:r w:rsidR="00B977B0" w:rsidRPr="008A05A4">
        <w:rPr>
          <w:rFonts w:ascii="ＭＳ Ｐゴシック" w:eastAsia="ＭＳ Ｐゴシック" w:hAnsi="ＭＳ Ｐゴシック" w:hint="eastAsia"/>
          <w:b/>
          <w:color w:val="FF0000"/>
          <w:sz w:val="22"/>
        </w:rPr>
        <w:t xml:space="preserve">　</w:t>
      </w:r>
      <w:r w:rsidR="00961059" w:rsidRPr="008A05A4">
        <w:rPr>
          <w:rFonts w:ascii="ＭＳ Ｐゴシック" w:eastAsia="ＭＳ Ｐゴシック" w:hAnsi="ＭＳ Ｐゴシック" w:hint="eastAsia"/>
          <w:b/>
          <w:color w:val="FF0000"/>
          <w:sz w:val="22"/>
        </w:rPr>
        <w:t xml:space="preserve">　</w:t>
      </w:r>
      <w:r w:rsidR="00B977B0" w:rsidRPr="008A05A4">
        <w:rPr>
          <w:rFonts w:ascii="ＭＳ Ｐゴシック" w:eastAsia="ＭＳ Ｐゴシック" w:hAnsi="ＭＳ Ｐゴシック" w:hint="eastAsia"/>
          <w:b/>
          <w:color w:val="FF0000"/>
          <w:sz w:val="22"/>
        </w:rPr>
        <w:t>９８．３</w:t>
      </w:r>
      <w:r w:rsidR="00D57EEF" w:rsidRPr="008A05A4">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w:t>
      </w:r>
      <w:r w:rsidR="00574AFB">
        <w:rPr>
          <w:rFonts w:ascii="ＭＳ Ｐゴシック" w:eastAsia="ＭＳ Ｐゴシック" w:hAnsi="ＭＳ Ｐゴシック" w:hint="eastAsia"/>
          <w:b/>
          <w:color w:val="FF0000"/>
          <w:sz w:val="22"/>
        </w:rPr>
        <w:t xml:space="preserve">　　　</w:t>
      </w:r>
      <w:r w:rsidR="00822299">
        <w:rPr>
          <w:rFonts w:ascii="ＭＳ Ｐゴシック" w:eastAsia="ＭＳ Ｐゴシック" w:hAnsi="ＭＳ Ｐゴシック" w:hint="eastAsia"/>
          <w:b/>
          <w:color w:val="FF0000"/>
          <w:sz w:val="22"/>
        </w:rPr>
        <w:t>Ｈ２７</w:t>
      </w:r>
      <w:r w:rsidR="00D15850" w:rsidRPr="008A05A4">
        <w:rPr>
          <w:rFonts w:ascii="ＭＳ Ｐゴシック" w:eastAsia="ＭＳ Ｐゴシック" w:hAnsi="ＭＳ Ｐゴシック" w:hint="eastAsia"/>
          <w:b/>
          <w:color w:val="FF0000"/>
          <w:sz w:val="22"/>
        </w:rPr>
        <w:t>年</w:t>
      </w:r>
      <w:r w:rsidR="00227CBE">
        <w:rPr>
          <w:rFonts w:ascii="ＭＳ Ｐゴシック" w:eastAsia="ＭＳ Ｐゴシック" w:hAnsi="ＭＳ Ｐゴシック" w:hint="eastAsia"/>
          <w:b/>
          <w:color w:val="FF0000"/>
          <w:sz w:val="22"/>
        </w:rPr>
        <w:t xml:space="preserve">度　</w:t>
      </w:r>
      <w:r w:rsidR="00D15850" w:rsidRPr="008A05A4">
        <w:rPr>
          <w:rFonts w:ascii="ＭＳ Ｐゴシック" w:eastAsia="ＭＳ Ｐゴシック" w:hAnsi="ＭＳ Ｐゴシック" w:hint="eastAsia"/>
          <w:b/>
          <w:color w:val="FF0000"/>
          <w:sz w:val="22"/>
        </w:rPr>
        <w:t xml:space="preserve">　</w:t>
      </w:r>
      <w:r w:rsidR="00B977B0" w:rsidRPr="008A05A4">
        <w:rPr>
          <w:rFonts w:ascii="ＭＳ Ｐゴシック" w:eastAsia="ＭＳ Ｐゴシック" w:hAnsi="ＭＳ Ｐゴシック" w:hint="eastAsia"/>
          <w:b/>
          <w:color w:val="FF0000"/>
          <w:sz w:val="22"/>
        </w:rPr>
        <w:t xml:space="preserve">　９８．４</w:t>
      </w:r>
      <w:r w:rsidR="00D57EEF" w:rsidRPr="008A05A4">
        <w:rPr>
          <w:rFonts w:ascii="ＭＳ Ｐゴシック" w:eastAsia="ＭＳ Ｐゴシック" w:hAnsi="ＭＳ Ｐゴシック" w:hint="eastAsia"/>
          <w:b/>
          <w:color w:val="FF0000"/>
          <w:sz w:val="22"/>
        </w:rPr>
        <w:t xml:space="preserve"> ％</w:t>
      </w:r>
    </w:p>
    <w:p w:rsidR="007F3345" w:rsidRPr="008A05A4" w:rsidRDefault="007F3345" w:rsidP="00624134">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・町立</w:t>
      </w:r>
      <w:r w:rsidR="00227CBE">
        <w:rPr>
          <w:rFonts w:ascii="ＭＳ Ｐゴシック" w:eastAsia="ＭＳ Ｐゴシック" w:hAnsi="ＭＳ Ｐゴシック" w:hint="eastAsia"/>
          <w:b/>
          <w:color w:val="FF0000"/>
          <w:sz w:val="22"/>
        </w:rPr>
        <w:t>図書館</w:t>
      </w:r>
      <w:r w:rsidRPr="008A05A4">
        <w:rPr>
          <w:rFonts w:ascii="ＭＳ Ｐゴシック" w:eastAsia="ＭＳ Ｐゴシック" w:hAnsi="ＭＳ Ｐゴシック" w:hint="eastAsia"/>
          <w:b/>
          <w:color w:val="FF0000"/>
          <w:sz w:val="22"/>
        </w:rPr>
        <w:t xml:space="preserve">　</w:t>
      </w:r>
      <w:r w:rsidR="00961059" w:rsidRPr="008A05A4">
        <w:rPr>
          <w:rFonts w:ascii="ＭＳ Ｐゴシック" w:eastAsia="ＭＳ Ｐゴシック" w:hAnsi="ＭＳ Ｐゴシック" w:hint="eastAsia"/>
          <w:b/>
          <w:color w:val="FF0000"/>
          <w:sz w:val="22"/>
        </w:rPr>
        <w:t xml:space="preserve">　</w:t>
      </w:r>
      <w:r w:rsidR="00227CBE">
        <w:rPr>
          <w:rFonts w:ascii="ＭＳ Ｐゴシック" w:eastAsia="ＭＳ Ｐゴシック" w:hAnsi="ＭＳ Ｐゴシック" w:hint="eastAsia"/>
          <w:b/>
          <w:color w:val="FF0000"/>
          <w:sz w:val="22"/>
        </w:rPr>
        <w:t xml:space="preserve">　　</w:t>
      </w:r>
      <w:r w:rsidR="008F180E" w:rsidRPr="008A05A4">
        <w:rPr>
          <w:rFonts w:ascii="ＭＳ Ｐゴシック" w:eastAsia="ＭＳ Ｐゴシック" w:hAnsi="ＭＳ Ｐゴシック" w:hint="eastAsia"/>
          <w:b/>
          <w:color w:val="FF0000"/>
          <w:sz w:val="22"/>
        </w:rPr>
        <w:t xml:space="preserve">　</w:t>
      </w:r>
      <w:r w:rsidR="008B1E9B">
        <w:rPr>
          <w:rFonts w:ascii="ＭＳ Ｐゴシック" w:eastAsia="ＭＳ Ｐゴシック" w:hAnsi="ＭＳ Ｐゴシック" w:hint="eastAsia"/>
          <w:b/>
          <w:color w:val="FF0000"/>
          <w:sz w:val="22"/>
        </w:rPr>
        <w:t xml:space="preserve"> </w:t>
      </w:r>
      <w:r w:rsidR="00822299">
        <w:rPr>
          <w:rFonts w:ascii="ＭＳ Ｐゴシック" w:eastAsia="ＭＳ Ｐゴシック" w:hAnsi="ＭＳ Ｐゴシック" w:hint="eastAsia"/>
          <w:b/>
          <w:color w:val="FF0000"/>
          <w:sz w:val="22"/>
        </w:rPr>
        <w:t>Ｈ２３</w:t>
      </w:r>
      <w:r w:rsidR="00961059" w:rsidRPr="008A05A4">
        <w:rPr>
          <w:rFonts w:ascii="ＭＳ Ｐゴシック" w:eastAsia="ＭＳ Ｐゴシック" w:hAnsi="ＭＳ Ｐゴシック" w:hint="eastAsia"/>
          <w:b/>
          <w:color w:val="FF0000"/>
          <w:sz w:val="22"/>
        </w:rPr>
        <w:t>年</w:t>
      </w:r>
      <w:r w:rsidR="00227CBE">
        <w:rPr>
          <w:rFonts w:ascii="ＭＳ Ｐゴシック" w:eastAsia="ＭＳ Ｐゴシック" w:hAnsi="ＭＳ Ｐゴシック" w:hint="eastAsia"/>
          <w:b/>
          <w:color w:val="FF0000"/>
          <w:sz w:val="22"/>
        </w:rPr>
        <w:t>度</w:t>
      </w:r>
      <w:r w:rsidR="00961059" w:rsidRPr="008A05A4">
        <w:rPr>
          <w:rFonts w:ascii="ＭＳ Ｐゴシック" w:eastAsia="ＭＳ Ｐゴシック" w:hAnsi="ＭＳ Ｐゴシック" w:hint="eastAsia"/>
          <w:b/>
          <w:color w:val="FF0000"/>
          <w:sz w:val="22"/>
        </w:rPr>
        <w:t xml:space="preserve">　</w:t>
      </w:r>
      <w:r w:rsidR="00227CBE">
        <w:rPr>
          <w:rFonts w:ascii="ＭＳ Ｐゴシック" w:eastAsia="ＭＳ Ｐゴシック" w:hAnsi="ＭＳ Ｐゴシック" w:hint="eastAsia"/>
          <w:b/>
          <w:color w:val="FF0000"/>
          <w:sz w:val="22"/>
        </w:rPr>
        <w:t xml:space="preserve">　</w:t>
      </w:r>
      <w:r w:rsidR="00B977B0" w:rsidRPr="008A05A4">
        <w:rPr>
          <w:rFonts w:ascii="ＭＳ Ｐゴシック" w:eastAsia="ＭＳ Ｐゴシック" w:hAnsi="ＭＳ Ｐゴシック" w:hint="eastAsia"/>
          <w:b/>
          <w:color w:val="FF0000"/>
          <w:sz w:val="22"/>
        </w:rPr>
        <w:t xml:space="preserve">　６０．１</w:t>
      </w:r>
      <w:r w:rsidR="00D57EEF" w:rsidRPr="008A05A4">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w:t>
      </w:r>
      <w:r w:rsidR="00574AFB">
        <w:rPr>
          <w:rFonts w:ascii="ＭＳ Ｐゴシック" w:eastAsia="ＭＳ Ｐゴシック" w:hAnsi="ＭＳ Ｐゴシック" w:hint="eastAsia"/>
          <w:b/>
          <w:color w:val="FF0000"/>
          <w:sz w:val="22"/>
        </w:rPr>
        <w:t xml:space="preserve">　　　</w:t>
      </w:r>
      <w:r w:rsidR="00822299">
        <w:rPr>
          <w:rFonts w:ascii="ＭＳ Ｐゴシック" w:eastAsia="ＭＳ Ｐゴシック" w:hAnsi="ＭＳ Ｐゴシック" w:hint="eastAsia"/>
          <w:b/>
          <w:color w:val="FF0000"/>
          <w:sz w:val="22"/>
        </w:rPr>
        <w:t>Ｈ２７</w:t>
      </w:r>
      <w:r w:rsidR="00D15850" w:rsidRPr="008A05A4">
        <w:rPr>
          <w:rFonts w:ascii="ＭＳ Ｐゴシック" w:eastAsia="ＭＳ Ｐゴシック" w:hAnsi="ＭＳ Ｐゴシック" w:hint="eastAsia"/>
          <w:b/>
          <w:color w:val="FF0000"/>
          <w:sz w:val="22"/>
        </w:rPr>
        <w:t>年</w:t>
      </w:r>
      <w:r w:rsidR="00227CBE">
        <w:rPr>
          <w:rFonts w:ascii="ＭＳ Ｐゴシック" w:eastAsia="ＭＳ Ｐゴシック" w:hAnsi="ＭＳ Ｐゴシック" w:hint="eastAsia"/>
          <w:b/>
          <w:color w:val="FF0000"/>
          <w:sz w:val="22"/>
        </w:rPr>
        <w:t>度</w:t>
      </w:r>
      <w:r w:rsidR="00D15850" w:rsidRPr="008A05A4">
        <w:rPr>
          <w:rFonts w:ascii="ＭＳ Ｐゴシック" w:eastAsia="ＭＳ Ｐゴシック" w:hAnsi="ＭＳ Ｐゴシック" w:hint="eastAsia"/>
          <w:b/>
          <w:color w:val="FF0000"/>
          <w:sz w:val="22"/>
        </w:rPr>
        <w:t xml:space="preserve">　</w:t>
      </w:r>
      <w:r w:rsidR="00227CBE">
        <w:rPr>
          <w:rFonts w:ascii="ＭＳ Ｐゴシック" w:eastAsia="ＭＳ Ｐゴシック" w:hAnsi="ＭＳ Ｐゴシック" w:hint="eastAsia"/>
          <w:b/>
          <w:color w:val="FF0000"/>
          <w:sz w:val="22"/>
        </w:rPr>
        <w:t xml:space="preserve">　</w:t>
      </w:r>
      <w:r w:rsidR="00B977B0" w:rsidRPr="008A05A4">
        <w:rPr>
          <w:rFonts w:ascii="ＭＳ Ｐゴシック" w:eastAsia="ＭＳ Ｐゴシック" w:hAnsi="ＭＳ Ｐゴシック" w:hint="eastAsia"/>
          <w:b/>
          <w:color w:val="FF0000"/>
          <w:sz w:val="22"/>
        </w:rPr>
        <w:t xml:space="preserve">　６１．５</w:t>
      </w:r>
      <w:r w:rsidR="00D57EEF" w:rsidRPr="008A05A4">
        <w:rPr>
          <w:rFonts w:ascii="ＭＳ Ｐゴシック" w:eastAsia="ＭＳ Ｐゴシック" w:hAnsi="ＭＳ Ｐゴシック" w:hint="eastAsia"/>
          <w:b/>
          <w:color w:val="FF0000"/>
          <w:sz w:val="22"/>
        </w:rPr>
        <w:t xml:space="preserve"> ％</w:t>
      </w:r>
    </w:p>
    <w:p w:rsidR="00D15850" w:rsidRPr="008A05A4" w:rsidRDefault="007F3345" w:rsidP="00624134">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・村立</w:t>
      </w:r>
      <w:r w:rsidR="00227CBE">
        <w:rPr>
          <w:rFonts w:ascii="ＭＳ Ｐゴシック" w:eastAsia="ＭＳ Ｐゴシック" w:hAnsi="ＭＳ Ｐゴシック" w:hint="eastAsia"/>
          <w:b/>
          <w:color w:val="FF0000"/>
          <w:sz w:val="22"/>
        </w:rPr>
        <w:t>図書館</w:t>
      </w:r>
      <w:r w:rsidRPr="008A05A4">
        <w:rPr>
          <w:rFonts w:ascii="ＭＳ Ｐゴシック" w:eastAsia="ＭＳ Ｐゴシック" w:hAnsi="ＭＳ Ｐゴシック" w:hint="eastAsia"/>
          <w:b/>
          <w:color w:val="FF0000"/>
          <w:sz w:val="22"/>
        </w:rPr>
        <w:t xml:space="preserve">　</w:t>
      </w:r>
      <w:r w:rsidR="00961059" w:rsidRPr="008A05A4">
        <w:rPr>
          <w:rFonts w:ascii="ＭＳ Ｐゴシック" w:eastAsia="ＭＳ Ｐゴシック" w:hAnsi="ＭＳ Ｐゴシック" w:hint="eastAsia"/>
          <w:b/>
          <w:color w:val="FF0000"/>
          <w:sz w:val="22"/>
        </w:rPr>
        <w:t xml:space="preserve">　</w:t>
      </w:r>
      <w:r w:rsidR="008F180E" w:rsidRPr="008A05A4">
        <w:rPr>
          <w:rFonts w:ascii="ＭＳ Ｐゴシック" w:eastAsia="ＭＳ Ｐゴシック" w:hAnsi="ＭＳ Ｐゴシック" w:hint="eastAsia"/>
          <w:b/>
          <w:color w:val="FF0000"/>
          <w:sz w:val="22"/>
        </w:rPr>
        <w:t xml:space="preserve">　</w:t>
      </w:r>
      <w:r w:rsidR="008B1E9B">
        <w:rPr>
          <w:rFonts w:ascii="ＭＳ Ｐゴシック" w:eastAsia="ＭＳ Ｐゴシック" w:hAnsi="ＭＳ Ｐゴシック" w:hint="eastAsia"/>
          <w:b/>
          <w:color w:val="FF0000"/>
          <w:sz w:val="22"/>
        </w:rPr>
        <w:t xml:space="preserve"> </w:t>
      </w:r>
      <w:r w:rsidR="00227CBE">
        <w:rPr>
          <w:rFonts w:ascii="ＭＳ Ｐゴシック" w:eastAsia="ＭＳ Ｐゴシック" w:hAnsi="ＭＳ Ｐゴシック" w:hint="eastAsia"/>
          <w:b/>
          <w:color w:val="FF0000"/>
          <w:sz w:val="22"/>
        </w:rPr>
        <w:t xml:space="preserve">　　</w:t>
      </w:r>
      <w:r w:rsidR="00822299">
        <w:rPr>
          <w:rFonts w:ascii="ＭＳ Ｐゴシック" w:eastAsia="ＭＳ Ｐゴシック" w:hAnsi="ＭＳ Ｐゴシック" w:hint="eastAsia"/>
          <w:b/>
          <w:color w:val="FF0000"/>
          <w:sz w:val="22"/>
        </w:rPr>
        <w:t>Ｈ２３</w:t>
      </w:r>
      <w:r w:rsidR="00961059" w:rsidRPr="008A05A4">
        <w:rPr>
          <w:rFonts w:ascii="ＭＳ Ｐゴシック" w:eastAsia="ＭＳ Ｐゴシック" w:hAnsi="ＭＳ Ｐゴシック" w:hint="eastAsia"/>
          <w:b/>
          <w:color w:val="FF0000"/>
          <w:sz w:val="22"/>
        </w:rPr>
        <w:t>年</w:t>
      </w:r>
      <w:r w:rsidR="00227CBE">
        <w:rPr>
          <w:rFonts w:ascii="ＭＳ Ｐゴシック" w:eastAsia="ＭＳ Ｐゴシック" w:hAnsi="ＭＳ Ｐゴシック" w:hint="eastAsia"/>
          <w:b/>
          <w:color w:val="FF0000"/>
          <w:sz w:val="22"/>
        </w:rPr>
        <w:t>度</w:t>
      </w:r>
      <w:r w:rsidR="00961059" w:rsidRPr="008A05A4">
        <w:rPr>
          <w:rFonts w:ascii="ＭＳ Ｐゴシック" w:eastAsia="ＭＳ Ｐゴシック" w:hAnsi="ＭＳ Ｐゴシック" w:hint="eastAsia"/>
          <w:b/>
          <w:color w:val="FF0000"/>
          <w:sz w:val="22"/>
        </w:rPr>
        <w:t xml:space="preserve">　</w:t>
      </w:r>
      <w:r w:rsidR="00B977B0" w:rsidRPr="008A05A4">
        <w:rPr>
          <w:rFonts w:ascii="ＭＳ Ｐゴシック" w:eastAsia="ＭＳ Ｐゴシック" w:hAnsi="ＭＳ Ｐゴシック" w:hint="eastAsia"/>
          <w:b/>
          <w:color w:val="FF0000"/>
          <w:sz w:val="22"/>
        </w:rPr>
        <w:t xml:space="preserve">　</w:t>
      </w:r>
      <w:r w:rsidR="00227CBE">
        <w:rPr>
          <w:rFonts w:ascii="ＭＳ Ｐゴシック" w:eastAsia="ＭＳ Ｐゴシック" w:hAnsi="ＭＳ Ｐゴシック" w:hint="eastAsia"/>
          <w:b/>
          <w:color w:val="FF0000"/>
          <w:sz w:val="22"/>
        </w:rPr>
        <w:t xml:space="preserve">　</w:t>
      </w:r>
      <w:r w:rsidR="00B977B0" w:rsidRPr="008A05A4">
        <w:rPr>
          <w:rFonts w:ascii="ＭＳ Ｐゴシック" w:eastAsia="ＭＳ Ｐゴシック" w:hAnsi="ＭＳ Ｐゴシック" w:hint="eastAsia"/>
          <w:b/>
          <w:color w:val="FF0000"/>
          <w:sz w:val="22"/>
        </w:rPr>
        <w:t>２５．０</w:t>
      </w:r>
      <w:r w:rsidR="00D57EEF" w:rsidRPr="008A05A4">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w:t>
      </w:r>
      <w:r w:rsidR="00227CBE">
        <w:rPr>
          <w:rFonts w:ascii="ＭＳ Ｐゴシック" w:eastAsia="ＭＳ Ｐゴシック" w:hAnsi="ＭＳ Ｐゴシック" w:hint="eastAsia"/>
          <w:b/>
          <w:color w:val="FF0000"/>
          <w:sz w:val="22"/>
        </w:rPr>
        <w:t xml:space="preserve">　　　</w:t>
      </w:r>
      <w:r w:rsidR="00822299">
        <w:rPr>
          <w:rFonts w:ascii="ＭＳ Ｐゴシック" w:eastAsia="ＭＳ Ｐゴシック" w:hAnsi="ＭＳ Ｐゴシック" w:hint="eastAsia"/>
          <w:b/>
          <w:color w:val="FF0000"/>
          <w:sz w:val="22"/>
        </w:rPr>
        <w:t>Ｈ２７</w:t>
      </w:r>
      <w:r w:rsidR="00D15850" w:rsidRPr="008A05A4">
        <w:rPr>
          <w:rFonts w:ascii="ＭＳ Ｐゴシック" w:eastAsia="ＭＳ Ｐゴシック" w:hAnsi="ＭＳ Ｐゴシック" w:hint="eastAsia"/>
          <w:b/>
          <w:color w:val="FF0000"/>
          <w:sz w:val="22"/>
        </w:rPr>
        <w:t>年</w:t>
      </w:r>
      <w:r w:rsidR="00227CBE">
        <w:rPr>
          <w:rFonts w:ascii="ＭＳ Ｐゴシック" w:eastAsia="ＭＳ Ｐゴシック" w:hAnsi="ＭＳ Ｐゴシック" w:hint="eastAsia"/>
          <w:b/>
          <w:color w:val="FF0000"/>
          <w:sz w:val="22"/>
        </w:rPr>
        <w:t>度</w:t>
      </w:r>
      <w:r w:rsidR="00D15850" w:rsidRPr="008A05A4">
        <w:rPr>
          <w:rFonts w:ascii="ＭＳ Ｐゴシック" w:eastAsia="ＭＳ Ｐゴシック" w:hAnsi="ＭＳ Ｐゴシック" w:hint="eastAsia"/>
          <w:b/>
          <w:color w:val="FF0000"/>
          <w:sz w:val="22"/>
        </w:rPr>
        <w:t xml:space="preserve">　</w:t>
      </w:r>
      <w:r w:rsidR="00B977B0" w:rsidRPr="008A05A4">
        <w:rPr>
          <w:rFonts w:ascii="ＭＳ Ｐゴシック" w:eastAsia="ＭＳ Ｐゴシック" w:hAnsi="ＭＳ Ｐゴシック" w:hint="eastAsia"/>
          <w:b/>
          <w:color w:val="FF0000"/>
          <w:sz w:val="22"/>
        </w:rPr>
        <w:t xml:space="preserve">　</w:t>
      </w:r>
      <w:r w:rsidR="00227CBE">
        <w:rPr>
          <w:rFonts w:ascii="ＭＳ Ｐゴシック" w:eastAsia="ＭＳ Ｐゴシック" w:hAnsi="ＭＳ Ｐゴシック" w:hint="eastAsia"/>
          <w:b/>
          <w:color w:val="FF0000"/>
          <w:sz w:val="22"/>
        </w:rPr>
        <w:t xml:space="preserve">　</w:t>
      </w:r>
      <w:r w:rsidR="00B977B0" w:rsidRPr="008A05A4">
        <w:rPr>
          <w:rFonts w:ascii="ＭＳ Ｐゴシック" w:eastAsia="ＭＳ Ｐゴシック" w:hAnsi="ＭＳ Ｐゴシック" w:hint="eastAsia"/>
          <w:b/>
          <w:color w:val="FF0000"/>
          <w:sz w:val="22"/>
        </w:rPr>
        <w:t>２６．２</w:t>
      </w:r>
      <w:r w:rsidR="00D57EEF" w:rsidRPr="008A05A4">
        <w:rPr>
          <w:rFonts w:ascii="ＭＳ Ｐゴシック" w:eastAsia="ＭＳ Ｐゴシック" w:hAnsi="ＭＳ Ｐゴシック" w:hint="eastAsia"/>
          <w:b/>
          <w:color w:val="FF0000"/>
          <w:sz w:val="22"/>
        </w:rPr>
        <w:t xml:space="preserve"> ％</w:t>
      </w:r>
    </w:p>
    <w:p w:rsidR="00D15850" w:rsidRPr="00822299" w:rsidRDefault="00D15850" w:rsidP="00D15850">
      <w:pPr>
        <w:spacing w:line="100" w:lineRule="exact"/>
        <w:rPr>
          <w:rFonts w:ascii="ＭＳ Ｐゴシック" w:eastAsia="ＭＳ Ｐゴシック" w:hAnsi="ＭＳ Ｐゴシック"/>
          <w:b/>
          <w:color w:val="FF0000"/>
          <w:sz w:val="24"/>
          <w:szCs w:val="24"/>
        </w:rPr>
      </w:pPr>
    </w:p>
    <w:p w:rsidR="00624134" w:rsidRDefault="007F3345" w:rsidP="00624134">
      <w:pPr>
        <w:spacing w:line="280" w:lineRule="exact"/>
        <w:ind w:firstLineChars="200" w:firstLine="434"/>
        <w:rPr>
          <w:rFonts w:ascii="ＭＳ Ｐゴシック" w:eastAsia="ＭＳ Ｐゴシック" w:hAnsi="ＭＳ Ｐゴシック"/>
          <w:b/>
          <w:sz w:val="22"/>
        </w:rPr>
      </w:pPr>
      <w:r w:rsidRPr="00E64ED3">
        <w:rPr>
          <w:rFonts w:ascii="ＭＳ Ｐゴシック" w:eastAsia="ＭＳ Ｐゴシック" w:hAnsi="ＭＳ Ｐゴシック" w:hint="eastAsia"/>
          <w:b/>
          <w:sz w:val="22"/>
        </w:rPr>
        <w:t>→未設置の市町村においては、住民の生活圏，図書館の利用圏等を充分に考慮し、積極的に取り組</w:t>
      </w:r>
    </w:p>
    <w:p w:rsidR="007F3345" w:rsidRPr="00E64ED3" w:rsidRDefault="007F3345" w:rsidP="00624134">
      <w:pPr>
        <w:spacing w:line="280" w:lineRule="exact"/>
        <w:ind w:firstLineChars="200" w:firstLine="434"/>
        <w:rPr>
          <w:rFonts w:ascii="ＭＳ Ｐゴシック" w:eastAsia="ＭＳ Ｐゴシック" w:hAnsi="ＭＳ Ｐゴシック"/>
          <w:b/>
          <w:sz w:val="22"/>
        </w:rPr>
      </w:pPr>
      <w:r w:rsidRPr="00E64ED3">
        <w:rPr>
          <w:rFonts w:ascii="ＭＳ Ｐゴシック" w:eastAsia="ＭＳ Ｐゴシック" w:hAnsi="ＭＳ Ｐゴシック" w:hint="eastAsia"/>
          <w:b/>
          <w:sz w:val="22"/>
        </w:rPr>
        <w:t>むことが望まれる。</w:t>
      </w:r>
    </w:p>
    <w:p w:rsidR="00624134" w:rsidRDefault="007F3345" w:rsidP="00624134">
      <w:pPr>
        <w:spacing w:line="280" w:lineRule="exact"/>
        <w:ind w:firstLineChars="200" w:firstLine="434"/>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Pr="00E64ED3">
        <w:rPr>
          <w:rFonts w:ascii="ＭＳ Ｐゴシック" w:eastAsia="ＭＳ Ｐゴシック" w:hAnsi="ＭＳ Ｐゴシック" w:hint="eastAsia"/>
          <w:b/>
          <w:sz w:val="22"/>
        </w:rPr>
        <w:t>既に公立図書館を設置している県及び市町村においても、地域の実情に応じて、分館の設置や移動</w:t>
      </w:r>
    </w:p>
    <w:p w:rsidR="007F3345" w:rsidRPr="00E64ED3" w:rsidRDefault="007F3345" w:rsidP="00624134">
      <w:pPr>
        <w:spacing w:line="280" w:lineRule="exact"/>
        <w:ind w:firstLineChars="200" w:firstLine="434"/>
        <w:rPr>
          <w:rFonts w:ascii="ＭＳ Ｐゴシック" w:eastAsia="ＭＳ Ｐゴシック" w:hAnsi="ＭＳ Ｐゴシック"/>
          <w:b/>
          <w:sz w:val="22"/>
        </w:rPr>
      </w:pPr>
      <w:r w:rsidRPr="00E64ED3">
        <w:rPr>
          <w:rFonts w:ascii="ＭＳ Ｐゴシック" w:eastAsia="ＭＳ Ｐゴシック" w:hAnsi="ＭＳ Ｐゴシック" w:hint="eastAsia"/>
          <w:b/>
          <w:sz w:val="22"/>
        </w:rPr>
        <w:t>図書館の活用等により、一層の環境整備を図る。</w:t>
      </w:r>
    </w:p>
    <w:p w:rsidR="00D71CBD" w:rsidRDefault="007F3345" w:rsidP="00624134">
      <w:pPr>
        <w:spacing w:line="280" w:lineRule="exact"/>
        <w:ind w:firstLineChars="200" w:firstLine="434"/>
        <w:rPr>
          <w:rFonts w:ascii="ＭＳ Ｐゴシック" w:eastAsia="ＭＳ Ｐゴシック" w:hAnsi="ＭＳ Ｐゴシック"/>
          <w:b/>
          <w:sz w:val="22"/>
        </w:rPr>
      </w:pPr>
      <w:r w:rsidRPr="00E64ED3">
        <w:rPr>
          <w:rFonts w:ascii="ＭＳ Ｐゴシック" w:eastAsia="ＭＳ Ｐゴシック" w:hAnsi="ＭＳ Ｐゴシック" w:hint="eastAsia"/>
          <w:b/>
          <w:sz w:val="22"/>
        </w:rPr>
        <w:t>・公民館図書室等は、地域の身近な読書施設として機能していることも多いことから、公立図書館と</w:t>
      </w:r>
    </w:p>
    <w:p w:rsidR="00D71CBD" w:rsidRDefault="007F3345" w:rsidP="00624134">
      <w:pPr>
        <w:spacing w:line="280" w:lineRule="exact"/>
        <w:ind w:firstLineChars="200" w:firstLine="434"/>
        <w:rPr>
          <w:rFonts w:ascii="ＭＳ Ｐゴシック" w:eastAsia="ＭＳ Ｐゴシック" w:hAnsi="ＭＳ Ｐゴシック"/>
          <w:b/>
          <w:sz w:val="22"/>
        </w:rPr>
      </w:pPr>
      <w:r w:rsidRPr="00E64ED3">
        <w:rPr>
          <w:rFonts w:ascii="ＭＳ Ｐゴシック" w:eastAsia="ＭＳ Ｐゴシック" w:hAnsi="ＭＳ Ｐゴシック" w:hint="eastAsia"/>
          <w:b/>
          <w:sz w:val="22"/>
        </w:rPr>
        <w:t>連携して、児童・青少年用図書館等の整備に努め、地域のボランティア等と連携・協力し、読み聞かせ</w:t>
      </w:r>
    </w:p>
    <w:p w:rsidR="007F3345" w:rsidRPr="00E64ED3" w:rsidRDefault="007F3345" w:rsidP="00624134">
      <w:pPr>
        <w:spacing w:line="280" w:lineRule="exact"/>
        <w:ind w:firstLineChars="200" w:firstLine="434"/>
        <w:rPr>
          <w:rFonts w:ascii="ＭＳ Ｐゴシック" w:eastAsia="ＭＳ Ｐゴシック" w:hAnsi="ＭＳ Ｐゴシック"/>
          <w:b/>
          <w:sz w:val="22"/>
        </w:rPr>
      </w:pPr>
      <w:r w:rsidRPr="00E64ED3">
        <w:rPr>
          <w:rFonts w:ascii="ＭＳ Ｐゴシック" w:eastAsia="ＭＳ Ｐゴシック" w:hAnsi="ＭＳ Ｐゴシック" w:hint="eastAsia"/>
          <w:b/>
          <w:sz w:val="22"/>
        </w:rPr>
        <w:t>等の子どもの読書活動の機会を提供する取組の実施に努めることが望ましい。</w:t>
      </w:r>
    </w:p>
    <w:p w:rsidR="007F3345" w:rsidRPr="00D71CBD" w:rsidRDefault="007F3345" w:rsidP="007F3345">
      <w:pPr>
        <w:spacing w:line="200" w:lineRule="exact"/>
        <w:rPr>
          <w:rFonts w:ascii="ＭＳ Ｐゴシック" w:eastAsia="ＭＳ Ｐゴシック" w:hAnsi="ＭＳ Ｐゴシック"/>
          <w:b/>
          <w:color w:val="FF0000"/>
          <w:sz w:val="28"/>
          <w:szCs w:val="28"/>
        </w:rPr>
      </w:pPr>
    </w:p>
    <w:p w:rsidR="007F3345" w:rsidRPr="00114C0B" w:rsidRDefault="007F3345" w:rsidP="007F3345">
      <w:pPr>
        <w:spacing w:line="280" w:lineRule="exact"/>
        <w:rPr>
          <w:rFonts w:ascii="ＭＳ Ｐゴシック" w:eastAsia="ＭＳ Ｐゴシック" w:hAnsi="ＭＳ Ｐゴシック"/>
          <w:b/>
          <w:sz w:val="28"/>
          <w:szCs w:val="28"/>
        </w:rPr>
      </w:pPr>
      <w:r w:rsidRPr="00114C0B">
        <w:rPr>
          <w:rFonts w:ascii="ＭＳ Ｐゴシック" w:eastAsia="ＭＳ Ｐゴシック" w:hAnsi="ＭＳ Ｐゴシック" w:hint="eastAsia"/>
          <w:b/>
          <w:sz w:val="28"/>
          <w:szCs w:val="28"/>
        </w:rPr>
        <w:t>④情報化の推進</w:t>
      </w:r>
    </w:p>
    <w:p w:rsidR="008A547B" w:rsidRPr="00624BA3" w:rsidRDefault="008A547B" w:rsidP="008A547B">
      <w:pPr>
        <w:spacing w:line="280" w:lineRule="exact"/>
        <w:ind w:firstLineChars="200" w:firstLine="432"/>
        <w:rPr>
          <w:rFonts w:ascii="ＭＳ Ｐゴシック" w:eastAsia="ＭＳ Ｐゴシック" w:hAnsi="ＭＳ Ｐゴシック"/>
          <w:color w:val="002060"/>
          <w:sz w:val="22"/>
        </w:rPr>
      </w:pPr>
      <w:r w:rsidRPr="00624BA3">
        <w:rPr>
          <w:rFonts w:ascii="ＭＳ Ｐゴシック" w:eastAsia="ＭＳ Ｐゴシック" w:hAnsi="ＭＳ Ｐゴシック" w:hint="eastAsia"/>
          <w:color w:val="002060"/>
          <w:sz w:val="22"/>
        </w:rPr>
        <w:t>典拠「平成23</w:t>
      </w:r>
      <w:r>
        <w:rPr>
          <w:rFonts w:ascii="ＭＳ Ｐゴシック" w:eastAsia="ＭＳ Ｐゴシック" w:hAnsi="ＭＳ Ｐゴシック" w:hint="eastAsia"/>
          <w:color w:val="002060"/>
          <w:sz w:val="22"/>
        </w:rPr>
        <w:t xml:space="preserve">，27年 </w:t>
      </w:r>
      <w:r w:rsidRPr="00624BA3">
        <w:rPr>
          <w:rFonts w:ascii="ＭＳ Ｐゴシック" w:eastAsia="ＭＳ Ｐゴシック" w:hAnsi="ＭＳ Ｐゴシック" w:hint="eastAsia"/>
          <w:color w:val="002060"/>
          <w:sz w:val="22"/>
        </w:rPr>
        <w:t>社会教育調査」（文部科学省）</w:t>
      </w:r>
    </w:p>
    <w:p w:rsidR="007F3345" w:rsidRPr="00D71CBD" w:rsidRDefault="007F3345" w:rsidP="007F3345">
      <w:pPr>
        <w:spacing w:line="100" w:lineRule="exact"/>
        <w:rPr>
          <w:rFonts w:ascii="ＭＳ Ｐゴシック" w:eastAsia="ＭＳ Ｐゴシック" w:hAnsi="ＭＳ Ｐゴシック"/>
          <w:b/>
          <w:color w:val="FF0000"/>
          <w:sz w:val="28"/>
          <w:szCs w:val="28"/>
        </w:rPr>
      </w:pPr>
    </w:p>
    <w:p w:rsidR="007F3345" w:rsidRPr="008A05A4" w:rsidRDefault="007F3345" w:rsidP="00624134">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w:t>
      </w:r>
      <w:r w:rsidR="00822299">
        <w:rPr>
          <w:rFonts w:ascii="ＭＳ Ｐゴシック" w:eastAsia="ＭＳ Ｐゴシック" w:hAnsi="ＭＳ Ｐゴシック" w:hint="eastAsia"/>
          <w:b/>
          <w:color w:val="FF0000"/>
          <w:sz w:val="22"/>
        </w:rPr>
        <w:t>Ｈ２３</w:t>
      </w:r>
      <w:r w:rsidRPr="008A05A4">
        <w:rPr>
          <w:rFonts w:ascii="ＭＳ Ｐゴシック" w:eastAsia="ＭＳ Ｐゴシック" w:hAnsi="ＭＳ Ｐゴシック" w:hint="eastAsia"/>
          <w:b/>
          <w:color w:val="FF0000"/>
          <w:sz w:val="22"/>
        </w:rPr>
        <w:t>年　来館者が利用できるコンピューターを設置している率</w:t>
      </w:r>
    </w:p>
    <w:p w:rsidR="007F3345" w:rsidRPr="008A05A4" w:rsidRDefault="007F3345" w:rsidP="00624134">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 xml:space="preserve">・都道府県立図書館  </w:t>
      </w:r>
      <w:r w:rsidR="00961059" w:rsidRPr="008A05A4">
        <w:rPr>
          <w:rFonts w:ascii="ＭＳ Ｐゴシック" w:eastAsia="ＭＳ Ｐゴシック" w:hAnsi="ＭＳ Ｐゴシック" w:hint="eastAsia"/>
          <w:b/>
          <w:color w:val="FF0000"/>
          <w:sz w:val="22"/>
        </w:rPr>
        <w:t xml:space="preserve">　</w:t>
      </w:r>
      <w:r w:rsidR="00822299">
        <w:rPr>
          <w:rFonts w:ascii="ＭＳ Ｐゴシック" w:eastAsia="ＭＳ Ｐゴシック" w:hAnsi="ＭＳ Ｐゴシック" w:hint="eastAsia"/>
          <w:b/>
          <w:color w:val="FF0000"/>
          <w:sz w:val="22"/>
        </w:rPr>
        <w:t>Ｈ２３</w:t>
      </w:r>
      <w:r w:rsidR="00961059" w:rsidRPr="008A05A4">
        <w:rPr>
          <w:rFonts w:ascii="ＭＳ Ｐゴシック" w:eastAsia="ＭＳ Ｐゴシック" w:hAnsi="ＭＳ Ｐゴシック" w:hint="eastAsia"/>
          <w:b/>
          <w:color w:val="FF0000"/>
          <w:sz w:val="22"/>
        </w:rPr>
        <w:t>年</w:t>
      </w:r>
      <w:r w:rsidR="00B46AD3">
        <w:rPr>
          <w:rFonts w:ascii="ＭＳ Ｐゴシック" w:eastAsia="ＭＳ Ｐゴシック" w:hAnsi="ＭＳ Ｐゴシック" w:hint="eastAsia"/>
          <w:b/>
          <w:color w:val="FF0000"/>
          <w:sz w:val="22"/>
        </w:rPr>
        <w:t>度</w:t>
      </w:r>
      <w:r w:rsidR="00961059" w:rsidRPr="008A05A4">
        <w:rPr>
          <w:rFonts w:ascii="ＭＳ Ｐゴシック" w:eastAsia="ＭＳ Ｐゴシック" w:hAnsi="ＭＳ Ｐゴシック" w:hint="eastAsia"/>
          <w:b/>
          <w:color w:val="FF0000"/>
          <w:sz w:val="22"/>
        </w:rPr>
        <w:t xml:space="preserve">　</w:t>
      </w:r>
      <w:r w:rsidR="00B977B0" w:rsidRPr="008A05A4">
        <w:rPr>
          <w:rFonts w:ascii="ＭＳ Ｐゴシック" w:eastAsia="ＭＳ Ｐゴシック" w:hAnsi="ＭＳ Ｐゴシック" w:hint="eastAsia"/>
          <w:b/>
          <w:color w:val="FF0000"/>
          <w:sz w:val="22"/>
        </w:rPr>
        <w:t xml:space="preserve">　９６．</w:t>
      </w:r>
      <w:r w:rsidR="00FD181F" w:rsidRPr="008A05A4">
        <w:rPr>
          <w:rFonts w:ascii="ＭＳ Ｐゴシック" w:eastAsia="ＭＳ Ｐゴシック" w:hAnsi="ＭＳ Ｐゴシック" w:hint="eastAsia"/>
          <w:b/>
          <w:color w:val="FF0000"/>
          <w:sz w:val="22"/>
        </w:rPr>
        <w:t>６</w:t>
      </w:r>
      <w:r w:rsidR="00D57EEF" w:rsidRPr="008A05A4">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w:t>
      </w:r>
      <w:r w:rsidR="008A05A4" w:rsidRPr="008A05A4">
        <w:rPr>
          <w:rFonts w:ascii="ＭＳ Ｐゴシック" w:eastAsia="ＭＳ Ｐゴシック" w:hAnsi="ＭＳ Ｐゴシック" w:hint="eastAsia"/>
          <w:b/>
          <w:color w:val="FF0000"/>
          <w:sz w:val="22"/>
        </w:rPr>
        <w:t xml:space="preserve"> </w:t>
      </w:r>
      <w:r w:rsidR="00D57EEF" w:rsidRPr="008A05A4">
        <w:rPr>
          <w:rFonts w:ascii="ＭＳ Ｐゴシック" w:eastAsia="ＭＳ Ｐゴシック" w:hAnsi="ＭＳ Ｐゴシック" w:hint="eastAsia"/>
          <w:b/>
          <w:color w:val="FF0000"/>
          <w:sz w:val="22"/>
        </w:rPr>
        <w:t xml:space="preserve">  </w:t>
      </w:r>
      <w:r w:rsidR="008A05A4" w:rsidRPr="008A05A4">
        <w:rPr>
          <w:rFonts w:ascii="ＭＳ Ｐゴシック" w:eastAsia="ＭＳ Ｐゴシック" w:hAnsi="ＭＳ Ｐゴシック" w:hint="eastAsia"/>
          <w:b/>
          <w:color w:val="FF0000"/>
          <w:sz w:val="22"/>
        </w:rPr>
        <w:t xml:space="preserve"> </w:t>
      </w:r>
      <w:r w:rsidR="00822299">
        <w:rPr>
          <w:rFonts w:ascii="ＭＳ Ｐゴシック" w:eastAsia="ＭＳ Ｐゴシック" w:hAnsi="ＭＳ Ｐゴシック" w:hint="eastAsia"/>
          <w:b/>
          <w:color w:val="FF0000"/>
          <w:sz w:val="22"/>
        </w:rPr>
        <w:t>Ｈ２７</w:t>
      </w:r>
      <w:r w:rsidR="00D57EEF" w:rsidRPr="008A05A4">
        <w:rPr>
          <w:rFonts w:ascii="ＭＳ Ｐゴシック" w:eastAsia="ＭＳ Ｐゴシック" w:hAnsi="ＭＳ Ｐゴシック" w:hint="eastAsia"/>
          <w:b/>
          <w:color w:val="FF0000"/>
          <w:sz w:val="22"/>
        </w:rPr>
        <w:t>年</w:t>
      </w:r>
      <w:r w:rsidR="00B46AD3">
        <w:rPr>
          <w:rFonts w:ascii="ＭＳ Ｐゴシック" w:eastAsia="ＭＳ Ｐゴシック" w:hAnsi="ＭＳ Ｐゴシック" w:hint="eastAsia"/>
          <w:b/>
          <w:color w:val="FF0000"/>
          <w:sz w:val="22"/>
        </w:rPr>
        <w:t>度</w:t>
      </w:r>
      <w:r w:rsidR="00B977B0" w:rsidRPr="008A05A4">
        <w:rPr>
          <w:rFonts w:ascii="ＭＳ Ｐゴシック" w:eastAsia="ＭＳ Ｐゴシック" w:hAnsi="ＭＳ Ｐゴシック" w:hint="eastAsia"/>
          <w:b/>
          <w:color w:val="FF0000"/>
          <w:sz w:val="22"/>
        </w:rPr>
        <w:t xml:space="preserve">　</w:t>
      </w:r>
      <w:r w:rsidR="00D57EEF" w:rsidRPr="008A05A4">
        <w:rPr>
          <w:rFonts w:ascii="ＭＳ Ｐゴシック" w:eastAsia="ＭＳ Ｐゴシック" w:hAnsi="ＭＳ Ｐゴシック" w:hint="eastAsia"/>
          <w:b/>
          <w:color w:val="FF0000"/>
          <w:sz w:val="22"/>
        </w:rPr>
        <w:t xml:space="preserve">　</w:t>
      </w:r>
      <w:r w:rsidR="00B977B0" w:rsidRPr="008A05A4">
        <w:rPr>
          <w:rFonts w:ascii="ＭＳ Ｐゴシック" w:eastAsia="ＭＳ Ｐゴシック" w:hAnsi="ＭＳ Ｐゴシック" w:hint="eastAsia"/>
          <w:b/>
          <w:color w:val="FF0000"/>
          <w:sz w:val="22"/>
        </w:rPr>
        <w:t>９６．６</w:t>
      </w:r>
      <w:r w:rsidR="00176820" w:rsidRPr="008A05A4">
        <w:rPr>
          <w:rFonts w:ascii="ＭＳ Ｐゴシック" w:eastAsia="ＭＳ Ｐゴシック" w:hAnsi="ＭＳ Ｐゴシック" w:hint="eastAsia"/>
          <w:b/>
          <w:color w:val="FF0000"/>
          <w:sz w:val="22"/>
        </w:rPr>
        <w:t xml:space="preserve"> ％</w:t>
      </w:r>
    </w:p>
    <w:p w:rsidR="007F3345" w:rsidRPr="008A05A4" w:rsidRDefault="007F3345" w:rsidP="00624134">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 xml:space="preserve">・市町村立図書館　　　</w:t>
      </w:r>
      <w:r w:rsidR="00961059" w:rsidRPr="008A05A4">
        <w:rPr>
          <w:rFonts w:ascii="ＭＳ Ｐゴシック" w:eastAsia="ＭＳ Ｐゴシック" w:hAnsi="ＭＳ Ｐゴシック" w:hint="eastAsia"/>
          <w:b/>
          <w:color w:val="FF0000"/>
          <w:sz w:val="22"/>
        </w:rPr>
        <w:t xml:space="preserve">　</w:t>
      </w:r>
      <w:r w:rsidR="00822299">
        <w:rPr>
          <w:rFonts w:ascii="ＭＳ Ｐゴシック" w:eastAsia="ＭＳ Ｐゴシック" w:hAnsi="ＭＳ Ｐゴシック" w:hint="eastAsia"/>
          <w:b/>
          <w:color w:val="FF0000"/>
          <w:sz w:val="22"/>
        </w:rPr>
        <w:t>Ｈ２３</w:t>
      </w:r>
      <w:r w:rsidR="00961059" w:rsidRPr="008A05A4">
        <w:rPr>
          <w:rFonts w:ascii="ＭＳ Ｐゴシック" w:eastAsia="ＭＳ Ｐゴシック" w:hAnsi="ＭＳ Ｐゴシック" w:hint="eastAsia"/>
          <w:b/>
          <w:color w:val="FF0000"/>
          <w:sz w:val="22"/>
        </w:rPr>
        <w:t>年</w:t>
      </w:r>
      <w:r w:rsidR="00B46AD3">
        <w:rPr>
          <w:rFonts w:ascii="ＭＳ Ｐゴシック" w:eastAsia="ＭＳ Ｐゴシック" w:hAnsi="ＭＳ Ｐゴシック" w:hint="eastAsia"/>
          <w:b/>
          <w:color w:val="FF0000"/>
          <w:sz w:val="22"/>
        </w:rPr>
        <w:t>度</w:t>
      </w:r>
      <w:r w:rsidR="00961059" w:rsidRPr="008A05A4">
        <w:rPr>
          <w:rFonts w:ascii="ＭＳ Ｐゴシック" w:eastAsia="ＭＳ Ｐゴシック" w:hAnsi="ＭＳ Ｐゴシック" w:hint="eastAsia"/>
          <w:b/>
          <w:color w:val="FF0000"/>
          <w:sz w:val="22"/>
        </w:rPr>
        <w:t xml:space="preserve">　</w:t>
      </w:r>
      <w:r w:rsidR="00B977B0" w:rsidRPr="008A05A4">
        <w:rPr>
          <w:rFonts w:ascii="ＭＳ Ｐゴシック" w:eastAsia="ＭＳ Ｐゴシック" w:hAnsi="ＭＳ Ｐゴシック" w:hint="eastAsia"/>
          <w:b/>
          <w:color w:val="FF0000"/>
          <w:sz w:val="22"/>
        </w:rPr>
        <w:t xml:space="preserve">　９０．１</w:t>
      </w:r>
      <w:r w:rsidR="00D57EEF" w:rsidRPr="008A05A4">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w:t>
      </w:r>
      <w:r w:rsidR="008A05A4" w:rsidRPr="008A05A4">
        <w:rPr>
          <w:rFonts w:ascii="ＭＳ Ｐゴシック" w:eastAsia="ＭＳ Ｐゴシック" w:hAnsi="ＭＳ Ｐゴシック" w:hint="eastAsia"/>
          <w:b/>
          <w:color w:val="FF0000"/>
          <w:sz w:val="22"/>
        </w:rPr>
        <w:t xml:space="preserve"> </w:t>
      </w:r>
      <w:r w:rsidR="00D57EEF" w:rsidRPr="008A05A4">
        <w:rPr>
          <w:rFonts w:ascii="ＭＳ Ｐゴシック" w:eastAsia="ＭＳ Ｐゴシック" w:hAnsi="ＭＳ Ｐゴシック" w:hint="eastAsia"/>
          <w:b/>
          <w:color w:val="FF0000"/>
          <w:sz w:val="22"/>
        </w:rPr>
        <w:t xml:space="preserve">  </w:t>
      </w:r>
      <w:r w:rsidR="008A05A4" w:rsidRPr="008A05A4">
        <w:rPr>
          <w:rFonts w:ascii="ＭＳ Ｐゴシック" w:eastAsia="ＭＳ Ｐゴシック" w:hAnsi="ＭＳ Ｐゴシック" w:hint="eastAsia"/>
          <w:b/>
          <w:color w:val="FF0000"/>
          <w:sz w:val="22"/>
        </w:rPr>
        <w:t xml:space="preserve"> </w:t>
      </w:r>
      <w:r w:rsidR="00822299">
        <w:rPr>
          <w:rFonts w:ascii="ＭＳ Ｐゴシック" w:eastAsia="ＭＳ Ｐゴシック" w:hAnsi="ＭＳ Ｐゴシック" w:hint="eastAsia"/>
          <w:b/>
          <w:color w:val="FF0000"/>
          <w:sz w:val="22"/>
        </w:rPr>
        <w:t>Ｈ２７</w:t>
      </w:r>
      <w:r w:rsidR="00D57EEF" w:rsidRPr="008A05A4">
        <w:rPr>
          <w:rFonts w:ascii="ＭＳ Ｐゴシック" w:eastAsia="ＭＳ Ｐゴシック" w:hAnsi="ＭＳ Ｐゴシック" w:hint="eastAsia"/>
          <w:b/>
          <w:color w:val="FF0000"/>
          <w:sz w:val="22"/>
        </w:rPr>
        <w:t>年</w:t>
      </w:r>
      <w:r w:rsidR="00B46AD3">
        <w:rPr>
          <w:rFonts w:ascii="ＭＳ Ｐゴシック" w:eastAsia="ＭＳ Ｐゴシック" w:hAnsi="ＭＳ Ｐゴシック" w:hint="eastAsia"/>
          <w:b/>
          <w:color w:val="FF0000"/>
          <w:sz w:val="22"/>
        </w:rPr>
        <w:t>度</w:t>
      </w:r>
      <w:r w:rsidR="00D57EEF" w:rsidRPr="008A05A4">
        <w:rPr>
          <w:rFonts w:ascii="ＭＳ Ｐゴシック" w:eastAsia="ＭＳ Ｐゴシック" w:hAnsi="ＭＳ Ｐゴシック" w:hint="eastAsia"/>
          <w:b/>
          <w:color w:val="FF0000"/>
          <w:sz w:val="22"/>
        </w:rPr>
        <w:t xml:space="preserve">　</w:t>
      </w:r>
      <w:r w:rsidR="00B977B0" w:rsidRPr="008A05A4">
        <w:rPr>
          <w:rFonts w:ascii="ＭＳ Ｐゴシック" w:eastAsia="ＭＳ Ｐゴシック" w:hAnsi="ＭＳ Ｐゴシック" w:hint="eastAsia"/>
          <w:b/>
          <w:color w:val="FF0000"/>
          <w:sz w:val="22"/>
        </w:rPr>
        <w:t xml:space="preserve">　９１．５</w:t>
      </w:r>
      <w:r w:rsidR="00176820" w:rsidRPr="008A05A4">
        <w:rPr>
          <w:rFonts w:ascii="ＭＳ Ｐゴシック" w:eastAsia="ＭＳ Ｐゴシック" w:hAnsi="ＭＳ Ｐゴシック" w:hint="eastAsia"/>
          <w:b/>
          <w:color w:val="FF0000"/>
          <w:sz w:val="22"/>
        </w:rPr>
        <w:t xml:space="preserve"> ％</w:t>
      </w:r>
    </w:p>
    <w:p w:rsidR="007F3345" w:rsidRPr="00E64ED3" w:rsidRDefault="007F3345" w:rsidP="00624134">
      <w:pPr>
        <w:spacing w:line="280" w:lineRule="exact"/>
        <w:ind w:leftChars="200" w:left="412"/>
        <w:rPr>
          <w:rFonts w:ascii="ＭＳ Ｐゴシック" w:eastAsia="ＭＳ Ｐゴシック" w:hAnsi="ＭＳ Ｐゴシック"/>
          <w:b/>
          <w:sz w:val="22"/>
        </w:rPr>
      </w:pPr>
      <w:r w:rsidRPr="00E64ED3">
        <w:rPr>
          <w:rFonts w:ascii="ＭＳ Ｐゴシック" w:eastAsia="ＭＳ Ｐゴシック" w:hAnsi="ＭＳ Ｐゴシック" w:hint="eastAsia"/>
          <w:b/>
          <w:sz w:val="22"/>
        </w:rPr>
        <w:t>→充実した図書館サービスの提供には欠かせないものであり、全ての図書館でこれらの設備やサービスが設置，導入されるよう努める。</w:t>
      </w:r>
    </w:p>
    <w:p w:rsidR="007F3345" w:rsidRPr="00725C20" w:rsidRDefault="007F3345" w:rsidP="007F3345">
      <w:pPr>
        <w:spacing w:line="200" w:lineRule="exact"/>
        <w:rPr>
          <w:rFonts w:ascii="ＭＳ Ｐゴシック" w:eastAsia="ＭＳ Ｐゴシック" w:hAnsi="ＭＳ Ｐゴシック"/>
          <w:b/>
          <w:color w:val="FF0000"/>
          <w:sz w:val="28"/>
          <w:szCs w:val="28"/>
        </w:rPr>
      </w:pPr>
    </w:p>
    <w:p w:rsidR="007F3345" w:rsidRPr="00E64ED3" w:rsidRDefault="007F3345" w:rsidP="007F3345">
      <w:pPr>
        <w:spacing w:line="280" w:lineRule="exact"/>
        <w:rPr>
          <w:rFonts w:ascii="ＭＳ Ｐゴシック" w:eastAsia="ＭＳ Ｐゴシック" w:hAnsi="ＭＳ Ｐゴシック"/>
          <w:b/>
          <w:sz w:val="28"/>
          <w:szCs w:val="28"/>
        </w:rPr>
      </w:pPr>
      <w:r w:rsidRPr="00E64ED3">
        <w:rPr>
          <w:rFonts w:ascii="ＭＳ Ｐゴシック" w:eastAsia="ＭＳ Ｐゴシック" w:hAnsi="ＭＳ Ｐゴシック" w:hint="eastAsia"/>
          <w:b/>
          <w:sz w:val="28"/>
          <w:szCs w:val="28"/>
        </w:rPr>
        <w:t>⑤子どもの利用のためのスペース等の整備</w:t>
      </w:r>
    </w:p>
    <w:p w:rsidR="008A547B" w:rsidRPr="00624BA3" w:rsidRDefault="008A547B" w:rsidP="008A547B">
      <w:pPr>
        <w:spacing w:line="280" w:lineRule="exact"/>
        <w:ind w:firstLineChars="200" w:firstLine="432"/>
        <w:rPr>
          <w:rFonts w:ascii="ＭＳ Ｐゴシック" w:eastAsia="ＭＳ Ｐゴシック" w:hAnsi="ＭＳ Ｐゴシック"/>
          <w:color w:val="002060"/>
          <w:sz w:val="22"/>
        </w:rPr>
      </w:pPr>
      <w:r w:rsidRPr="00624BA3">
        <w:rPr>
          <w:rFonts w:ascii="ＭＳ Ｐゴシック" w:eastAsia="ＭＳ Ｐゴシック" w:hAnsi="ＭＳ Ｐゴシック" w:hint="eastAsia"/>
          <w:color w:val="002060"/>
          <w:sz w:val="22"/>
        </w:rPr>
        <w:t>典拠「平成23</w:t>
      </w:r>
      <w:r>
        <w:rPr>
          <w:rFonts w:ascii="ＭＳ Ｐゴシック" w:eastAsia="ＭＳ Ｐゴシック" w:hAnsi="ＭＳ Ｐゴシック" w:hint="eastAsia"/>
          <w:color w:val="002060"/>
          <w:sz w:val="22"/>
        </w:rPr>
        <w:t xml:space="preserve">，27年 </w:t>
      </w:r>
      <w:r w:rsidRPr="00624BA3">
        <w:rPr>
          <w:rFonts w:ascii="ＭＳ Ｐゴシック" w:eastAsia="ＭＳ Ｐゴシック" w:hAnsi="ＭＳ Ｐゴシック" w:hint="eastAsia"/>
          <w:color w:val="002060"/>
          <w:sz w:val="22"/>
        </w:rPr>
        <w:t>社会教育調査」（文部科学省）</w:t>
      </w:r>
    </w:p>
    <w:p w:rsidR="007F3345" w:rsidRPr="00D71CBD" w:rsidRDefault="007F3345" w:rsidP="007F3345">
      <w:pPr>
        <w:spacing w:line="100" w:lineRule="exact"/>
        <w:rPr>
          <w:rFonts w:ascii="ＭＳ Ｐゴシック" w:eastAsia="ＭＳ Ｐゴシック" w:hAnsi="ＭＳ Ｐゴシック"/>
          <w:b/>
          <w:color w:val="FF0000"/>
          <w:sz w:val="28"/>
          <w:szCs w:val="28"/>
        </w:rPr>
      </w:pPr>
    </w:p>
    <w:p w:rsidR="007F3345" w:rsidRPr="008A05A4" w:rsidRDefault="007F3345" w:rsidP="00624134">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・児童室を設置している図書館の割合</w:t>
      </w:r>
    </w:p>
    <w:p w:rsidR="007F3345" w:rsidRPr="008A05A4" w:rsidRDefault="007F3345" w:rsidP="00624134">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・全</w:t>
      </w:r>
      <w:r w:rsidR="002D7893">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国</w:t>
      </w:r>
      <w:r w:rsidR="002D7893">
        <w:rPr>
          <w:rFonts w:ascii="ＭＳ Ｐゴシック" w:eastAsia="ＭＳ Ｐゴシック" w:hAnsi="ＭＳ Ｐゴシック" w:hint="eastAsia"/>
          <w:b/>
          <w:color w:val="FF0000"/>
          <w:sz w:val="22"/>
        </w:rPr>
        <w:t xml:space="preserve"> </w:t>
      </w:r>
      <w:r w:rsidR="008F180E" w:rsidRPr="008A05A4">
        <w:rPr>
          <w:rFonts w:ascii="ＭＳ Ｐゴシック" w:eastAsia="ＭＳ Ｐゴシック" w:hAnsi="ＭＳ Ｐゴシック" w:hint="eastAsia"/>
          <w:b/>
          <w:color w:val="FF0000"/>
          <w:sz w:val="22"/>
        </w:rPr>
        <w:t xml:space="preserve">　　　　　　　</w:t>
      </w:r>
      <w:r w:rsidR="00C91074">
        <w:rPr>
          <w:rFonts w:ascii="ＭＳ Ｐゴシック" w:eastAsia="ＭＳ Ｐゴシック" w:hAnsi="ＭＳ Ｐゴシック" w:hint="eastAsia"/>
          <w:b/>
          <w:color w:val="FF0000"/>
          <w:sz w:val="22"/>
        </w:rPr>
        <w:t xml:space="preserve"> </w:t>
      </w:r>
      <w:r w:rsidR="00822299">
        <w:rPr>
          <w:rFonts w:ascii="ＭＳ Ｐゴシック" w:eastAsia="ＭＳ Ｐゴシック" w:hAnsi="ＭＳ Ｐゴシック" w:hint="eastAsia"/>
          <w:b/>
          <w:color w:val="FF0000"/>
          <w:sz w:val="22"/>
        </w:rPr>
        <w:t>Ｈ２３</w:t>
      </w:r>
      <w:r w:rsidR="00961059" w:rsidRPr="008A05A4">
        <w:rPr>
          <w:rFonts w:ascii="ＭＳ Ｐゴシック" w:eastAsia="ＭＳ Ｐゴシック" w:hAnsi="ＭＳ Ｐゴシック" w:hint="eastAsia"/>
          <w:b/>
          <w:color w:val="FF0000"/>
          <w:sz w:val="22"/>
        </w:rPr>
        <w:t xml:space="preserve">年　</w:t>
      </w:r>
      <w:r w:rsidR="00B977B0" w:rsidRPr="008A05A4">
        <w:rPr>
          <w:rFonts w:ascii="ＭＳ Ｐゴシック" w:eastAsia="ＭＳ Ｐゴシック" w:hAnsi="ＭＳ Ｐゴシック" w:hint="eastAsia"/>
          <w:b/>
          <w:color w:val="FF0000"/>
          <w:sz w:val="22"/>
        </w:rPr>
        <w:t xml:space="preserve">　６２．９</w:t>
      </w:r>
      <w:r w:rsidR="00176820" w:rsidRPr="008A05A4">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w:t>
      </w:r>
      <w:r w:rsidR="008A05A4" w:rsidRPr="008A05A4">
        <w:rPr>
          <w:rFonts w:ascii="ＭＳ Ｐゴシック" w:eastAsia="ＭＳ Ｐゴシック" w:hAnsi="ＭＳ Ｐゴシック" w:hint="eastAsia"/>
          <w:b/>
          <w:color w:val="FF0000"/>
          <w:sz w:val="22"/>
        </w:rPr>
        <w:t xml:space="preserve"> </w:t>
      </w:r>
      <w:r w:rsidR="00D57EEF" w:rsidRPr="008A05A4">
        <w:rPr>
          <w:rFonts w:ascii="ＭＳ Ｐゴシック" w:eastAsia="ＭＳ Ｐゴシック" w:hAnsi="ＭＳ Ｐゴシック" w:hint="eastAsia"/>
          <w:b/>
          <w:color w:val="FF0000"/>
          <w:sz w:val="22"/>
        </w:rPr>
        <w:t xml:space="preserve">  </w:t>
      </w:r>
      <w:r w:rsidR="008A05A4" w:rsidRPr="008A05A4">
        <w:rPr>
          <w:rFonts w:ascii="ＭＳ Ｐゴシック" w:eastAsia="ＭＳ Ｐゴシック" w:hAnsi="ＭＳ Ｐゴシック" w:hint="eastAsia"/>
          <w:b/>
          <w:color w:val="FF0000"/>
          <w:sz w:val="22"/>
        </w:rPr>
        <w:t xml:space="preserve"> </w:t>
      </w:r>
      <w:r w:rsidR="00822299">
        <w:rPr>
          <w:rFonts w:ascii="ＭＳ Ｐゴシック" w:eastAsia="ＭＳ Ｐゴシック" w:hAnsi="ＭＳ Ｐゴシック" w:hint="eastAsia"/>
          <w:b/>
          <w:color w:val="FF0000"/>
          <w:sz w:val="22"/>
        </w:rPr>
        <w:t>Ｈ２７</w:t>
      </w:r>
      <w:r w:rsidR="00D57EEF" w:rsidRPr="008A05A4">
        <w:rPr>
          <w:rFonts w:ascii="ＭＳ Ｐゴシック" w:eastAsia="ＭＳ Ｐゴシック" w:hAnsi="ＭＳ Ｐゴシック" w:hint="eastAsia"/>
          <w:b/>
          <w:color w:val="FF0000"/>
          <w:sz w:val="22"/>
        </w:rPr>
        <w:t xml:space="preserve">年　</w:t>
      </w:r>
      <w:r w:rsidR="00B977B0" w:rsidRPr="008A05A4">
        <w:rPr>
          <w:rFonts w:ascii="ＭＳ Ｐゴシック" w:eastAsia="ＭＳ Ｐゴシック" w:hAnsi="ＭＳ Ｐゴシック" w:hint="eastAsia"/>
          <w:b/>
          <w:color w:val="FF0000"/>
          <w:sz w:val="22"/>
        </w:rPr>
        <w:t xml:space="preserve">　６３．６</w:t>
      </w:r>
      <w:r w:rsidR="00176820" w:rsidRPr="008A05A4">
        <w:rPr>
          <w:rFonts w:ascii="ＭＳ Ｐゴシック" w:eastAsia="ＭＳ Ｐゴシック" w:hAnsi="ＭＳ Ｐゴシック" w:hint="eastAsia"/>
          <w:b/>
          <w:color w:val="FF0000"/>
          <w:sz w:val="22"/>
        </w:rPr>
        <w:t xml:space="preserve"> ％</w:t>
      </w:r>
    </w:p>
    <w:p w:rsidR="007F3345" w:rsidRDefault="007F3345" w:rsidP="00624134">
      <w:pPr>
        <w:spacing w:line="280" w:lineRule="exact"/>
        <w:ind w:firstLineChars="200" w:firstLine="434"/>
        <w:rPr>
          <w:rFonts w:ascii="ＭＳ Ｐゴシック" w:eastAsia="ＭＳ Ｐゴシック" w:hAnsi="ＭＳ Ｐゴシック"/>
          <w:b/>
          <w:sz w:val="22"/>
        </w:rPr>
      </w:pPr>
      <w:r w:rsidRPr="00E64ED3">
        <w:rPr>
          <w:rFonts w:ascii="ＭＳ Ｐゴシック" w:eastAsia="ＭＳ Ｐゴシック" w:hAnsi="ＭＳ Ｐゴシック" w:hint="eastAsia"/>
          <w:b/>
          <w:sz w:val="22"/>
        </w:rPr>
        <w:t>→子どもにとって、図書館をより利用しやすいものとするために、スペースの確保に努める。</w:t>
      </w:r>
    </w:p>
    <w:p w:rsidR="00E975AD" w:rsidRPr="00725C20" w:rsidRDefault="00E975AD" w:rsidP="00E975AD">
      <w:pPr>
        <w:spacing w:line="200" w:lineRule="exact"/>
        <w:rPr>
          <w:rFonts w:ascii="ＭＳ Ｐゴシック" w:eastAsia="ＭＳ Ｐゴシック" w:hAnsi="ＭＳ Ｐゴシック"/>
          <w:b/>
          <w:color w:val="FF0000"/>
          <w:sz w:val="28"/>
          <w:szCs w:val="28"/>
        </w:rPr>
      </w:pPr>
    </w:p>
    <w:p w:rsidR="005E7589" w:rsidRDefault="005E7589" w:rsidP="005E7589">
      <w:pPr>
        <w:spacing w:line="280" w:lineRule="exact"/>
        <w:rPr>
          <w:rFonts w:ascii="ＭＳ Ｐゴシック" w:eastAsia="ＭＳ Ｐゴシック" w:hAnsi="ＭＳ Ｐゴシック"/>
          <w:b/>
          <w:sz w:val="28"/>
          <w:szCs w:val="28"/>
        </w:rPr>
      </w:pPr>
    </w:p>
    <w:p w:rsidR="005E7589" w:rsidRDefault="005E7589" w:rsidP="005E7589">
      <w:pPr>
        <w:spacing w:line="280" w:lineRule="exact"/>
        <w:rPr>
          <w:rFonts w:ascii="ＭＳ Ｐゴシック" w:eastAsia="ＭＳ Ｐゴシック" w:hAnsi="ＭＳ Ｐゴシック"/>
          <w:b/>
          <w:sz w:val="28"/>
          <w:szCs w:val="28"/>
        </w:rPr>
      </w:pPr>
    </w:p>
    <w:p w:rsidR="005E7589" w:rsidRDefault="005E7589" w:rsidP="005E7589">
      <w:pPr>
        <w:spacing w:line="280" w:lineRule="exact"/>
        <w:rPr>
          <w:rFonts w:ascii="ＭＳ Ｐゴシック" w:eastAsia="ＭＳ Ｐゴシック" w:hAnsi="ＭＳ Ｐゴシック"/>
          <w:b/>
          <w:sz w:val="28"/>
          <w:szCs w:val="28"/>
        </w:rPr>
      </w:pPr>
    </w:p>
    <w:p w:rsidR="005E7589" w:rsidRPr="005E7589" w:rsidRDefault="005E7589" w:rsidP="005E7589">
      <w:pPr>
        <w:spacing w:line="280" w:lineRule="exact"/>
        <w:rPr>
          <w:rFonts w:ascii="ＭＳ Ｐゴシック" w:eastAsia="ＭＳ Ｐゴシック" w:hAnsi="ＭＳ Ｐゴシック"/>
          <w:b/>
          <w:sz w:val="28"/>
          <w:szCs w:val="28"/>
        </w:rPr>
      </w:pPr>
      <w:r w:rsidRPr="005E7589">
        <w:rPr>
          <w:rFonts w:ascii="ＭＳ Ｐゴシック" w:eastAsia="ＭＳ Ｐゴシック" w:hAnsi="ＭＳ Ｐゴシック" w:hint="eastAsia"/>
          <w:b/>
          <w:sz w:val="28"/>
          <w:szCs w:val="28"/>
        </w:rPr>
        <w:t>⑥障害のある子どものための諸条件の整備・充実</w:t>
      </w:r>
    </w:p>
    <w:p w:rsidR="005E7589" w:rsidRPr="00624BA3" w:rsidRDefault="005E7589" w:rsidP="005E7589">
      <w:pPr>
        <w:spacing w:line="280" w:lineRule="exact"/>
        <w:ind w:firstLineChars="200" w:firstLine="432"/>
        <w:rPr>
          <w:rFonts w:ascii="ＭＳ Ｐゴシック" w:eastAsia="ＭＳ Ｐゴシック" w:hAnsi="ＭＳ Ｐゴシック"/>
          <w:color w:val="002060"/>
          <w:sz w:val="22"/>
        </w:rPr>
      </w:pPr>
      <w:r w:rsidRPr="00624BA3">
        <w:rPr>
          <w:rFonts w:ascii="ＭＳ Ｐゴシック" w:eastAsia="ＭＳ Ｐゴシック" w:hAnsi="ＭＳ Ｐゴシック" w:hint="eastAsia"/>
          <w:color w:val="002060"/>
          <w:sz w:val="22"/>
        </w:rPr>
        <w:t>典拠「平成23</w:t>
      </w:r>
      <w:r>
        <w:rPr>
          <w:rFonts w:ascii="ＭＳ Ｐゴシック" w:eastAsia="ＭＳ Ｐゴシック" w:hAnsi="ＭＳ Ｐゴシック" w:hint="eastAsia"/>
          <w:color w:val="002060"/>
          <w:sz w:val="22"/>
        </w:rPr>
        <w:t xml:space="preserve">，27，30年度 </w:t>
      </w:r>
      <w:r w:rsidRPr="00624BA3">
        <w:rPr>
          <w:rFonts w:ascii="ＭＳ Ｐゴシック" w:eastAsia="ＭＳ Ｐゴシック" w:hAnsi="ＭＳ Ｐゴシック" w:hint="eastAsia"/>
          <w:color w:val="002060"/>
          <w:sz w:val="22"/>
        </w:rPr>
        <w:t>社会教育調査」（文部科学省）</w:t>
      </w:r>
    </w:p>
    <w:p w:rsidR="005E7589" w:rsidRPr="00EF67DC" w:rsidRDefault="005E7589" w:rsidP="005E7589">
      <w:pPr>
        <w:spacing w:line="100" w:lineRule="exact"/>
        <w:rPr>
          <w:rFonts w:ascii="ＭＳ Ｐゴシック" w:eastAsia="ＭＳ Ｐゴシック" w:hAnsi="ＭＳ Ｐゴシック"/>
          <w:b/>
          <w:color w:val="FF0000"/>
          <w:sz w:val="28"/>
          <w:szCs w:val="28"/>
        </w:rPr>
      </w:pPr>
    </w:p>
    <w:p w:rsidR="005E7589" w:rsidRDefault="005E7589" w:rsidP="005E7589">
      <w:pPr>
        <w:spacing w:line="280" w:lineRule="exact"/>
        <w:ind w:firstLineChars="200" w:firstLine="434"/>
        <w:rPr>
          <w:rFonts w:ascii="ＭＳ Ｐゴシック" w:eastAsia="ＭＳ Ｐゴシック" w:hAnsi="ＭＳ Ｐゴシック"/>
          <w:b/>
          <w:color w:val="FF0000"/>
          <w:sz w:val="22"/>
        </w:rPr>
      </w:pPr>
      <w:r w:rsidRPr="003B6FAB">
        <w:rPr>
          <w:rFonts w:ascii="ＭＳ Ｐゴシック" w:eastAsia="ＭＳ Ｐゴシック" w:hAnsi="ＭＳ Ｐゴシック" w:hint="eastAsia"/>
          <w:b/>
          <w:color w:val="FF0000"/>
          <w:sz w:val="22"/>
        </w:rPr>
        <w:t>・障害者用トイレや点字による案内等いずれかのバリアフリー関係設備を有する図書館</w:t>
      </w:r>
    </w:p>
    <w:p w:rsidR="005E7589" w:rsidRDefault="005E7589" w:rsidP="005E7589">
      <w:pPr>
        <w:spacing w:line="280" w:lineRule="exact"/>
        <w:ind w:firstLineChars="900" w:firstLine="1953"/>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 xml:space="preserve">Ｈ２３年度   </w:t>
      </w:r>
      <w:r>
        <w:rPr>
          <w:rFonts w:ascii="ＭＳ Ｐゴシック" w:eastAsia="ＭＳ Ｐゴシック" w:hAnsi="ＭＳ Ｐゴシック"/>
          <w:b/>
          <w:color w:val="FF0000"/>
          <w:sz w:val="22"/>
        </w:rPr>
        <w:t xml:space="preserve"> </w:t>
      </w:r>
      <w:r>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b/>
          <w:color w:val="FF0000"/>
          <w:sz w:val="22"/>
        </w:rPr>
        <w:t xml:space="preserve"> </w:t>
      </w:r>
      <w:r>
        <w:rPr>
          <w:rFonts w:ascii="ＭＳ Ｐゴシック" w:eastAsia="ＭＳ Ｐゴシック" w:hAnsi="ＭＳ Ｐゴシック" w:hint="eastAsia"/>
          <w:b/>
          <w:color w:val="FF0000"/>
          <w:sz w:val="22"/>
        </w:rPr>
        <w:t>Ｈ２７年度      Ｈ３０年度</w:t>
      </w:r>
    </w:p>
    <w:p w:rsidR="005E7589" w:rsidRPr="003B6FAB" w:rsidRDefault="005E7589" w:rsidP="005E7589">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 xml:space="preserve">・全   </w:t>
      </w:r>
      <w:r>
        <w:rPr>
          <w:rFonts w:ascii="ＭＳ Ｐゴシック" w:eastAsia="ＭＳ Ｐゴシック" w:hAnsi="ＭＳ Ｐゴシック"/>
          <w:b/>
          <w:color w:val="FF0000"/>
          <w:sz w:val="22"/>
        </w:rPr>
        <w:t xml:space="preserve"> </w:t>
      </w:r>
      <w:r>
        <w:rPr>
          <w:rFonts w:ascii="ＭＳ Ｐゴシック" w:eastAsia="ＭＳ Ｐゴシック" w:hAnsi="ＭＳ Ｐゴシック" w:hint="eastAsia"/>
          <w:b/>
          <w:color w:val="FF0000"/>
          <w:sz w:val="22"/>
        </w:rPr>
        <w:t xml:space="preserve">国     ９２．４ </w:t>
      </w:r>
      <w:r w:rsidRPr="003B6FAB">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65317B">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９３．５ ％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65317B">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９４．７ ％</w:t>
      </w:r>
    </w:p>
    <w:p w:rsidR="005E7589" w:rsidRDefault="005E7589" w:rsidP="005E7589">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 xml:space="preserve">・山 梨 県  </w:t>
      </w:r>
      <w:r>
        <w:rPr>
          <w:rFonts w:ascii="ＭＳ Ｐゴシック" w:eastAsia="ＭＳ Ｐゴシック" w:hAnsi="ＭＳ Ｐゴシック"/>
          <w:b/>
          <w:color w:val="FF0000"/>
          <w:sz w:val="22"/>
        </w:rPr>
        <w:t xml:space="preserve">  </w:t>
      </w:r>
      <w:r>
        <w:rPr>
          <w:rFonts w:ascii="ＭＳ Ｐゴシック" w:eastAsia="ＭＳ Ｐゴシック" w:hAnsi="ＭＳ Ｐゴシック" w:hint="eastAsia"/>
          <w:b/>
          <w:color w:val="FF0000"/>
          <w:sz w:val="22"/>
        </w:rPr>
        <w:t xml:space="preserve"> ８８．９ ％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65317B">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９２．７ ％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65317B">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９４．３ ％</w:t>
      </w:r>
    </w:p>
    <w:p w:rsidR="005E7589" w:rsidRPr="007A6FF1" w:rsidRDefault="005E7589" w:rsidP="005E7589">
      <w:pPr>
        <w:spacing w:line="100" w:lineRule="exact"/>
        <w:rPr>
          <w:rFonts w:ascii="ＭＳ Ｐゴシック" w:eastAsia="ＭＳ Ｐゴシック" w:hAnsi="ＭＳ Ｐゴシック"/>
          <w:b/>
          <w:color w:val="FF0000"/>
          <w:sz w:val="22"/>
        </w:rPr>
      </w:pPr>
    </w:p>
    <w:p w:rsidR="005E7589" w:rsidRDefault="005E7589" w:rsidP="005E7589">
      <w:pPr>
        <w:spacing w:line="280" w:lineRule="exact"/>
        <w:ind w:firstLineChars="200" w:firstLine="434"/>
        <w:rPr>
          <w:rFonts w:ascii="ＭＳ Ｐゴシック" w:eastAsia="ＭＳ Ｐゴシック" w:hAnsi="ＭＳ Ｐゴシック"/>
          <w:b/>
          <w:color w:val="FF0000"/>
          <w:sz w:val="22"/>
        </w:rPr>
      </w:pPr>
      <w:r w:rsidRPr="003B6FAB">
        <w:rPr>
          <w:rFonts w:ascii="ＭＳ Ｐゴシック" w:eastAsia="ＭＳ Ｐゴシック" w:hAnsi="ＭＳ Ｐゴシック" w:hint="eastAsia"/>
          <w:b/>
          <w:color w:val="FF0000"/>
          <w:sz w:val="22"/>
        </w:rPr>
        <w:t>・点字図書等を所有する図書館</w:t>
      </w:r>
    </w:p>
    <w:p w:rsidR="005E7589" w:rsidRPr="007D7712" w:rsidRDefault="005E7589" w:rsidP="005E7589">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b/>
          <w:color w:val="FF0000"/>
          <w:sz w:val="22"/>
        </w:rPr>
        <w:t xml:space="preserve">              </w:t>
      </w:r>
      <w:r>
        <w:rPr>
          <w:rFonts w:ascii="ＭＳ Ｐゴシック" w:eastAsia="ＭＳ Ｐゴシック" w:hAnsi="ＭＳ Ｐゴシック" w:hint="eastAsia"/>
          <w:b/>
          <w:color w:val="FF0000"/>
          <w:sz w:val="22"/>
        </w:rPr>
        <w:t>Ｈ２３年度　　　　 Ｈ２７年度      Ｈ３０年度</w:t>
      </w:r>
    </w:p>
    <w:p w:rsidR="005E7589" w:rsidRPr="003B6FAB" w:rsidRDefault="005E7589" w:rsidP="005E7589">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 xml:space="preserve">・都道府県　　　 ４４．３ </w:t>
      </w:r>
      <w:r w:rsidRPr="003B6FAB">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65317B">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５１．７ ％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65317B">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５６．１ ％</w:t>
      </w:r>
    </w:p>
    <w:p w:rsidR="005E7589" w:rsidRPr="00DB44A6" w:rsidRDefault="005E7589" w:rsidP="005E7589">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 xml:space="preserve">・市 町 村    </w:t>
      </w:r>
      <w:r>
        <w:rPr>
          <w:rFonts w:ascii="ＭＳ Ｐゴシック" w:eastAsia="ＭＳ Ｐゴシック" w:hAnsi="ＭＳ Ｐゴシック"/>
          <w:b/>
          <w:color w:val="FF0000"/>
          <w:sz w:val="22"/>
        </w:rPr>
        <w:t xml:space="preserve"> </w:t>
      </w:r>
      <w:r>
        <w:rPr>
          <w:rFonts w:ascii="ＭＳ Ｐゴシック" w:eastAsia="ＭＳ Ｐゴシック" w:hAnsi="ＭＳ Ｐゴシック" w:hint="eastAsia"/>
          <w:b/>
          <w:color w:val="FF0000"/>
          <w:sz w:val="22"/>
        </w:rPr>
        <w:t xml:space="preserve">３６．２ ％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65317B">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４０．８ ％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65317B">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４７．２ ％</w:t>
      </w:r>
    </w:p>
    <w:p w:rsidR="005E7589" w:rsidRPr="007A6FF1" w:rsidRDefault="005E7589" w:rsidP="005E7589">
      <w:pPr>
        <w:spacing w:line="100" w:lineRule="exact"/>
        <w:rPr>
          <w:rFonts w:ascii="ＭＳ Ｐゴシック" w:eastAsia="ＭＳ Ｐゴシック" w:hAnsi="ＭＳ Ｐゴシック"/>
          <w:b/>
          <w:color w:val="FF0000"/>
          <w:sz w:val="22"/>
        </w:rPr>
      </w:pPr>
    </w:p>
    <w:p w:rsidR="005E7589" w:rsidRDefault="005E7589" w:rsidP="005E7589">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・拡大読書器・拡大鏡を所有する図書館</w:t>
      </w:r>
    </w:p>
    <w:p w:rsidR="005E7589" w:rsidRPr="007D7712" w:rsidRDefault="005E7589" w:rsidP="005E7589">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b/>
          <w:color w:val="FF0000"/>
          <w:sz w:val="22"/>
        </w:rPr>
        <w:t xml:space="preserve">              </w:t>
      </w:r>
      <w:r>
        <w:rPr>
          <w:rFonts w:ascii="ＭＳ Ｐゴシック" w:eastAsia="ＭＳ Ｐゴシック" w:hAnsi="ＭＳ Ｐゴシック" w:hint="eastAsia"/>
          <w:b/>
          <w:color w:val="FF0000"/>
          <w:sz w:val="22"/>
        </w:rPr>
        <w:t>Ｈ２３年度      Ｈ２７年度      Ｈ３０年度</w:t>
      </w:r>
    </w:p>
    <w:p w:rsidR="005E7589" w:rsidRDefault="005E7589" w:rsidP="005E7589">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 xml:space="preserve">・全    国    </w:t>
      </w:r>
      <w:r>
        <w:rPr>
          <w:rFonts w:ascii="ＭＳ Ｐゴシック" w:eastAsia="ＭＳ Ｐゴシック" w:hAnsi="ＭＳ Ｐゴシック"/>
          <w:b/>
          <w:color w:val="FF0000"/>
          <w:sz w:val="22"/>
        </w:rPr>
        <w:t xml:space="preserve"> </w:t>
      </w:r>
      <w:r>
        <w:rPr>
          <w:rFonts w:ascii="ＭＳ Ｐゴシック" w:eastAsia="ＭＳ Ｐゴシック" w:hAnsi="ＭＳ Ｐゴシック" w:hint="eastAsia"/>
          <w:b/>
          <w:color w:val="FF0000"/>
          <w:sz w:val="22"/>
        </w:rPr>
        <w:t xml:space="preserve">４７．０ </w:t>
      </w:r>
      <w:r w:rsidRPr="003B6FAB">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65317B">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４９．１ ％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65317B">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５２．２ ％</w:t>
      </w:r>
    </w:p>
    <w:p w:rsidR="005E7589" w:rsidRDefault="005E7589" w:rsidP="005E7589">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 xml:space="preserve">・山 梨 県    </w:t>
      </w:r>
      <w:r>
        <w:rPr>
          <w:rFonts w:ascii="ＭＳ Ｐゴシック" w:eastAsia="ＭＳ Ｐゴシック" w:hAnsi="ＭＳ Ｐゴシック"/>
          <w:b/>
          <w:color w:val="FF0000"/>
          <w:sz w:val="22"/>
        </w:rPr>
        <w:t xml:space="preserve"> </w:t>
      </w:r>
      <w:r>
        <w:rPr>
          <w:rFonts w:ascii="ＭＳ Ｐゴシック" w:eastAsia="ＭＳ Ｐゴシック" w:hAnsi="ＭＳ Ｐゴシック" w:hint="eastAsia"/>
          <w:b/>
          <w:color w:val="FF0000"/>
          <w:sz w:val="22"/>
        </w:rPr>
        <w:t xml:space="preserve">３５．２ ％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65317B">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３８．２ ％　</w:t>
      </w:r>
      <w:r w:rsidRPr="00F12BB2">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 xml:space="preserve"> </w:t>
      </w:r>
      <w:r w:rsidRPr="0065317B">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３９．６ ％</w:t>
      </w:r>
    </w:p>
    <w:p w:rsidR="005E7589" w:rsidRDefault="005E7589" w:rsidP="005E7589">
      <w:pPr>
        <w:spacing w:line="100" w:lineRule="exact"/>
        <w:rPr>
          <w:rFonts w:ascii="ＭＳ Ｐゴシック" w:eastAsia="ＭＳ Ｐゴシック" w:hAnsi="ＭＳ Ｐゴシック"/>
          <w:b/>
          <w:color w:val="FF0000"/>
          <w:sz w:val="22"/>
        </w:rPr>
      </w:pPr>
    </w:p>
    <w:p w:rsidR="007F3345" w:rsidRPr="00E64ED3" w:rsidRDefault="007F3345" w:rsidP="00624134">
      <w:pPr>
        <w:spacing w:line="280" w:lineRule="exact"/>
        <w:ind w:firstLineChars="200" w:firstLine="434"/>
        <w:rPr>
          <w:rFonts w:ascii="ＭＳ Ｐゴシック" w:eastAsia="ＭＳ Ｐゴシック" w:hAnsi="ＭＳ Ｐゴシック"/>
          <w:b/>
          <w:sz w:val="22"/>
        </w:rPr>
      </w:pPr>
      <w:r w:rsidRPr="00E64ED3">
        <w:rPr>
          <w:rFonts w:ascii="ＭＳ Ｐゴシック" w:eastAsia="ＭＳ Ｐゴシック" w:hAnsi="ＭＳ Ｐゴシック" w:hint="eastAsia"/>
          <w:b/>
          <w:sz w:val="22"/>
        </w:rPr>
        <w:t>→障害のある子どもが利用しやすい施設・設備を整備するよう努める。</w:t>
      </w:r>
    </w:p>
    <w:p w:rsidR="007F3345" w:rsidRPr="00624BA3" w:rsidRDefault="007F3345" w:rsidP="00315BBA">
      <w:pPr>
        <w:spacing w:line="200" w:lineRule="exact"/>
        <w:rPr>
          <w:rFonts w:ascii="ＭＳ Ｐゴシック" w:eastAsia="ＭＳ Ｐゴシック" w:hAnsi="ＭＳ Ｐゴシック"/>
          <w:b/>
          <w:color w:val="FF0000"/>
          <w:sz w:val="28"/>
          <w:szCs w:val="28"/>
        </w:rPr>
      </w:pPr>
    </w:p>
    <w:p w:rsidR="00261141" w:rsidRPr="003C3EEB" w:rsidRDefault="00261141" w:rsidP="00261141">
      <w:pPr>
        <w:spacing w:line="280" w:lineRule="exact"/>
        <w:rPr>
          <w:rFonts w:ascii="ＭＳ Ｐゴシック" w:eastAsia="ＭＳ Ｐゴシック" w:hAnsi="ＭＳ Ｐゴシック"/>
          <w:b/>
          <w:sz w:val="28"/>
          <w:szCs w:val="28"/>
        </w:rPr>
      </w:pPr>
      <w:r w:rsidRPr="003C3EEB">
        <w:rPr>
          <w:rFonts w:ascii="ＭＳ Ｐゴシック" w:eastAsia="ＭＳ Ｐゴシック" w:hAnsi="ＭＳ Ｐゴシック" w:hint="eastAsia"/>
          <w:b/>
          <w:sz w:val="28"/>
          <w:szCs w:val="28"/>
        </w:rPr>
        <w:t>⑦家庭・地域との連携による読書活動の推進</w:t>
      </w:r>
    </w:p>
    <w:p w:rsidR="00261141" w:rsidRPr="000F7E4B" w:rsidRDefault="00261141" w:rsidP="00261141">
      <w:pPr>
        <w:spacing w:line="280" w:lineRule="exact"/>
        <w:ind w:firstLineChars="200" w:firstLine="432"/>
        <w:rPr>
          <w:rFonts w:ascii="ＭＳ Ｐゴシック" w:eastAsia="ＭＳ Ｐゴシック" w:hAnsi="ＭＳ Ｐゴシック"/>
          <w:color w:val="002060"/>
          <w:sz w:val="22"/>
        </w:rPr>
      </w:pPr>
      <w:r w:rsidRPr="000F7E4B">
        <w:rPr>
          <w:rFonts w:ascii="ＭＳ Ｐゴシック" w:eastAsia="ＭＳ Ｐゴシック" w:hAnsi="ＭＳ Ｐゴシック" w:hint="eastAsia"/>
          <w:color w:val="002060"/>
          <w:sz w:val="22"/>
        </w:rPr>
        <w:t>典拠「平成24</w:t>
      </w:r>
      <w:r>
        <w:rPr>
          <w:rFonts w:ascii="ＭＳ Ｐゴシック" w:eastAsia="ＭＳ Ｐゴシック" w:hAnsi="ＭＳ Ｐゴシック" w:hint="eastAsia"/>
          <w:color w:val="002060"/>
          <w:sz w:val="22"/>
        </w:rPr>
        <w:t>,</w:t>
      </w:r>
      <w:r w:rsidR="003C7999">
        <w:rPr>
          <w:rFonts w:ascii="ＭＳ Ｐゴシック" w:eastAsia="ＭＳ Ｐゴシック" w:hAnsi="ＭＳ Ｐゴシック"/>
          <w:color w:val="002060"/>
          <w:sz w:val="22"/>
        </w:rPr>
        <w:t xml:space="preserve"> </w:t>
      </w:r>
      <w:r>
        <w:rPr>
          <w:rFonts w:ascii="ＭＳ Ｐゴシック" w:eastAsia="ＭＳ Ｐゴシック" w:hAnsi="ＭＳ Ｐゴシック" w:hint="eastAsia"/>
          <w:color w:val="002060"/>
          <w:sz w:val="22"/>
        </w:rPr>
        <w:t>26,</w:t>
      </w:r>
      <w:r w:rsidR="003C7999">
        <w:rPr>
          <w:rFonts w:ascii="ＭＳ Ｐゴシック" w:eastAsia="ＭＳ Ｐゴシック" w:hAnsi="ＭＳ Ｐゴシック"/>
          <w:color w:val="002060"/>
          <w:sz w:val="22"/>
        </w:rPr>
        <w:t xml:space="preserve"> </w:t>
      </w:r>
      <w:r w:rsidRPr="000F7E4B">
        <w:rPr>
          <w:rFonts w:ascii="ＭＳ Ｐゴシック" w:eastAsia="ＭＳ Ｐゴシック" w:hAnsi="ＭＳ Ｐゴシック" w:hint="eastAsia"/>
          <w:color w:val="002060"/>
          <w:sz w:val="22"/>
        </w:rPr>
        <w:t>28年度</w:t>
      </w:r>
      <w:r>
        <w:rPr>
          <w:rFonts w:ascii="ＭＳ Ｐゴシック" w:eastAsia="ＭＳ Ｐゴシック" w:hAnsi="ＭＳ Ｐゴシック" w:hint="eastAsia"/>
          <w:color w:val="002060"/>
          <w:sz w:val="22"/>
        </w:rPr>
        <w:t xml:space="preserve"> </w:t>
      </w:r>
      <w:r w:rsidRPr="000F7E4B">
        <w:rPr>
          <w:rFonts w:ascii="ＭＳ Ｐゴシック" w:eastAsia="ＭＳ Ｐゴシック" w:hAnsi="ＭＳ Ｐゴシック" w:hint="eastAsia"/>
          <w:color w:val="002060"/>
          <w:sz w:val="22"/>
        </w:rPr>
        <w:t>学校図書館の現状に関する調査」（文部科学省）</w:t>
      </w:r>
    </w:p>
    <w:p w:rsidR="00261141" w:rsidRPr="003C7999" w:rsidRDefault="00261141" w:rsidP="00261141">
      <w:pPr>
        <w:spacing w:line="100" w:lineRule="exact"/>
        <w:rPr>
          <w:rFonts w:ascii="ＭＳ Ｐゴシック" w:eastAsia="ＭＳ Ｐゴシック" w:hAnsi="ＭＳ Ｐゴシック"/>
          <w:b/>
          <w:color w:val="FF0000"/>
          <w:sz w:val="28"/>
          <w:szCs w:val="28"/>
        </w:rPr>
      </w:pP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・保護者や住民によるボランティア活動が行われている図書館</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・小</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８１．２ ％   </w:t>
      </w:r>
      <w:r>
        <w:rPr>
          <w:rFonts w:ascii="ＭＳ Ｐゴシック" w:eastAsia="ＭＳ Ｐゴシック" w:hAnsi="ＭＳ Ｐゴシック" w:hint="eastAsia"/>
          <w:b/>
          <w:color w:val="FF0000"/>
          <w:sz w:val="22"/>
        </w:rPr>
        <w:t xml:space="preserve">H２６年度　　８１．１％　　</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H２８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８１．４ ％</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・中</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２７．２ ％   </w:t>
      </w:r>
      <w:r>
        <w:rPr>
          <w:rFonts w:ascii="ＭＳ Ｐゴシック" w:eastAsia="ＭＳ Ｐゴシック" w:hAnsi="ＭＳ Ｐゴシック" w:hint="eastAsia"/>
          <w:b/>
          <w:color w:val="FF0000"/>
          <w:sz w:val="22"/>
        </w:rPr>
        <w:t xml:space="preserve">H２６年度　　２８．１％　　</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H２８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３０．０ ％</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w:t>
      </w:r>
      <w:r w:rsidRPr="008A05A4">
        <w:rPr>
          <w:rFonts w:ascii="ＭＳ Ｐゴシック" w:eastAsia="ＭＳ Ｐゴシック" w:hAnsi="ＭＳ Ｐゴシック" w:hint="eastAsia"/>
          <w:b/>
          <w:color w:val="FF0000"/>
          <w:sz w:val="22"/>
        </w:rPr>
        <w:t>高</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校</w:t>
      </w:r>
      <w:r>
        <w:rPr>
          <w:rFonts w:ascii="ＭＳ Ｐゴシック" w:eastAsia="ＭＳ Ｐゴシック" w:hAnsi="ＭＳ Ｐゴシック" w:hint="eastAsia"/>
          <w:b/>
          <w:color w:val="FF0000"/>
          <w:sz w:val="22"/>
        </w:rPr>
        <w:t xml:space="preserve">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２．９ ％   </w:t>
      </w:r>
      <w:r>
        <w:rPr>
          <w:rFonts w:ascii="ＭＳ Ｐゴシック" w:eastAsia="ＭＳ Ｐゴシック" w:hAnsi="ＭＳ Ｐゴシック" w:hint="eastAsia"/>
          <w:b/>
          <w:color w:val="FF0000"/>
          <w:sz w:val="22"/>
        </w:rPr>
        <w:t xml:space="preserve">H２６年度　　　２．８％　　</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H２８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２．８ ％</w:t>
      </w:r>
    </w:p>
    <w:p w:rsidR="00261141" w:rsidRDefault="00261141" w:rsidP="00261141">
      <w:pPr>
        <w:spacing w:line="280" w:lineRule="exact"/>
        <w:ind w:firstLineChars="200" w:firstLine="434"/>
        <w:rPr>
          <w:rFonts w:ascii="ＭＳ Ｐゴシック" w:eastAsia="ＭＳ Ｐゴシック" w:hAnsi="ＭＳ Ｐゴシック"/>
          <w:b/>
          <w:sz w:val="22"/>
        </w:rPr>
      </w:pPr>
      <w:r w:rsidRPr="00E64ED3">
        <w:rPr>
          <w:rFonts w:ascii="ＭＳ Ｐゴシック" w:eastAsia="ＭＳ Ｐゴシック" w:hAnsi="ＭＳ Ｐゴシック" w:hint="eastAsia"/>
          <w:b/>
          <w:sz w:val="22"/>
        </w:rPr>
        <w:t>→地域の図書館やボランティア等と連携して、地域のボランティア等の人材が充分に活動できるよう</w:t>
      </w:r>
    </w:p>
    <w:p w:rsidR="00261141" w:rsidRPr="00E64ED3" w:rsidRDefault="00261141" w:rsidP="00261141">
      <w:pPr>
        <w:spacing w:line="280" w:lineRule="exact"/>
        <w:ind w:firstLineChars="200" w:firstLine="434"/>
        <w:rPr>
          <w:rFonts w:ascii="ＭＳ Ｐゴシック" w:eastAsia="ＭＳ Ｐゴシック" w:hAnsi="ＭＳ Ｐゴシック"/>
          <w:b/>
          <w:sz w:val="22"/>
        </w:rPr>
      </w:pPr>
      <w:r w:rsidRPr="00E64ED3">
        <w:rPr>
          <w:rFonts w:ascii="ＭＳ Ｐゴシック" w:eastAsia="ＭＳ Ｐゴシック" w:hAnsi="ＭＳ Ｐゴシック" w:hint="eastAsia"/>
          <w:b/>
          <w:sz w:val="22"/>
        </w:rPr>
        <w:t>支援していく。</w:t>
      </w:r>
    </w:p>
    <w:p w:rsidR="00261141" w:rsidRDefault="00261141" w:rsidP="00261141">
      <w:pPr>
        <w:spacing w:line="100" w:lineRule="exact"/>
        <w:rPr>
          <w:rFonts w:ascii="ＭＳ Ｐゴシック" w:eastAsia="ＭＳ Ｐゴシック" w:hAnsi="ＭＳ Ｐゴシック"/>
          <w:b/>
          <w:color w:val="FF0000"/>
          <w:sz w:val="28"/>
          <w:szCs w:val="28"/>
        </w:rPr>
      </w:pP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公共図書館との連携をしている学校数の割合</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・小</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７６．５</w:t>
      </w:r>
      <w:r w:rsidRPr="008A05A4">
        <w:rPr>
          <w:rFonts w:ascii="ＭＳ Ｐゴシック" w:eastAsia="ＭＳ Ｐゴシック" w:hAnsi="ＭＳ Ｐゴシック" w:hint="eastAsia"/>
          <w:b/>
          <w:color w:val="FF0000"/>
          <w:sz w:val="22"/>
        </w:rPr>
        <w:t xml:space="preserve"> ％   </w:t>
      </w:r>
      <w:r>
        <w:rPr>
          <w:rFonts w:ascii="ＭＳ Ｐゴシック" w:eastAsia="ＭＳ Ｐゴシック" w:hAnsi="ＭＳ Ｐゴシック" w:hint="eastAsia"/>
          <w:b/>
          <w:color w:val="FF0000"/>
          <w:sz w:val="22"/>
        </w:rPr>
        <w:t xml:space="preserve">H２６年度　　７９．９％　　</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H２８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８２．２</w:t>
      </w:r>
      <w:r w:rsidRPr="008A05A4">
        <w:rPr>
          <w:rFonts w:ascii="ＭＳ Ｐゴシック" w:eastAsia="ＭＳ Ｐゴシック" w:hAnsi="ＭＳ Ｐゴシック" w:hint="eastAsia"/>
          <w:b/>
          <w:color w:val="FF0000"/>
          <w:sz w:val="22"/>
        </w:rPr>
        <w:t xml:space="preserve"> ％</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・中</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４９．８</w:t>
      </w:r>
      <w:r w:rsidRPr="008A05A4">
        <w:rPr>
          <w:rFonts w:ascii="ＭＳ Ｐゴシック" w:eastAsia="ＭＳ Ｐゴシック" w:hAnsi="ＭＳ Ｐゴシック" w:hint="eastAsia"/>
          <w:b/>
          <w:color w:val="FF0000"/>
          <w:sz w:val="22"/>
        </w:rPr>
        <w:t xml:space="preserve"> ％   </w:t>
      </w:r>
      <w:r>
        <w:rPr>
          <w:rFonts w:ascii="ＭＳ Ｐゴシック" w:eastAsia="ＭＳ Ｐゴシック" w:hAnsi="ＭＳ Ｐゴシック" w:hint="eastAsia"/>
          <w:b/>
          <w:color w:val="FF0000"/>
          <w:sz w:val="22"/>
        </w:rPr>
        <w:t xml:space="preserve">H２６年度　　５２．４％　　</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H２８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５７．５</w:t>
      </w:r>
      <w:r w:rsidRPr="008A05A4">
        <w:rPr>
          <w:rFonts w:ascii="ＭＳ Ｐゴシック" w:eastAsia="ＭＳ Ｐゴシック" w:hAnsi="ＭＳ Ｐゴシック" w:hint="eastAsia"/>
          <w:b/>
          <w:color w:val="FF0000"/>
          <w:sz w:val="22"/>
        </w:rPr>
        <w:t xml:space="preserve"> ％</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w:t>
      </w:r>
      <w:r w:rsidRPr="008A05A4">
        <w:rPr>
          <w:rFonts w:ascii="ＭＳ Ｐゴシック" w:eastAsia="ＭＳ Ｐゴシック" w:hAnsi="ＭＳ Ｐゴシック" w:hint="eastAsia"/>
          <w:b/>
          <w:color w:val="FF0000"/>
          <w:sz w:val="22"/>
        </w:rPr>
        <w:t>高</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校</w:t>
      </w:r>
      <w:r>
        <w:rPr>
          <w:rFonts w:ascii="ＭＳ Ｐゴシック" w:eastAsia="ＭＳ Ｐゴシック" w:hAnsi="ＭＳ Ｐゴシック" w:hint="eastAsia"/>
          <w:b/>
          <w:color w:val="FF0000"/>
          <w:sz w:val="22"/>
        </w:rPr>
        <w:t xml:space="preserve">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　　４６．５</w:t>
      </w:r>
      <w:r w:rsidRPr="008A05A4">
        <w:rPr>
          <w:rFonts w:ascii="ＭＳ Ｐゴシック" w:eastAsia="ＭＳ Ｐゴシック" w:hAnsi="ＭＳ Ｐゴシック" w:hint="eastAsia"/>
          <w:b/>
          <w:color w:val="FF0000"/>
          <w:sz w:val="22"/>
        </w:rPr>
        <w:t xml:space="preserve"> ％   </w:t>
      </w:r>
      <w:r>
        <w:rPr>
          <w:rFonts w:ascii="ＭＳ Ｐゴシック" w:eastAsia="ＭＳ Ｐゴシック" w:hAnsi="ＭＳ Ｐゴシック" w:hint="eastAsia"/>
          <w:b/>
          <w:color w:val="FF0000"/>
          <w:sz w:val="22"/>
        </w:rPr>
        <w:t xml:space="preserve">H２６年度　　４７．７％　　</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H２８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５１．１</w:t>
      </w:r>
      <w:r w:rsidRPr="008A05A4">
        <w:rPr>
          <w:rFonts w:ascii="ＭＳ Ｐゴシック" w:eastAsia="ＭＳ Ｐゴシック" w:hAnsi="ＭＳ Ｐゴシック" w:hint="eastAsia"/>
          <w:b/>
          <w:color w:val="FF0000"/>
          <w:sz w:val="22"/>
        </w:rPr>
        <w:t xml:space="preserve"> ％</w:t>
      </w:r>
    </w:p>
    <w:p w:rsidR="00261141" w:rsidRPr="00E64ED3" w:rsidRDefault="00261141" w:rsidP="00261141">
      <w:pPr>
        <w:spacing w:line="280" w:lineRule="exact"/>
        <w:ind w:firstLineChars="200" w:firstLine="434"/>
        <w:rPr>
          <w:rFonts w:ascii="ＭＳ Ｐゴシック" w:eastAsia="ＭＳ Ｐゴシック" w:hAnsi="ＭＳ Ｐゴシック"/>
          <w:b/>
          <w:sz w:val="22"/>
        </w:rPr>
      </w:pPr>
      <w:r w:rsidRPr="00E64ED3">
        <w:rPr>
          <w:rFonts w:ascii="ＭＳ Ｐゴシック" w:eastAsia="ＭＳ Ｐゴシック" w:hAnsi="ＭＳ Ｐゴシック" w:hint="eastAsia"/>
          <w:b/>
          <w:sz w:val="22"/>
        </w:rPr>
        <w:t>→地域の</w:t>
      </w:r>
      <w:r>
        <w:rPr>
          <w:rFonts w:ascii="ＭＳ Ｐゴシック" w:eastAsia="ＭＳ Ｐゴシック" w:hAnsi="ＭＳ Ｐゴシック" w:hint="eastAsia"/>
          <w:b/>
          <w:sz w:val="22"/>
        </w:rPr>
        <w:t>公立</w:t>
      </w:r>
      <w:r w:rsidRPr="00E64ED3">
        <w:rPr>
          <w:rFonts w:ascii="ＭＳ Ｐゴシック" w:eastAsia="ＭＳ Ｐゴシック" w:hAnsi="ＭＳ Ｐゴシック" w:hint="eastAsia"/>
          <w:b/>
          <w:sz w:val="22"/>
        </w:rPr>
        <w:t>図書館や</w:t>
      </w:r>
      <w:r>
        <w:rPr>
          <w:rFonts w:ascii="ＭＳ Ｐゴシック" w:eastAsia="ＭＳ Ｐゴシック" w:hAnsi="ＭＳ Ｐゴシック" w:hint="eastAsia"/>
          <w:b/>
          <w:sz w:val="22"/>
        </w:rPr>
        <w:t>県立図書館</w:t>
      </w:r>
      <w:r w:rsidRPr="00E64ED3">
        <w:rPr>
          <w:rFonts w:ascii="ＭＳ Ｐゴシック" w:eastAsia="ＭＳ Ｐゴシック" w:hAnsi="ＭＳ Ｐゴシック" w:hint="eastAsia"/>
          <w:b/>
          <w:sz w:val="22"/>
        </w:rPr>
        <w:t>等と連携して、</w:t>
      </w:r>
      <w:r>
        <w:rPr>
          <w:rFonts w:ascii="ＭＳ Ｐゴシック" w:eastAsia="ＭＳ Ｐゴシック" w:hAnsi="ＭＳ Ｐゴシック" w:hint="eastAsia"/>
          <w:b/>
          <w:sz w:val="22"/>
        </w:rPr>
        <w:t>読書環境の整備が図れるよう</w:t>
      </w:r>
      <w:r w:rsidRPr="00E64ED3">
        <w:rPr>
          <w:rFonts w:ascii="ＭＳ Ｐゴシック" w:eastAsia="ＭＳ Ｐゴシック" w:hAnsi="ＭＳ Ｐゴシック" w:hint="eastAsia"/>
          <w:b/>
          <w:sz w:val="22"/>
        </w:rPr>
        <w:t>支援していく。</w:t>
      </w:r>
    </w:p>
    <w:p w:rsidR="00261141" w:rsidRPr="00624BA3" w:rsidRDefault="00261141" w:rsidP="00261141">
      <w:pPr>
        <w:spacing w:line="200" w:lineRule="exact"/>
        <w:rPr>
          <w:rFonts w:ascii="ＭＳ Ｐゴシック" w:eastAsia="ＭＳ Ｐゴシック" w:hAnsi="ＭＳ Ｐゴシック"/>
          <w:b/>
          <w:color w:val="FF0000"/>
          <w:sz w:val="28"/>
          <w:szCs w:val="28"/>
        </w:rPr>
      </w:pPr>
    </w:p>
    <w:p w:rsidR="00261141" w:rsidRDefault="00261141" w:rsidP="00261141">
      <w:pPr>
        <w:spacing w:line="280" w:lineRule="exact"/>
        <w:rPr>
          <w:rFonts w:ascii="ＭＳ Ｐゴシック" w:eastAsia="ＭＳ Ｐゴシック" w:hAnsi="ＭＳ Ｐゴシック"/>
          <w:b/>
          <w:sz w:val="28"/>
          <w:szCs w:val="28"/>
        </w:rPr>
      </w:pPr>
      <w:r w:rsidRPr="009D282E">
        <w:rPr>
          <w:rFonts w:ascii="ＭＳ Ｐゴシック" w:eastAsia="ＭＳ Ｐゴシック" w:hAnsi="ＭＳ Ｐゴシック" w:hint="eastAsia"/>
          <w:b/>
          <w:sz w:val="28"/>
          <w:szCs w:val="28"/>
        </w:rPr>
        <w:t>⑧学校図書館図書標準の達成</w:t>
      </w:r>
    </w:p>
    <w:p w:rsidR="00261141" w:rsidRPr="000F7E4B" w:rsidRDefault="00261141" w:rsidP="00261141">
      <w:pPr>
        <w:spacing w:line="280" w:lineRule="exact"/>
        <w:ind w:firstLineChars="200" w:firstLine="432"/>
        <w:rPr>
          <w:rFonts w:ascii="ＭＳ Ｐゴシック" w:eastAsia="ＭＳ Ｐゴシック" w:hAnsi="ＭＳ Ｐゴシック"/>
          <w:color w:val="002060"/>
          <w:sz w:val="22"/>
        </w:rPr>
      </w:pPr>
      <w:r w:rsidRPr="000F7E4B">
        <w:rPr>
          <w:rFonts w:ascii="ＭＳ Ｐゴシック" w:eastAsia="ＭＳ Ｐゴシック" w:hAnsi="ＭＳ Ｐゴシック" w:hint="eastAsia"/>
          <w:color w:val="002060"/>
          <w:sz w:val="22"/>
        </w:rPr>
        <w:t>典拠「平成24</w:t>
      </w:r>
      <w:r>
        <w:rPr>
          <w:rFonts w:ascii="ＭＳ Ｐゴシック" w:eastAsia="ＭＳ Ｐゴシック" w:hAnsi="ＭＳ Ｐゴシック" w:hint="eastAsia"/>
          <w:color w:val="002060"/>
          <w:sz w:val="22"/>
        </w:rPr>
        <w:t>，26，</w:t>
      </w:r>
      <w:r w:rsidRPr="000F7E4B">
        <w:rPr>
          <w:rFonts w:ascii="ＭＳ Ｐゴシック" w:eastAsia="ＭＳ Ｐゴシック" w:hAnsi="ＭＳ Ｐゴシック" w:hint="eastAsia"/>
          <w:color w:val="002060"/>
          <w:sz w:val="22"/>
        </w:rPr>
        <w:t>28年度</w:t>
      </w:r>
      <w:r>
        <w:rPr>
          <w:rFonts w:ascii="ＭＳ Ｐゴシック" w:eastAsia="ＭＳ Ｐゴシック" w:hAnsi="ＭＳ Ｐゴシック" w:hint="eastAsia"/>
          <w:color w:val="002060"/>
          <w:sz w:val="22"/>
        </w:rPr>
        <w:t xml:space="preserve"> </w:t>
      </w:r>
      <w:r w:rsidRPr="000F7E4B">
        <w:rPr>
          <w:rFonts w:ascii="ＭＳ Ｐゴシック" w:eastAsia="ＭＳ Ｐゴシック" w:hAnsi="ＭＳ Ｐゴシック" w:hint="eastAsia"/>
          <w:color w:val="002060"/>
          <w:sz w:val="22"/>
        </w:rPr>
        <w:t>学校図書館の現状に関する調査」（文部科学省）</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・小</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５６．８ ％   </w:t>
      </w:r>
      <w:r>
        <w:rPr>
          <w:rFonts w:ascii="ＭＳ Ｐゴシック" w:eastAsia="ＭＳ Ｐゴシック" w:hAnsi="ＭＳ Ｐゴシック" w:hint="eastAsia"/>
          <w:b/>
          <w:color w:val="FF0000"/>
          <w:sz w:val="22"/>
        </w:rPr>
        <w:t>H２６年度　　６０．３</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H２８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６６．４ ％</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・中</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４７．５ ％   </w:t>
      </w:r>
      <w:r>
        <w:rPr>
          <w:rFonts w:ascii="ＭＳ Ｐゴシック" w:eastAsia="ＭＳ Ｐゴシック" w:hAnsi="ＭＳ Ｐゴシック" w:hint="eastAsia"/>
          <w:b/>
          <w:color w:val="FF0000"/>
          <w:sz w:val="22"/>
        </w:rPr>
        <w:t>H２６年度　　５０．０</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H２８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５５．３ ％</w:t>
      </w:r>
    </w:p>
    <w:p w:rsidR="00261141" w:rsidRPr="00F23BBD" w:rsidRDefault="00261141" w:rsidP="00261141">
      <w:pPr>
        <w:spacing w:line="200" w:lineRule="exact"/>
        <w:rPr>
          <w:rFonts w:ascii="ＭＳ Ｐゴシック" w:eastAsia="ＭＳ Ｐゴシック" w:hAnsi="ＭＳ Ｐゴシック"/>
          <w:b/>
          <w:color w:val="FF0000"/>
          <w:sz w:val="28"/>
          <w:szCs w:val="28"/>
        </w:rPr>
      </w:pPr>
    </w:p>
    <w:p w:rsidR="00261141" w:rsidRPr="009D282E" w:rsidRDefault="00261141" w:rsidP="00261141">
      <w:pPr>
        <w:spacing w:line="280" w:lineRule="exact"/>
        <w:rPr>
          <w:rFonts w:ascii="ＭＳ Ｐゴシック" w:eastAsia="ＭＳ Ｐゴシック" w:hAnsi="ＭＳ Ｐゴシック"/>
          <w:b/>
          <w:sz w:val="28"/>
          <w:szCs w:val="28"/>
        </w:rPr>
      </w:pPr>
      <w:r w:rsidRPr="009D282E">
        <w:rPr>
          <w:rFonts w:ascii="ＭＳ Ｐゴシック" w:eastAsia="ＭＳ Ｐゴシック" w:hAnsi="ＭＳ Ｐゴシック" w:hint="eastAsia"/>
          <w:b/>
          <w:sz w:val="28"/>
          <w:szCs w:val="28"/>
        </w:rPr>
        <w:t>⑨学校図書館に新聞を配備している学校</w:t>
      </w:r>
    </w:p>
    <w:p w:rsidR="00261141" w:rsidRPr="000F7E4B" w:rsidRDefault="00261141" w:rsidP="00261141">
      <w:pPr>
        <w:spacing w:line="280" w:lineRule="exact"/>
        <w:ind w:firstLineChars="200" w:firstLine="432"/>
        <w:rPr>
          <w:rFonts w:ascii="ＭＳ Ｐゴシック" w:eastAsia="ＭＳ Ｐゴシック" w:hAnsi="ＭＳ Ｐゴシック"/>
          <w:color w:val="002060"/>
          <w:sz w:val="22"/>
        </w:rPr>
      </w:pPr>
      <w:r w:rsidRPr="000F7E4B">
        <w:rPr>
          <w:rFonts w:ascii="ＭＳ Ｐゴシック" w:eastAsia="ＭＳ Ｐゴシック" w:hAnsi="ＭＳ Ｐゴシック" w:hint="eastAsia"/>
          <w:color w:val="002060"/>
          <w:sz w:val="22"/>
        </w:rPr>
        <w:t>典拠「平成24</w:t>
      </w:r>
      <w:r>
        <w:rPr>
          <w:rFonts w:ascii="ＭＳ Ｐゴシック" w:eastAsia="ＭＳ Ｐゴシック" w:hAnsi="ＭＳ Ｐゴシック" w:hint="eastAsia"/>
          <w:color w:val="002060"/>
          <w:sz w:val="22"/>
        </w:rPr>
        <w:t>，26，</w:t>
      </w:r>
      <w:r w:rsidRPr="000F7E4B">
        <w:rPr>
          <w:rFonts w:ascii="ＭＳ Ｐゴシック" w:eastAsia="ＭＳ Ｐゴシック" w:hAnsi="ＭＳ Ｐゴシック" w:hint="eastAsia"/>
          <w:color w:val="002060"/>
          <w:sz w:val="22"/>
        </w:rPr>
        <w:t>28年度</w:t>
      </w:r>
      <w:r>
        <w:rPr>
          <w:rFonts w:ascii="ＭＳ Ｐゴシック" w:eastAsia="ＭＳ Ｐゴシック" w:hAnsi="ＭＳ Ｐゴシック" w:hint="eastAsia"/>
          <w:color w:val="002060"/>
          <w:sz w:val="22"/>
        </w:rPr>
        <w:t xml:space="preserve"> </w:t>
      </w:r>
      <w:r w:rsidRPr="000F7E4B">
        <w:rPr>
          <w:rFonts w:ascii="ＭＳ Ｐゴシック" w:eastAsia="ＭＳ Ｐゴシック" w:hAnsi="ＭＳ Ｐゴシック" w:hint="eastAsia"/>
          <w:color w:val="002060"/>
          <w:sz w:val="22"/>
        </w:rPr>
        <w:t>学校図書館の現状に関する調査」（文部科学省）</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・小</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校</w:t>
      </w:r>
      <w:r>
        <w:rPr>
          <w:rFonts w:ascii="ＭＳ Ｐゴシック" w:eastAsia="ＭＳ Ｐゴシック" w:hAnsi="ＭＳ Ｐゴシック" w:hint="eastAsia"/>
          <w:b/>
          <w:color w:val="FF0000"/>
          <w:sz w:val="22"/>
        </w:rPr>
        <w:t xml:space="preserve">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２４．５ ％   </w:t>
      </w:r>
      <w:r>
        <w:rPr>
          <w:rFonts w:ascii="ＭＳ Ｐゴシック" w:eastAsia="ＭＳ Ｐゴシック" w:hAnsi="ＭＳ Ｐゴシック" w:hint="eastAsia"/>
          <w:b/>
          <w:color w:val="FF0000"/>
          <w:sz w:val="22"/>
        </w:rPr>
        <w:t xml:space="preserve">H２６年度　　３６．７％　　</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H２８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４１．１ ％</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・中</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１９．０ ％   </w:t>
      </w:r>
      <w:r>
        <w:rPr>
          <w:rFonts w:ascii="ＭＳ Ｐゴシック" w:eastAsia="ＭＳ Ｐゴシック" w:hAnsi="ＭＳ Ｐゴシック" w:hint="eastAsia"/>
          <w:b/>
          <w:color w:val="FF0000"/>
          <w:sz w:val="22"/>
        </w:rPr>
        <w:t xml:space="preserve">H２６年度　　３１．８％　　</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H２８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３７．７ ％</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・高</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校</w:t>
      </w:r>
      <w:r>
        <w:rPr>
          <w:rFonts w:ascii="ＭＳ Ｐゴシック" w:eastAsia="ＭＳ Ｐゴシック" w:hAnsi="ＭＳ Ｐゴシック" w:hint="eastAsia"/>
          <w:b/>
          <w:color w:val="FF0000"/>
          <w:sz w:val="22"/>
        </w:rPr>
        <w:t xml:space="preserve">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９１．０ ％   </w:t>
      </w:r>
      <w:r>
        <w:rPr>
          <w:rFonts w:ascii="ＭＳ Ｐゴシック" w:eastAsia="ＭＳ Ｐゴシック" w:hAnsi="ＭＳ Ｐゴシック" w:hint="eastAsia"/>
          <w:b/>
          <w:color w:val="FF0000"/>
          <w:sz w:val="22"/>
        </w:rPr>
        <w:t xml:space="preserve">H２６年度　　９０．０％　　</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H２８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９１．０ ％</w:t>
      </w:r>
    </w:p>
    <w:p w:rsidR="00261141" w:rsidRDefault="00261141" w:rsidP="00261141">
      <w:pPr>
        <w:spacing w:line="280" w:lineRule="exact"/>
        <w:ind w:firstLineChars="200" w:firstLine="434"/>
        <w:rPr>
          <w:rFonts w:ascii="ＭＳ Ｐゴシック" w:eastAsia="ＭＳ Ｐゴシック" w:hAnsi="ＭＳ Ｐゴシック"/>
          <w:b/>
          <w:sz w:val="22"/>
        </w:rPr>
      </w:pPr>
      <w:r w:rsidRPr="00E64ED3">
        <w:rPr>
          <w:rFonts w:ascii="ＭＳ Ｐゴシック" w:eastAsia="ＭＳ Ｐゴシック" w:hAnsi="ＭＳ Ｐゴシック" w:hint="eastAsia"/>
          <w:b/>
          <w:sz w:val="22"/>
        </w:rPr>
        <w:t>→新聞を活用した学習を行うための環境が十分には整備されていないことを踏まえ新聞配備の充実</w:t>
      </w:r>
    </w:p>
    <w:p w:rsidR="00261141" w:rsidRDefault="00261141" w:rsidP="00261141">
      <w:pPr>
        <w:spacing w:line="280" w:lineRule="exact"/>
        <w:ind w:firstLineChars="200" w:firstLine="434"/>
        <w:rPr>
          <w:rFonts w:ascii="ＭＳ Ｐゴシック" w:eastAsia="ＭＳ Ｐゴシック" w:hAnsi="ＭＳ Ｐゴシック"/>
          <w:b/>
          <w:sz w:val="22"/>
        </w:rPr>
      </w:pPr>
      <w:r w:rsidRPr="00E64ED3">
        <w:rPr>
          <w:rFonts w:ascii="ＭＳ Ｐゴシック" w:eastAsia="ＭＳ Ｐゴシック" w:hAnsi="ＭＳ Ｐゴシック" w:hint="eastAsia"/>
          <w:b/>
          <w:sz w:val="22"/>
        </w:rPr>
        <w:t>を促す。</w:t>
      </w:r>
    </w:p>
    <w:p w:rsidR="00E975AD" w:rsidRPr="00624BA3" w:rsidRDefault="00E975AD" w:rsidP="00E975AD">
      <w:pPr>
        <w:spacing w:line="200" w:lineRule="exact"/>
        <w:rPr>
          <w:rFonts w:ascii="ＭＳ Ｐゴシック" w:eastAsia="ＭＳ Ｐゴシック" w:hAnsi="ＭＳ Ｐゴシック"/>
          <w:b/>
          <w:color w:val="FF0000"/>
          <w:sz w:val="28"/>
          <w:szCs w:val="28"/>
        </w:rPr>
      </w:pPr>
    </w:p>
    <w:p w:rsidR="005E7589" w:rsidRDefault="005E7589" w:rsidP="00261141">
      <w:pPr>
        <w:spacing w:line="280" w:lineRule="exact"/>
        <w:rPr>
          <w:rFonts w:ascii="ＭＳ Ｐゴシック" w:eastAsia="ＭＳ Ｐゴシック" w:hAnsi="ＭＳ Ｐゴシック"/>
          <w:b/>
          <w:sz w:val="28"/>
          <w:szCs w:val="28"/>
        </w:rPr>
      </w:pPr>
    </w:p>
    <w:p w:rsidR="005E7589" w:rsidRDefault="005E7589" w:rsidP="00261141">
      <w:pPr>
        <w:spacing w:line="280" w:lineRule="exact"/>
        <w:rPr>
          <w:rFonts w:ascii="ＭＳ Ｐゴシック" w:eastAsia="ＭＳ Ｐゴシック" w:hAnsi="ＭＳ Ｐゴシック"/>
          <w:b/>
          <w:sz w:val="28"/>
          <w:szCs w:val="28"/>
        </w:rPr>
      </w:pPr>
    </w:p>
    <w:p w:rsidR="005E7589" w:rsidRDefault="005E7589" w:rsidP="00261141">
      <w:pPr>
        <w:spacing w:line="280" w:lineRule="exact"/>
        <w:rPr>
          <w:rFonts w:ascii="ＭＳ Ｐゴシック" w:eastAsia="ＭＳ Ｐゴシック" w:hAnsi="ＭＳ Ｐゴシック"/>
          <w:b/>
          <w:sz w:val="28"/>
          <w:szCs w:val="28"/>
        </w:rPr>
      </w:pPr>
    </w:p>
    <w:p w:rsidR="005E7589" w:rsidRDefault="005E7589" w:rsidP="00261141">
      <w:pPr>
        <w:spacing w:line="280" w:lineRule="exact"/>
        <w:rPr>
          <w:rFonts w:ascii="ＭＳ Ｐゴシック" w:eastAsia="ＭＳ Ｐゴシック" w:hAnsi="ＭＳ Ｐゴシック"/>
          <w:b/>
          <w:sz w:val="28"/>
          <w:szCs w:val="28"/>
        </w:rPr>
      </w:pPr>
    </w:p>
    <w:p w:rsidR="005E7589" w:rsidRDefault="005E7589" w:rsidP="00261141">
      <w:pPr>
        <w:spacing w:line="280" w:lineRule="exact"/>
        <w:rPr>
          <w:rFonts w:ascii="ＭＳ Ｐゴシック" w:eastAsia="ＭＳ Ｐゴシック" w:hAnsi="ＭＳ Ｐゴシック"/>
          <w:b/>
          <w:sz w:val="28"/>
          <w:szCs w:val="28"/>
        </w:rPr>
      </w:pPr>
    </w:p>
    <w:p w:rsidR="00261141" w:rsidRPr="00FD525C" w:rsidRDefault="00261141" w:rsidP="00261141">
      <w:pPr>
        <w:spacing w:line="280" w:lineRule="exact"/>
        <w:rPr>
          <w:rFonts w:ascii="ＭＳ Ｐゴシック" w:eastAsia="ＭＳ Ｐゴシック" w:hAnsi="ＭＳ Ｐゴシック"/>
          <w:b/>
          <w:sz w:val="28"/>
          <w:szCs w:val="28"/>
        </w:rPr>
      </w:pPr>
      <w:r w:rsidRPr="00FD525C">
        <w:rPr>
          <w:rFonts w:ascii="ＭＳ Ｐゴシック" w:eastAsia="ＭＳ Ｐゴシック" w:hAnsi="ＭＳ Ｐゴシック" w:hint="eastAsia"/>
          <w:b/>
          <w:sz w:val="28"/>
          <w:szCs w:val="28"/>
        </w:rPr>
        <w:t>⑩学校図書館の情報化</w:t>
      </w:r>
    </w:p>
    <w:p w:rsidR="00261141" w:rsidRPr="000F7E4B" w:rsidRDefault="00261141" w:rsidP="00261141">
      <w:pPr>
        <w:spacing w:line="280" w:lineRule="exact"/>
        <w:ind w:firstLineChars="200" w:firstLine="432"/>
        <w:rPr>
          <w:rFonts w:ascii="ＭＳ Ｐゴシック" w:eastAsia="ＭＳ Ｐゴシック" w:hAnsi="ＭＳ Ｐゴシック"/>
          <w:color w:val="002060"/>
          <w:sz w:val="22"/>
        </w:rPr>
      </w:pPr>
      <w:r w:rsidRPr="000F7E4B">
        <w:rPr>
          <w:rFonts w:ascii="ＭＳ Ｐゴシック" w:eastAsia="ＭＳ Ｐゴシック" w:hAnsi="ＭＳ Ｐゴシック" w:hint="eastAsia"/>
          <w:color w:val="002060"/>
          <w:sz w:val="22"/>
        </w:rPr>
        <w:t>典拠「平成24</w:t>
      </w:r>
      <w:r>
        <w:rPr>
          <w:rFonts w:ascii="ＭＳ Ｐゴシック" w:eastAsia="ＭＳ Ｐゴシック" w:hAnsi="ＭＳ Ｐゴシック" w:hint="eastAsia"/>
          <w:color w:val="002060"/>
          <w:sz w:val="22"/>
        </w:rPr>
        <w:t>，26，</w:t>
      </w:r>
      <w:r w:rsidRPr="000F7E4B">
        <w:rPr>
          <w:rFonts w:ascii="ＭＳ Ｐゴシック" w:eastAsia="ＭＳ Ｐゴシック" w:hAnsi="ＭＳ Ｐゴシック" w:hint="eastAsia"/>
          <w:color w:val="002060"/>
          <w:sz w:val="22"/>
        </w:rPr>
        <w:t>28年度</w:t>
      </w:r>
      <w:r>
        <w:rPr>
          <w:rFonts w:ascii="ＭＳ Ｐゴシック" w:eastAsia="ＭＳ Ｐゴシック" w:hAnsi="ＭＳ Ｐゴシック" w:hint="eastAsia"/>
          <w:color w:val="002060"/>
          <w:sz w:val="22"/>
        </w:rPr>
        <w:t xml:space="preserve"> </w:t>
      </w:r>
      <w:r w:rsidRPr="000F7E4B">
        <w:rPr>
          <w:rFonts w:ascii="ＭＳ Ｐゴシック" w:eastAsia="ＭＳ Ｐゴシック" w:hAnsi="ＭＳ Ｐゴシック" w:hint="eastAsia"/>
          <w:color w:val="002060"/>
          <w:sz w:val="22"/>
        </w:rPr>
        <w:t>学校図書館の現状に関する調査」（文部科学省）</w:t>
      </w:r>
    </w:p>
    <w:p w:rsidR="00261141" w:rsidRPr="00C87D06" w:rsidRDefault="00261141" w:rsidP="00261141">
      <w:pPr>
        <w:spacing w:line="100" w:lineRule="exact"/>
        <w:rPr>
          <w:rFonts w:ascii="ＭＳ Ｐゴシック" w:eastAsia="ＭＳ Ｐゴシック" w:hAnsi="ＭＳ Ｐゴシック"/>
          <w:b/>
          <w:color w:val="FF0000"/>
          <w:sz w:val="28"/>
          <w:szCs w:val="28"/>
        </w:rPr>
      </w:pP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・児童生徒が使用可能なコンピューターを整備</w:t>
      </w:r>
      <w:r>
        <w:rPr>
          <w:rFonts w:ascii="ＭＳ Ｐゴシック" w:eastAsia="ＭＳ Ｐゴシック" w:hAnsi="ＭＳ Ｐゴシック" w:hint="eastAsia"/>
          <w:b/>
          <w:color w:val="FF0000"/>
          <w:sz w:val="22"/>
        </w:rPr>
        <w:t xml:space="preserve"> ・（H２８年度以降は、コンピューター室の整備状況）</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・小</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３８．７ ％   </w:t>
      </w:r>
      <w:r>
        <w:rPr>
          <w:rFonts w:ascii="ＭＳ Ｐゴシック" w:eastAsia="ＭＳ Ｐゴシック" w:hAnsi="ＭＳ Ｐゴシック" w:hint="eastAsia"/>
          <w:b/>
          <w:color w:val="FF0000"/>
          <w:sz w:val="22"/>
        </w:rPr>
        <w:t>H２６年度　　３９．６</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　Ｈ２８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１２．６ ％</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・中</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３５．５ ％   </w:t>
      </w:r>
      <w:r>
        <w:rPr>
          <w:rFonts w:ascii="ＭＳ Ｐゴシック" w:eastAsia="ＭＳ Ｐゴシック" w:hAnsi="ＭＳ Ｐゴシック" w:hint="eastAsia"/>
          <w:b/>
          <w:color w:val="FF0000"/>
          <w:sz w:val="22"/>
        </w:rPr>
        <w:t>H２６年度　　３７．９</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　Ｈ２８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８．２ ％</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・高</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校</w:t>
      </w:r>
      <w:r>
        <w:rPr>
          <w:rFonts w:ascii="ＭＳ Ｐゴシック" w:eastAsia="ＭＳ Ｐゴシック" w:hAnsi="ＭＳ Ｐゴシック" w:hint="eastAsia"/>
          <w:b/>
          <w:color w:val="FF0000"/>
          <w:sz w:val="22"/>
        </w:rPr>
        <w:t xml:space="preserve">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６９．１ ％   </w:t>
      </w:r>
      <w:r>
        <w:rPr>
          <w:rFonts w:ascii="ＭＳ Ｐゴシック" w:eastAsia="ＭＳ Ｐゴシック" w:hAnsi="ＭＳ Ｐゴシック" w:hint="eastAsia"/>
          <w:b/>
          <w:color w:val="FF0000"/>
          <w:sz w:val="22"/>
        </w:rPr>
        <w:t>H２６年度　　６６．８</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　Ｈ２８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４．６ ％</w:t>
      </w:r>
    </w:p>
    <w:p w:rsidR="00261141" w:rsidRPr="002613BE" w:rsidRDefault="00261141" w:rsidP="00261141">
      <w:pPr>
        <w:spacing w:line="100" w:lineRule="exact"/>
        <w:rPr>
          <w:rFonts w:ascii="ＭＳ Ｐゴシック" w:eastAsia="ＭＳ Ｐゴシック" w:hAnsi="ＭＳ Ｐゴシック"/>
          <w:b/>
          <w:color w:val="FF0000"/>
          <w:sz w:val="22"/>
        </w:rPr>
      </w:pP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・インターネットに接続されているコンピューターの割合</w:t>
      </w:r>
      <w:r>
        <w:rPr>
          <w:rFonts w:ascii="ＭＳ Ｐゴシック" w:eastAsia="ＭＳ Ｐゴシック" w:hAnsi="ＭＳ Ｐゴシック" w:hint="eastAsia"/>
          <w:b/>
          <w:color w:val="FF0000"/>
          <w:sz w:val="22"/>
        </w:rPr>
        <w:t xml:space="preserve"> ・（H２８年度以降は、情報メディア機器の整備）</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・小</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９２．３ ％   </w:t>
      </w:r>
      <w:r>
        <w:rPr>
          <w:rFonts w:ascii="ＭＳ Ｐゴシック" w:eastAsia="ＭＳ Ｐゴシック" w:hAnsi="ＭＳ Ｐゴシック" w:hint="eastAsia"/>
          <w:b/>
          <w:color w:val="FF0000"/>
          <w:sz w:val="22"/>
        </w:rPr>
        <w:t>H２６年度　　９０．７</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　Ｈ２８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１０．６ ％</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・中</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８９．５ ％   </w:t>
      </w:r>
      <w:r>
        <w:rPr>
          <w:rFonts w:ascii="ＭＳ Ｐゴシック" w:eastAsia="ＭＳ Ｐゴシック" w:hAnsi="ＭＳ Ｐゴシック" w:hint="eastAsia"/>
          <w:b/>
          <w:color w:val="FF0000"/>
          <w:sz w:val="22"/>
        </w:rPr>
        <w:t>H２６年度</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　８７．７　％　・　Ｈ２８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１２．５ ％</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・高</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校</w:t>
      </w:r>
      <w:r>
        <w:rPr>
          <w:rFonts w:ascii="ＭＳ Ｐゴシック" w:eastAsia="ＭＳ Ｐゴシック" w:hAnsi="ＭＳ Ｐゴシック" w:hint="eastAsia"/>
          <w:b/>
          <w:color w:val="FF0000"/>
          <w:sz w:val="22"/>
        </w:rPr>
        <w:t xml:space="preserve">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８６．７ ％   </w:t>
      </w:r>
      <w:r>
        <w:rPr>
          <w:rFonts w:ascii="ＭＳ Ｐゴシック" w:eastAsia="ＭＳ Ｐゴシック" w:hAnsi="ＭＳ Ｐゴシック" w:hint="eastAsia"/>
          <w:b/>
          <w:color w:val="FF0000"/>
          <w:sz w:val="22"/>
        </w:rPr>
        <w:t>H２６年度</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　８４．０　％　・　Ｈ２８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４７．６ ％</w:t>
      </w:r>
    </w:p>
    <w:p w:rsidR="00261141" w:rsidRPr="00F23BBD" w:rsidRDefault="00261141" w:rsidP="00261141">
      <w:pPr>
        <w:spacing w:line="100" w:lineRule="exact"/>
        <w:rPr>
          <w:rFonts w:ascii="ＭＳ Ｐゴシック" w:eastAsia="ＭＳ Ｐゴシック" w:hAnsi="ＭＳ Ｐゴシック"/>
          <w:b/>
          <w:color w:val="FF0000"/>
          <w:sz w:val="22"/>
        </w:rPr>
      </w:pP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・学校図書館の図書情報をデータベース化している公立学校の割合</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・小</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６４．１ ％   </w:t>
      </w:r>
      <w:r>
        <w:rPr>
          <w:rFonts w:ascii="ＭＳ Ｐゴシック" w:eastAsia="ＭＳ Ｐゴシック" w:hAnsi="ＭＳ Ｐゴシック" w:hint="eastAsia"/>
          <w:b/>
          <w:color w:val="FF0000"/>
          <w:sz w:val="22"/>
        </w:rPr>
        <w:t>H２６年度</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　７１．６　％　　Ｈ２８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７３．９ ％</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・中</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６５．１ ％   </w:t>
      </w:r>
      <w:r>
        <w:rPr>
          <w:rFonts w:ascii="ＭＳ Ｐゴシック" w:eastAsia="ＭＳ Ｐゴシック" w:hAnsi="ＭＳ Ｐゴシック" w:hint="eastAsia"/>
          <w:b/>
          <w:color w:val="FF0000"/>
          <w:sz w:val="22"/>
        </w:rPr>
        <w:t>H２６年度</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　６９．９　％　　Ｈ２８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７２．７ ％</w:t>
      </w:r>
    </w:p>
    <w:p w:rsidR="00261141" w:rsidRPr="008A05A4" w:rsidRDefault="00261141" w:rsidP="00261141">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・高</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校</w:t>
      </w:r>
      <w:r>
        <w:rPr>
          <w:rFonts w:ascii="ＭＳ Ｐゴシック" w:eastAsia="ＭＳ Ｐゴシック" w:hAnsi="ＭＳ Ｐゴシック" w:hint="eastAsia"/>
          <w:b/>
          <w:color w:val="FF0000"/>
          <w:sz w:val="22"/>
        </w:rPr>
        <w:t xml:space="preserve">  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８７．２ ％   </w:t>
      </w:r>
      <w:r>
        <w:rPr>
          <w:rFonts w:ascii="ＭＳ Ｐゴシック" w:eastAsia="ＭＳ Ｐゴシック" w:hAnsi="ＭＳ Ｐゴシック" w:hint="eastAsia"/>
          <w:b/>
          <w:color w:val="FF0000"/>
          <w:sz w:val="22"/>
        </w:rPr>
        <w:t>H２６年度</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　９０．５　％　　Ｈ２８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９１．３ ％</w:t>
      </w:r>
    </w:p>
    <w:p w:rsidR="00261141" w:rsidRDefault="00261141" w:rsidP="00261141">
      <w:pPr>
        <w:spacing w:line="280" w:lineRule="exact"/>
        <w:ind w:firstLineChars="200" w:firstLine="434"/>
        <w:rPr>
          <w:rFonts w:ascii="ＭＳ Ｐゴシック" w:eastAsia="ＭＳ Ｐゴシック" w:hAnsi="ＭＳ Ｐゴシック"/>
          <w:b/>
          <w:sz w:val="22"/>
        </w:rPr>
      </w:pPr>
      <w:r w:rsidRPr="00E64ED3">
        <w:rPr>
          <w:rFonts w:ascii="ＭＳ Ｐゴシック" w:eastAsia="ＭＳ Ｐゴシック" w:hAnsi="ＭＳ Ｐゴシック" w:hint="eastAsia"/>
          <w:b/>
          <w:sz w:val="22"/>
        </w:rPr>
        <w:t>→引き続き整備を促進。</w:t>
      </w:r>
    </w:p>
    <w:p w:rsidR="00E975AD" w:rsidRDefault="00E975AD" w:rsidP="00720DA2">
      <w:pPr>
        <w:spacing w:line="280" w:lineRule="exact"/>
        <w:rPr>
          <w:rFonts w:asciiTheme="minorEastAsia" w:hAnsiTheme="minorEastAsia"/>
          <w:b/>
          <w:sz w:val="28"/>
          <w:szCs w:val="28"/>
        </w:rPr>
      </w:pPr>
    </w:p>
    <w:p w:rsidR="00E975AD" w:rsidRDefault="00E975AD"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5E7589" w:rsidRDefault="005E7589" w:rsidP="00720DA2">
      <w:pPr>
        <w:spacing w:line="280" w:lineRule="exact"/>
        <w:rPr>
          <w:rFonts w:asciiTheme="minorEastAsia" w:hAnsiTheme="minorEastAsia"/>
          <w:b/>
          <w:sz w:val="28"/>
          <w:szCs w:val="28"/>
        </w:rPr>
      </w:pPr>
    </w:p>
    <w:p w:rsidR="00720DA2" w:rsidRDefault="00AE1BDD" w:rsidP="00720DA2">
      <w:pPr>
        <w:spacing w:line="280" w:lineRule="exact"/>
        <w:rPr>
          <w:rFonts w:asciiTheme="minorEastAsia" w:hAnsiTheme="minorEastAsia"/>
          <w:b/>
          <w:sz w:val="28"/>
          <w:szCs w:val="28"/>
        </w:rPr>
      </w:pPr>
      <w:r>
        <w:rPr>
          <w:rFonts w:asciiTheme="minorEastAsia" w:hAnsiTheme="minorEastAsia" w:hint="eastAsia"/>
          <w:b/>
          <w:sz w:val="28"/>
          <w:szCs w:val="28"/>
        </w:rPr>
        <w:t xml:space="preserve">資料５　</w:t>
      </w:r>
      <w:r w:rsidR="00720DA2">
        <w:rPr>
          <w:rFonts w:asciiTheme="minorEastAsia" w:hAnsiTheme="minorEastAsia" w:hint="eastAsia"/>
          <w:b/>
          <w:sz w:val="28"/>
          <w:szCs w:val="28"/>
        </w:rPr>
        <w:t>県の</w:t>
      </w:r>
      <w:r w:rsidR="00A02B48">
        <w:rPr>
          <w:rFonts w:asciiTheme="minorEastAsia" w:hAnsiTheme="minorEastAsia" w:hint="eastAsia"/>
          <w:b/>
          <w:sz w:val="28"/>
          <w:szCs w:val="28"/>
        </w:rPr>
        <w:t>推進実施</w:t>
      </w:r>
      <w:r w:rsidR="00720DA2">
        <w:rPr>
          <w:rFonts w:asciiTheme="minorEastAsia" w:hAnsiTheme="minorEastAsia" w:hint="eastAsia"/>
          <w:b/>
          <w:sz w:val="28"/>
          <w:szCs w:val="28"/>
        </w:rPr>
        <w:t>計画（数値指標）</w:t>
      </w:r>
    </w:p>
    <w:p w:rsidR="009A063E" w:rsidRPr="00A02B48" w:rsidRDefault="009A063E" w:rsidP="00720DA2">
      <w:pPr>
        <w:spacing w:line="280" w:lineRule="exact"/>
        <w:rPr>
          <w:rFonts w:asciiTheme="minorEastAsia" w:hAnsiTheme="minorEastAsia"/>
          <w:b/>
          <w:sz w:val="24"/>
          <w:szCs w:val="24"/>
        </w:rPr>
      </w:pPr>
    </w:p>
    <w:p w:rsidR="007F3345" w:rsidRPr="00D964FF" w:rsidRDefault="007F3345" w:rsidP="007F3345">
      <w:pPr>
        <w:spacing w:line="280" w:lineRule="exact"/>
        <w:rPr>
          <w:rFonts w:ascii="ＭＳ Ｐゴシック" w:eastAsia="ＭＳ Ｐゴシック" w:hAnsi="ＭＳ Ｐゴシック"/>
          <w:b/>
          <w:sz w:val="28"/>
          <w:szCs w:val="28"/>
        </w:rPr>
      </w:pPr>
      <w:r w:rsidRPr="00D964FF">
        <w:rPr>
          <w:rFonts w:ascii="ＭＳ Ｐゴシック" w:eastAsia="ＭＳ Ｐゴシック" w:hAnsi="ＭＳ Ｐゴシック" w:hint="eastAsia"/>
          <w:b/>
          <w:sz w:val="28"/>
          <w:szCs w:val="28"/>
        </w:rPr>
        <w:t>①図書館・図書室の非利用率（全く利用しない人の割合）</w:t>
      </w:r>
    </w:p>
    <w:p w:rsidR="007F3345" w:rsidRPr="00624BA3" w:rsidRDefault="007F3345" w:rsidP="009A063E">
      <w:pPr>
        <w:spacing w:line="280" w:lineRule="exact"/>
        <w:ind w:firstLineChars="200" w:firstLine="432"/>
        <w:rPr>
          <w:rFonts w:ascii="ＭＳ Ｐゴシック" w:eastAsia="ＭＳ Ｐゴシック" w:hAnsi="ＭＳ Ｐゴシック"/>
          <w:color w:val="002060"/>
          <w:sz w:val="22"/>
        </w:rPr>
      </w:pPr>
      <w:r w:rsidRPr="00624BA3">
        <w:rPr>
          <w:rFonts w:ascii="ＭＳ Ｐゴシック" w:eastAsia="ＭＳ Ｐゴシック" w:hAnsi="ＭＳ Ｐゴシック" w:hint="eastAsia"/>
          <w:color w:val="002060"/>
          <w:sz w:val="22"/>
        </w:rPr>
        <w:t>典拠「全国学力・学習状況調査」（文部科学省）</w:t>
      </w:r>
    </w:p>
    <w:p w:rsidR="007F3345" w:rsidRPr="00501768" w:rsidRDefault="007F3345" w:rsidP="007F3345">
      <w:pPr>
        <w:spacing w:line="100" w:lineRule="exact"/>
        <w:rPr>
          <w:rFonts w:ascii="ＭＳ Ｐゴシック" w:eastAsia="ＭＳ Ｐゴシック" w:hAnsi="ＭＳ Ｐゴシック"/>
          <w:sz w:val="24"/>
          <w:szCs w:val="24"/>
        </w:rPr>
      </w:pPr>
    </w:p>
    <w:p w:rsidR="001B4B47" w:rsidRDefault="001B4B47" w:rsidP="009A063E">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 xml:space="preserve">　　　　　　　</w:t>
      </w:r>
      <w:r w:rsidR="000965E5">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　</w:t>
      </w:r>
      <w:r w:rsidR="000965E5">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H２７年度　　　　　H３１年度　　　　　</w:t>
      </w:r>
      <w:r w:rsidR="004E09B8">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H３３（R３）年度（目標年度）</w:t>
      </w:r>
    </w:p>
    <w:p w:rsidR="007F3345" w:rsidRPr="00624134" w:rsidRDefault="007F3345" w:rsidP="009A063E">
      <w:pPr>
        <w:spacing w:line="280" w:lineRule="exact"/>
        <w:ind w:firstLineChars="200" w:firstLine="434"/>
        <w:rPr>
          <w:rFonts w:ascii="ＭＳ Ｐゴシック" w:eastAsia="ＭＳ Ｐゴシック" w:hAnsi="ＭＳ Ｐゴシック"/>
          <w:b/>
          <w:color w:val="FF0000"/>
          <w:sz w:val="22"/>
        </w:rPr>
      </w:pPr>
      <w:r w:rsidRPr="00624134">
        <w:rPr>
          <w:rFonts w:ascii="ＭＳ Ｐゴシック" w:eastAsia="ＭＳ Ｐゴシック" w:hAnsi="ＭＳ Ｐゴシック" w:hint="eastAsia"/>
          <w:b/>
          <w:color w:val="FF0000"/>
          <w:sz w:val="22"/>
        </w:rPr>
        <w:t>・小</w:t>
      </w:r>
      <w:r w:rsidR="000965E5">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学</w:t>
      </w:r>
      <w:r w:rsidR="000965E5">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校</w:t>
      </w:r>
      <w:r w:rsidR="008C02E4" w:rsidRPr="00624134">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 xml:space="preserve">　</w:t>
      </w:r>
      <w:r w:rsidR="008C02E4" w:rsidRPr="00624134">
        <w:rPr>
          <w:rFonts w:ascii="ＭＳ Ｐゴシック" w:eastAsia="ＭＳ Ｐゴシック" w:hAnsi="ＭＳ Ｐゴシック" w:hint="eastAsia"/>
          <w:b/>
          <w:color w:val="FF0000"/>
          <w:sz w:val="22"/>
        </w:rPr>
        <w:t xml:space="preserve">　</w:t>
      </w:r>
      <w:r w:rsidR="000965E5">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２２．９</w:t>
      </w:r>
      <w:r w:rsidR="00D57EEF" w:rsidRPr="00624134">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w:t>
      </w:r>
      <w:r w:rsidR="008A05A4" w:rsidRPr="00624134">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 xml:space="preserve">　→　</w:t>
      </w:r>
      <w:r w:rsidR="008A05A4" w:rsidRPr="00624134">
        <w:rPr>
          <w:rFonts w:ascii="ＭＳ Ｐゴシック" w:eastAsia="ＭＳ Ｐゴシック" w:hAnsi="ＭＳ Ｐゴシック" w:hint="eastAsia"/>
          <w:b/>
          <w:color w:val="FF0000"/>
          <w:sz w:val="22"/>
        </w:rPr>
        <w:t xml:space="preserve"> </w:t>
      </w:r>
      <w:r w:rsidR="001B4B47">
        <w:rPr>
          <w:rFonts w:ascii="ＭＳ Ｐゴシック" w:eastAsia="ＭＳ Ｐゴシック" w:hAnsi="ＭＳ Ｐゴシック" w:hint="eastAsia"/>
          <w:b/>
          <w:color w:val="FF0000"/>
          <w:sz w:val="22"/>
        </w:rPr>
        <w:t>２３．８</w:t>
      </w:r>
      <w:r w:rsidR="008B1E9B">
        <w:rPr>
          <w:rFonts w:ascii="ＭＳ Ｐゴシック" w:eastAsia="ＭＳ Ｐゴシック" w:hAnsi="ＭＳ Ｐゴシック" w:hint="eastAsia"/>
          <w:b/>
          <w:color w:val="FF0000"/>
          <w:sz w:val="22"/>
        </w:rPr>
        <w:t xml:space="preserve"> </w:t>
      </w:r>
      <w:r w:rsidR="001B4B47">
        <w:rPr>
          <w:rFonts w:ascii="ＭＳ Ｐゴシック" w:eastAsia="ＭＳ Ｐゴシック" w:hAnsi="ＭＳ Ｐゴシック" w:hint="eastAsia"/>
          <w:b/>
          <w:color w:val="FF0000"/>
          <w:sz w:val="22"/>
        </w:rPr>
        <w:t>％　　→</w:t>
      </w:r>
      <w:r w:rsidRPr="00624134">
        <w:rPr>
          <w:rFonts w:ascii="ＭＳ Ｐゴシック" w:eastAsia="ＭＳ Ｐゴシック" w:hAnsi="ＭＳ Ｐゴシック" w:hint="eastAsia"/>
          <w:b/>
          <w:color w:val="FF0000"/>
          <w:sz w:val="22"/>
        </w:rPr>
        <w:t xml:space="preserve">　</w:t>
      </w:r>
      <w:r w:rsidR="00B977B0" w:rsidRPr="00624134">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１４</w:t>
      </w:r>
      <w:r w:rsidR="00176820" w:rsidRPr="00624134">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 （目標）</w:t>
      </w:r>
    </w:p>
    <w:p w:rsidR="007F3345" w:rsidRPr="00624134" w:rsidRDefault="007F3345" w:rsidP="009A063E">
      <w:pPr>
        <w:spacing w:line="280" w:lineRule="exact"/>
        <w:ind w:firstLineChars="200" w:firstLine="434"/>
        <w:rPr>
          <w:rFonts w:ascii="ＭＳ Ｐゴシック" w:eastAsia="ＭＳ Ｐゴシック" w:hAnsi="ＭＳ Ｐゴシック"/>
          <w:b/>
          <w:color w:val="FF0000"/>
          <w:sz w:val="22"/>
        </w:rPr>
      </w:pPr>
      <w:r w:rsidRPr="00624134">
        <w:rPr>
          <w:rFonts w:ascii="ＭＳ Ｐゴシック" w:eastAsia="ＭＳ Ｐゴシック" w:hAnsi="ＭＳ Ｐゴシック" w:hint="eastAsia"/>
          <w:b/>
          <w:color w:val="FF0000"/>
          <w:sz w:val="22"/>
        </w:rPr>
        <w:t>・中</w:t>
      </w:r>
      <w:r w:rsidR="000965E5">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学</w:t>
      </w:r>
      <w:r w:rsidR="000965E5">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 xml:space="preserve">校　</w:t>
      </w:r>
      <w:r w:rsidR="008C02E4" w:rsidRPr="00624134">
        <w:rPr>
          <w:rFonts w:ascii="ＭＳ Ｐゴシック" w:eastAsia="ＭＳ Ｐゴシック" w:hAnsi="ＭＳ Ｐゴシック" w:hint="eastAsia"/>
          <w:b/>
          <w:color w:val="FF0000"/>
          <w:sz w:val="22"/>
        </w:rPr>
        <w:t xml:space="preserve">　　</w:t>
      </w:r>
      <w:r w:rsidR="000965E5">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４１．６</w:t>
      </w:r>
      <w:r w:rsidR="00D57EEF" w:rsidRPr="00624134">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w:t>
      </w:r>
      <w:r w:rsidR="008A05A4" w:rsidRPr="00624134">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 xml:space="preserve">　→　</w:t>
      </w:r>
      <w:r w:rsidR="008A05A4" w:rsidRPr="00624134">
        <w:rPr>
          <w:rFonts w:ascii="ＭＳ Ｐゴシック" w:eastAsia="ＭＳ Ｐゴシック" w:hAnsi="ＭＳ Ｐゴシック" w:hint="eastAsia"/>
          <w:b/>
          <w:color w:val="FF0000"/>
          <w:sz w:val="22"/>
        </w:rPr>
        <w:t xml:space="preserve"> </w:t>
      </w:r>
      <w:r w:rsidR="00CC0B22">
        <w:rPr>
          <w:rFonts w:ascii="ＭＳ Ｐゴシック" w:eastAsia="ＭＳ Ｐゴシック" w:hAnsi="ＭＳ Ｐゴシック" w:hint="eastAsia"/>
          <w:b/>
          <w:color w:val="FF0000"/>
          <w:sz w:val="22"/>
        </w:rPr>
        <w:t>４０</w:t>
      </w:r>
      <w:r w:rsidR="001B4B47">
        <w:rPr>
          <w:rFonts w:ascii="ＭＳ Ｐゴシック" w:eastAsia="ＭＳ Ｐゴシック" w:hAnsi="ＭＳ Ｐゴシック" w:hint="eastAsia"/>
          <w:b/>
          <w:color w:val="FF0000"/>
          <w:sz w:val="22"/>
        </w:rPr>
        <w:t>．</w:t>
      </w:r>
      <w:r w:rsidR="00CC0B22">
        <w:rPr>
          <w:rFonts w:ascii="ＭＳ Ｐゴシック" w:eastAsia="ＭＳ Ｐゴシック" w:hAnsi="ＭＳ Ｐゴシック" w:hint="eastAsia"/>
          <w:b/>
          <w:color w:val="FF0000"/>
          <w:sz w:val="22"/>
        </w:rPr>
        <w:t>０</w:t>
      </w:r>
      <w:r w:rsidR="008B1E9B">
        <w:rPr>
          <w:rFonts w:ascii="ＭＳ Ｐゴシック" w:eastAsia="ＭＳ Ｐゴシック" w:hAnsi="ＭＳ Ｐゴシック" w:hint="eastAsia"/>
          <w:b/>
          <w:color w:val="FF0000"/>
          <w:sz w:val="22"/>
        </w:rPr>
        <w:t xml:space="preserve"> </w:t>
      </w:r>
      <w:r w:rsidR="001B4B47">
        <w:rPr>
          <w:rFonts w:ascii="ＭＳ Ｐゴシック" w:eastAsia="ＭＳ Ｐゴシック" w:hAnsi="ＭＳ Ｐゴシック" w:hint="eastAsia"/>
          <w:b/>
          <w:color w:val="FF0000"/>
          <w:sz w:val="22"/>
        </w:rPr>
        <w:t>％</w:t>
      </w:r>
      <w:r w:rsidRPr="00624134">
        <w:rPr>
          <w:rFonts w:ascii="ＭＳ Ｐゴシック" w:eastAsia="ＭＳ Ｐゴシック" w:hAnsi="ＭＳ Ｐゴシック" w:hint="eastAsia"/>
          <w:b/>
          <w:color w:val="FF0000"/>
          <w:sz w:val="22"/>
        </w:rPr>
        <w:t xml:space="preserve">　</w:t>
      </w:r>
      <w:r w:rsidR="00B977B0" w:rsidRPr="00624134">
        <w:rPr>
          <w:rFonts w:ascii="ＭＳ Ｐゴシック" w:eastAsia="ＭＳ Ｐゴシック" w:hAnsi="ＭＳ Ｐゴシック" w:hint="eastAsia"/>
          <w:b/>
          <w:color w:val="FF0000"/>
          <w:sz w:val="22"/>
        </w:rPr>
        <w:t xml:space="preserve">　</w:t>
      </w:r>
      <w:r w:rsidR="001B4B47">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２５</w:t>
      </w:r>
      <w:r w:rsidR="00176820" w:rsidRPr="00624134">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 （目標）</w:t>
      </w:r>
    </w:p>
    <w:p w:rsidR="007F3345" w:rsidRPr="000965E5" w:rsidRDefault="007F3345" w:rsidP="007F3345">
      <w:pPr>
        <w:spacing w:line="200" w:lineRule="exact"/>
        <w:rPr>
          <w:rFonts w:ascii="ＭＳ Ｐゴシック" w:eastAsia="ＭＳ Ｐゴシック" w:hAnsi="ＭＳ Ｐゴシック"/>
          <w:sz w:val="24"/>
          <w:szCs w:val="24"/>
        </w:rPr>
      </w:pPr>
    </w:p>
    <w:p w:rsidR="007F3345" w:rsidRPr="00D964FF" w:rsidRDefault="007F3345" w:rsidP="007F3345">
      <w:pPr>
        <w:spacing w:line="280" w:lineRule="exact"/>
        <w:rPr>
          <w:rFonts w:ascii="ＭＳ Ｐゴシック" w:eastAsia="ＭＳ Ｐゴシック" w:hAnsi="ＭＳ Ｐゴシック"/>
          <w:b/>
          <w:sz w:val="28"/>
          <w:szCs w:val="28"/>
        </w:rPr>
      </w:pPr>
      <w:r w:rsidRPr="00D964FF">
        <w:rPr>
          <w:rFonts w:ascii="ＭＳ Ｐゴシック" w:eastAsia="ＭＳ Ｐゴシック" w:hAnsi="ＭＳ Ｐゴシック" w:hint="eastAsia"/>
          <w:b/>
          <w:sz w:val="28"/>
          <w:szCs w:val="28"/>
        </w:rPr>
        <w:t>②不読率（学校の授業以外で読書をしない人の割合）</w:t>
      </w:r>
    </w:p>
    <w:p w:rsidR="007F3345" w:rsidRPr="00624BA3" w:rsidRDefault="007F3345" w:rsidP="009A063E">
      <w:pPr>
        <w:spacing w:line="280" w:lineRule="exact"/>
        <w:ind w:firstLineChars="200" w:firstLine="432"/>
        <w:rPr>
          <w:rFonts w:ascii="ＭＳ Ｐゴシック" w:eastAsia="ＭＳ Ｐゴシック" w:hAnsi="ＭＳ Ｐゴシック"/>
          <w:color w:val="002060"/>
          <w:sz w:val="22"/>
        </w:rPr>
      </w:pPr>
      <w:r w:rsidRPr="00624BA3">
        <w:rPr>
          <w:rFonts w:ascii="ＭＳ Ｐゴシック" w:eastAsia="ＭＳ Ｐゴシック" w:hAnsi="ＭＳ Ｐゴシック" w:hint="eastAsia"/>
          <w:color w:val="002060"/>
          <w:sz w:val="22"/>
        </w:rPr>
        <w:t>典拠「全国学力・学習状況調査」（文部科学省）</w:t>
      </w:r>
    </w:p>
    <w:p w:rsidR="007F3345" w:rsidRPr="00501768" w:rsidRDefault="007F3345" w:rsidP="007F3345">
      <w:pPr>
        <w:spacing w:line="100" w:lineRule="exact"/>
        <w:rPr>
          <w:rFonts w:ascii="ＭＳ Ｐゴシック" w:eastAsia="ＭＳ Ｐゴシック" w:hAnsi="ＭＳ Ｐゴシック"/>
          <w:sz w:val="24"/>
          <w:szCs w:val="24"/>
        </w:rPr>
      </w:pPr>
    </w:p>
    <w:p w:rsidR="001B4B47" w:rsidRDefault="001B4B47" w:rsidP="009A063E">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 xml:space="preserve">　　　　　</w:t>
      </w:r>
      <w:r w:rsidR="000965E5">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　　</w:t>
      </w:r>
      <w:r w:rsidR="000965E5">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 xml:space="preserve">　H２７年度　　　　　H３１年度　　　　</w:t>
      </w:r>
      <w:r w:rsidR="00CC0B22">
        <w:rPr>
          <w:rFonts w:ascii="ＭＳ Ｐゴシック" w:eastAsia="ＭＳ Ｐゴシック" w:hAnsi="ＭＳ Ｐゴシック" w:hint="eastAsia"/>
          <w:b/>
          <w:color w:val="FF0000"/>
          <w:sz w:val="22"/>
        </w:rPr>
        <w:t xml:space="preserve">　</w:t>
      </w:r>
      <w:r w:rsidR="004E09B8">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H３３</w:t>
      </w:r>
      <w:r w:rsidR="00CC0B22">
        <w:rPr>
          <w:rFonts w:ascii="ＭＳ Ｐゴシック" w:eastAsia="ＭＳ Ｐゴシック" w:hAnsi="ＭＳ Ｐゴシック" w:hint="eastAsia"/>
          <w:b/>
          <w:color w:val="FF0000"/>
          <w:sz w:val="22"/>
        </w:rPr>
        <w:t>（R３）</w:t>
      </w:r>
      <w:r>
        <w:rPr>
          <w:rFonts w:ascii="ＭＳ Ｐゴシック" w:eastAsia="ＭＳ Ｐゴシック" w:hAnsi="ＭＳ Ｐゴシック" w:hint="eastAsia"/>
          <w:b/>
          <w:color w:val="FF0000"/>
          <w:sz w:val="22"/>
        </w:rPr>
        <w:t>年度</w:t>
      </w:r>
      <w:r w:rsidR="004E09B8">
        <w:rPr>
          <w:rFonts w:ascii="ＭＳ Ｐゴシック" w:eastAsia="ＭＳ Ｐゴシック" w:hAnsi="ＭＳ Ｐゴシック" w:hint="eastAsia"/>
          <w:b/>
          <w:color w:val="FF0000"/>
          <w:sz w:val="22"/>
        </w:rPr>
        <w:t xml:space="preserve"> </w:t>
      </w:r>
      <w:r w:rsidR="00CC0B22">
        <w:rPr>
          <w:rFonts w:ascii="ＭＳ Ｐゴシック" w:eastAsia="ＭＳ Ｐゴシック" w:hAnsi="ＭＳ Ｐゴシック" w:hint="eastAsia"/>
          <w:b/>
          <w:color w:val="FF0000"/>
          <w:sz w:val="22"/>
        </w:rPr>
        <w:t>（目標年度）</w:t>
      </w:r>
    </w:p>
    <w:p w:rsidR="007F3345" w:rsidRPr="00624134" w:rsidRDefault="007F3345" w:rsidP="009A063E">
      <w:pPr>
        <w:spacing w:line="280" w:lineRule="exact"/>
        <w:ind w:firstLineChars="200" w:firstLine="434"/>
        <w:rPr>
          <w:rFonts w:ascii="ＭＳ Ｐゴシック" w:eastAsia="ＭＳ Ｐゴシック" w:hAnsi="ＭＳ Ｐゴシック"/>
          <w:b/>
          <w:color w:val="FF0000"/>
          <w:sz w:val="22"/>
        </w:rPr>
      </w:pPr>
      <w:r w:rsidRPr="00624134">
        <w:rPr>
          <w:rFonts w:ascii="ＭＳ Ｐゴシック" w:eastAsia="ＭＳ Ｐゴシック" w:hAnsi="ＭＳ Ｐゴシック" w:hint="eastAsia"/>
          <w:b/>
          <w:color w:val="FF0000"/>
          <w:sz w:val="22"/>
        </w:rPr>
        <w:t>・小</w:t>
      </w:r>
      <w:r w:rsidR="000965E5">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学</w:t>
      </w:r>
      <w:r w:rsidR="000965E5">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 xml:space="preserve">校　</w:t>
      </w:r>
      <w:r w:rsidR="008C02E4" w:rsidRPr="00624134">
        <w:rPr>
          <w:rFonts w:ascii="ＭＳ Ｐゴシック" w:eastAsia="ＭＳ Ｐゴシック" w:hAnsi="ＭＳ Ｐゴシック" w:hint="eastAsia"/>
          <w:b/>
          <w:color w:val="FF0000"/>
          <w:sz w:val="22"/>
        </w:rPr>
        <w:t xml:space="preserve">　　</w:t>
      </w:r>
      <w:r w:rsidR="000965E5">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１７．５</w:t>
      </w:r>
      <w:r w:rsidR="00D57EEF" w:rsidRPr="00624134">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w:t>
      </w:r>
      <w:r w:rsidR="008A05A4" w:rsidRPr="00624134">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 xml:space="preserve">　→　</w:t>
      </w:r>
      <w:r w:rsidR="008A05A4" w:rsidRPr="00624134">
        <w:rPr>
          <w:rFonts w:ascii="ＭＳ Ｐゴシック" w:eastAsia="ＭＳ Ｐゴシック" w:hAnsi="ＭＳ Ｐゴシック" w:hint="eastAsia"/>
          <w:b/>
          <w:color w:val="FF0000"/>
          <w:sz w:val="22"/>
        </w:rPr>
        <w:t xml:space="preserve"> </w:t>
      </w:r>
      <w:r w:rsidR="00CC0B22">
        <w:rPr>
          <w:rFonts w:ascii="ＭＳ Ｐゴシック" w:eastAsia="ＭＳ Ｐゴシック" w:hAnsi="ＭＳ Ｐゴシック" w:hint="eastAsia"/>
          <w:b/>
          <w:color w:val="FF0000"/>
          <w:sz w:val="22"/>
        </w:rPr>
        <w:t>１５．６</w:t>
      </w:r>
      <w:r w:rsidR="008B1E9B">
        <w:rPr>
          <w:rFonts w:ascii="ＭＳ Ｐゴシック" w:eastAsia="ＭＳ Ｐゴシック" w:hAnsi="ＭＳ Ｐゴシック" w:hint="eastAsia"/>
          <w:b/>
          <w:color w:val="FF0000"/>
          <w:sz w:val="22"/>
        </w:rPr>
        <w:t xml:space="preserve"> </w:t>
      </w:r>
      <w:r w:rsidR="00CC0B22">
        <w:rPr>
          <w:rFonts w:ascii="ＭＳ Ｐゴシック" w:eastAsia="ＭＳ Ｐゴシック" w:hAnsi="ＭＳ Ｐゴシック" w:hint="eastAsia"/>
          <w:b/>
          <w:color w:val="FF0000"/>
          <w:sz w:val="22"/>
        </w:rPr>
        <w:t xml:space="preserve">％　　→　　</w:t>
      </w:r>
      <w:r w:rsidR="000965E5">
        <w:rPr>
          <w:rFonts w:ascii="ＭＳ Ｐゴシック" w:eastAsia="ＭＳ Ｐゴシック" w:hAnsi="ＭＳ Ｐゴシック" w:hint="eastAsia"/>
          <w:b/>
          <w:color w:val="FF0000"/>
          <w:sz w:val="22"/>
        </w:rPr>
        <w:t>１１</w:t>
      </w:r>
      <w:r w:rsidR="00176820" w:rsidRPr="00624134">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w:t>
      </w:r>
      <w:r w:rsidR="004E09B8">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（目標）</w:t>
      </w:r>
    </w:p>
    <w:p w:rsidR="007F3345" w:rsidRPr="00624134" w:rsidRDefault="007F3345" w:rsidP="009A063E">
      <w:pPr>
        <w:spacing w:line="280" w:lineRule="exact"/>
        <w:ind w:firstLineChars="200" w:firstLine="434"/>
        <w:rPr>
          <w:rFonts w:ascii="ＭＳ Ｐゴシック" w:eastAsia="ＭＳ Ｐゴシック" w:hAnsi="ＭＳ Ｐゴシック"/>
          <w:b/>
          <w:color w:val="FF0000"/>
          <w:sz w:val="22"/>
        </w:rPr>
      </w:pPr>
      <w:r w:rsidRPr="00624134">
        <w:rPr>
          <w:rFonts w:ascii="ＭＳ Ｐゴシック" w:eastAsia="ＭＳ Ｐゴシック" w:hAnsi="ＭＳ Ｐゴシック" w:hint="eastAsia"/>
          <w:b/>
          <w:color w:val="FF0000"/>
          <w:sz w:val="22"/>
        </w:rPr>
        <w:t>・中</w:t>
      </w:r>
      <w:r w:rsidR="000965E5">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学</w:t>
      </w:r>
      <w:r w:rsidR="000965E5">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 xml:space="preserve">校　</w:t>
      </w:r>
      <w:r w:rsidR="008C02E4" w:rsidRPr="00624134">
        <w:rPr>
          <w:rFonts w:ascii="ＭＳ Ｐゴシック" w:eastAsia="ＭＳ Ｐゴシック" w:hAnsi="ＭＳ Ｐゴシック" w:hint="eastAsia"/>
          <w:b/>
          <w:color w:val="FF0000"/>
          <w:sz w:val="22"/>
        </w:rPr>
        <w:t xml:space="preserve">　　</w:t>
      </w:r>
      <w:r w:rsidR="000965E5">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２９．２</w:t>
      </w:r>
      <w:r w:rsidR="00D57EEF" w:rsidRPr="00624134">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w:t>
      </w:r>
      <w:r w:rsidR="008A05A4" w:rsidRPr="00624134">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 xml:space="preserve">　→　</w:t>
      </w:r>
      <w:r w:rsidR="008A05A4" w:rsidRPr="00624134">
        <w:rPr>
          <w:rFonts w:ascii="ＭＳ Ｐゴシック" w:eastAsia="ＭＳ Ｐゴシック" w:hAnsi="ＭＳ Ｐゴシック" w:hint="eastAsia"/>
          <w:b/>
          <w:color w:val="FF0000"/>
          <w:sz w:val="22"/>
        </w:rPr>
        <w:t xml:space="preserve"> </w:t>
      </w:r>
      <w:r w:rsidR="00CC0B22">
        <w:rPr>
          <w:rFonts w:ascii="ＭＳ Ｐゴシック" w:eastAsia="ＭＳ Ｐゴシック" w:hAnsi="ＭＳ Ｐゴシック" w:hint="eastAsia"/>
          <w:b/>
          <w:color w:val="FF0000"/>
          <w:sz w:val="22"/>
        </w:rPr>
        <w:t>２７．４</w:t>
      </w:r>
      <w:r w:rsidR="008B1E9B">
        <w:rPr>
          <w:rFonts w:ascii="ＭＳ Ｐゴシック" w:eastAsia="ＭＳ Ｐゴシック" w:hAnsi="ＭＳ Ｐゴシック" w:hint="eastAsia"/>
          <w:b/>
          <w:color w:val="FF0000"/>
          <w:sz w:val="22"/>
        </w:rPr>
        <w:t xml:space="preserve"> </w:t>
      </w:r>
      <w:r w:rsidR="00CC0B22">
        <w:rPr>
          <w:rFonts w:ascii="ＭＳ Ｐゴシック" w:eastAsia="ＭＳ Ｐゴシック" w:hAnsi="ＭＳ Ｐゴシック" w:hint="eastAsia"/>
          <w:b/>
          <w:color w:val="FF0000"/>
          <w:sz w:val="22"/>
        </w:rPr>
        <w:t>％</w:t>
      </w:r>
      <w:r w:rsidRPr="00624134">
        <w:rPr>
          <w:rFonts w:ascii="ＭＳ Ｐゴシック" w:eastAsia="ＭＳ Ｐゴシック" w:hAnsi="ＭＳ Ｐゴシック" w:hint="eastAsia"/>
          <w:b/>
          <w:color w:val="FF0000"/>
          <w:sz w:val="22"/>
        </w:rPr>
        <w:t xml:space="preserve">　</w:t>
      </w:r>
      <w:r w:rsidR="00B977B0" w:rsidRPr="00624134">
        <w:rPr>
          <w:rFonts w:ascii="ＭＳ Ｐゴシック" w:eastAsia="ＭＳ Ｐゴシック" w:hAnsi="ＭＳ Ｐゴシック" w:hint="eastAsia"/>
          <w:b/>
          <w:color w:val="FF0000"/>
          <w:sz w:val="22"/>
        </w:rPr>
        <w:t xml:space="preserve">　</w:t>
      </w:r>
      <w:r w:rsidR="00CC0B22">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１８</w:t>
      </w:r>
      <w:r w:rsidR="00176820" w:rsidRPr="00624134">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w:t>
      </w:r>
      <w:r w:rsidR="004E09B8">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（目標）</w:t>
      </w:r>
    </w:p>
    <w:p w:rsidR="007F3345" w:rsidRPr="004E09B8" w:rsidRDefault="007F3345" w:rsidP="007F3345">
      <w:pPr>
        <w:spacing w:line="200" w:lineRule="exact"/>
        <w:rPr>
          <w:rFonts w:ascii="ＭＳ Ｐゴシック" w:eastAsia="ＭＳ Ｐゴシック" w:hAnsi="ＭＳ Ｐゴシック"/>
          <w:sz w:val="24"/>
          <w:szCs w:val="24"/>
        </w:rPr>
      </w:pPr>
    </w:p>
    <w:p w:rsidR="007F3345" w:rsidRPr="00D964FF" w:rsidRDefault="007F3345" w:rsidP="007F3345">
      <w:pPr>
        <w:spacing w:line="280" w:lineRule="exact"/>
        <w:rPr>
          <w:rFonts w:ascii="ＭＳ Ｐゴシック" w:eastAsia="ＭＳ Ｐゴシック" w:hAnsi="ＭＳ Ｐゴシック"/>
          <w:b/>
          <w:sz w:val="28"/>
          <w:szCs w:val="28"/>
        </w:rPr>
      </w:pPr>
      <w:r w:rsidRPr="00D964FF">
        <w:rPr>
          <w:rFonts w:ascii="ＭＳ Ｐゴシック" w:eastAsia="ＭＳ Ｐゴシック" w:hAnsi="ＭＳ Ｐゴシック" w:hint="eastAsia"/>
          <w:b/>
          <w:sz w:val="28"/>
          <w:szCs w:val="28"/>
        </w:rPr>
        <w:t>③高校における図書館の授業利用時間数（全公立高校の平均値）</w:t>
      </w:r>
    </w:p>
    <w:p w:rsidR="007F3345" w:rsidRPr="00624BA3" w:rsidRDefault="007F3345" w:rsidP="009A063E">
      <w:pPr>
        <w:spacing w:line="280" w:lineRule="exact"/>
        <w:ind w:firstLineChars="200" w:firstLine="432"/>
        <w:rPr>
          <w:rFonts w:ascii="ＭＳ Ｐゴシック" w:eastAsia="ＭＳ Ｐゴシック" w:hAnsi="ＭＳ Ｐゴシック"/>
          <w:color w:val="002060"/>
          <w:sz w:val="22"/>
        </w:rPr>
      </w:pPr>
      <w:r w:rsidRPr="00624BA3">
        <w:rPr>
          <w:rFonts w:ascii="ＭＳ Ｐゴシック" w:eastAsia="ＭＳ Ｐゴシック" w:hAnsi="ＭＳ Ｐゴシック" w:hint="eastAsia"/>
          <w:color w:val="002060"/>
          <w:sz w:val="22"/>
        </w:rPr>
        <w:t>典拠「学校図書館白書」（山梨県高等学校教育研究会学校図書館部会）</w:t>
      </w:r>
    </w:p>
    <w:p w:rsidR="007F3345" w:rsidRPr="00501768" w:rsidRDefault="007F3345" w:rsidP="007F3345">
      <w:pPr>
        <w:spacing w:line="100" w:lineRule="exact"/>
        <w:rPr>
          <w:rFonts w:ascii="ＭＳ Ｐゴシック" w:eastAsia="ＭＳ Ｐゴシック" w:hAnsi="ＭＳ Ｐゴシック"/>
          <w:sz w:val="24"/>
          <w:szCs w:val="24"/>
        </w:rPr>
      </w:pPr>
    </w:p>
    <w:p w:rsidR="007F3345" w:rsidRPr="00624134" w:rsidRDefault="007F3345" w:rsidP="009A063E">
      <w:pPr>
        <w:spacing w:line="280" w:lineRule="exact"/>
        <w:ind w:firstLineChars="200" w:firstLine="434"/>
        <w:rPr>
          <w:rFonts w:ascii="ＭＳ Ｐゴシック" w:eastAsia="ＭＳ Ｐゴシック" w:hAnsi="ＭＳ Ｐゴシック"/>
          <w:b/>
          <w:color w:val="FF0000"/>
          <w:sz w:val="22"/>
        </w:rPr>
      </w:pPr>
      <w:r w:rsidRPr="00624134">
        <w:rPr>
          <w:rFonts w:ascii="ＭＳ Ｐゴシック" w:eastAsia="ＭＳ Ｐゴシック" w:hAnsi="ＭＳ Ｐゴシック" w:hint="eastAsia"/>
          <w:b/>
          <w:color w:val="FF0000"/>
          <w:sz w:val="22"/>
        </w:rPr>
        <w:t>・高校図書館，授業利用時間数（平均値）</w:t>
      </w:r>
    </w:p>
    <w:p w:rsidR="007F3345" w:rsidRPr="00624134" w:rsidRDefault="007F3345" w:rsidP="00D71CBD">
      <w:pPr>
        <w:spacing w:line="280" w:lineRule="exact"/>
        <w:ind w:firstLineChars="200" w:firstLine="434"/>
        <w:rPr>
          <w:rFonts w:ascii="ＭＳ Ｐゴシック" w:eastAsia="ＭＳ Ｐゴシック" w:hAnsi="ＭＳ Ｐゴシック"/>
          <w:b/>
          <w:color w:val="FF0000"/>
          <w:sz w:val="22"/>
        </w:rPr>
      </w:pPr>
      <w:r w:rsidRPr="00624134">
        <w:rPr>
          <w:rFonts w:ascii="ＭＳ Ｐゴシック" w:eastAsia="ＭＳ Ｐゴシック" w:hAnsi="ＭＳ Ｐゴシック" w:hint="eastAsia"/>
          <w:b/>
          <w:color w:val="FF0000"/>
          <w:sz w:val="22"/>
        </w:rPr>
        <w:t xml:space="preserve">・全公立高校　</w:t>
      </w:r>
      <w:r w:rsidR="008C02E4" w:rsidRPr="00624134">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H</w:t>
      </w:r>
      <w:r w:rsidR="00CC0B22">
        <w:rPr>
          <w:rFonts w:ascii="ＭＳ Ｐゴシック" w:eastAsia="ＭＳ Ｐゴシック" w:hAnsi="ＭＳ Ｐゴシック" w:hint="eastAsia"/>
          <w:b/>
          <w:color w:val="FF0000"/>
          <w:sz w:val="22"/>
        </w:rPr>
        <w:t>２７</w:t>
      </w:r>
      <w:r w:rsidRPr="00624134">
        <w:rPr>
          <w:rFonts w:ascii="ＭＳ Ｐゴシック" w:eastAsia="ＭＳ Ｐゴシック" w:hAnsi="ＭＳ Ｐゴシック" w:hint="eastAsia"/>
          <w:b/>
          <w:color w:val="FF0000"/>
          <w:sz w:val="22"/>
        </w:rPr>
        <w:t>年度</w:t>
      </w:r>
      <w:r w:rsidR="00B977B0" w:rsidRPr="00624134">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 xml:space="preserve">　１１８</w:t>
      </w:r>
      <w:r w:rsidR="008B1E9B">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時間</w:t>
      </w:r>
      <w:r w:rsidR="008A05A4" w:rsidRPr="00624134">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 xml:space="preserve">　</w:t>
      </w:r>
      <w:r w:rsidR="008B1E9B">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 xml:space="preserve">→　</w:t>
      </w:r>
      <w:r w:rsidR="008A05A4" w:rsidRPr="00624134">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H</w:t>
      </w:r>
      <w:r w:rsidR="00CC0B22">
        <w:rPr>
          <w:rFonts w:ascii="ＭＳ Ｐゴシック" w:eastAsia="ＭＳ Ｐゴシック" w:hAnsi="ＭＳ Ｐゴシック" w:hint="eastAsia"/>
          <w:b/>
          <w:color w:val="FF0000"/>
          <w:sz w:val="22"/>
        </w:rPr>
        <w:t>３３（R３）</w:t>
      </w:r>
      <w:r w:rsidRPr="00624134">
        <w:rPr>
          <w:rFonts w:ascii="ＭＳ Ｐゴシック" w:eastAsia="ＭＳ Ｐゴシック" w:hAnsi="ＭＳ Ｐゴシック" w:hint="eastAsia"/>
          <w:b/>
          <w:color w:val="FF0000"/>
          <w:sz w:val="22"/>
        </w:rPr>
        <w:t>年度</w:t>
      </w:r>
      <w:r w:rsidR="00B977B0" w:rsidRPr="00624134">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 xml:space="preserve">　１２０</w:t>
      </w:r>
      <w:r w:rsidR="008B1E9B">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時間</w:t>
      </w:r>
      <w:r w:rsidR="004E09B8">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 xml:space="preserve">（目標） </w:t>
      </w:r>
    </w:p>
    <w:p w:rsidR="007F3345" w:rsidRPr="00D71CBD" w:rsidRDefault="007F3345" w:rsidP="007F3345">
      <w:pPr>
        <w:spacing w:line="200" w:lineRule="exact"/>
        <w:rPr>
          <w:rFonts w:ascii="ＭＳ Ｐゴシック" w:eastAsia="ＭＳ Ｐゴシック" w:hAnsi="ＭＳ Ｐゴシック"/>
          <w:sz w:val="24"/>
          <w:szCs w:val="24"/>
        </w:rPr>
      </w:pPr>
    </w:p>
    <w:p w:rsidR="007F3345" w:rsidRPr="00D964FF" w:rsidRDefault="007F3345" w:rsidP="007F3345">
      <w:pPr>
        <w:spacing w:line="280" w:lineRule="exact"/>
        <w:rPr>
          <w:rFonts w:ascii="ＭＳ Ｐゴシック" w:eastAsia="ＭＳ Ｐゴシック" w:hAnsi="ＭＳ Ｐゴシック"/>
          <w:b/>
          <w:sz w:val="28"/>
          <w:szCs w:val="28"/>
        </w:rPr>
      </w:pPr>
      <w:r w:rsidRPr="00D964FF">
        <w:rPr>
          <w:rFonts w:ascii="ＭＳ Ｐゴシック" w:eastAsia="ＭＳ Ｐゴシック" w:hAnsi="ＭＳ Ｐゴシック" w:hint="eastAsia"/>
          <w:b/>
          <w:sz w:val="28"/>
          <w:szCs w:val="28"/>
        </w:rPr>
        <w:t>④市町村ブックスタート実施率</w:t>
      </w:r>
    </w:p>
    <w:p w:rsidR="007F3345" w:rsidRPr="00624BA3" w:rsidRDefault="007F3345" w:rsidP="009A063E">
      <w:pPr>
        <w:spacing w:line="280" w:lineRule="exact"/>
        <w:ind w:firstLineChars="200" w:firstLine="432"/>
        <w:rPr>
          <w:rFonts w:ascii="ＭＳ Ｐゴシック" w:eastAsia="ＭＳ Ｐゴシック" w:hAnsi="ＭＳ Ｐゴシック"/>
          <w:color w:val="002060"/>
          <w:sz w:val="22"/>
        </w:rPr>
      </w:pPr>
      <w:r w:rsidRPr="00624BA3">
        <w:rPr>
          <w:rFonts w:ascii="ＭＳ Ｐゴシック" w:eastAsia="ＭＳ Ｐゴシック" w:hAnsi="ＭＳ Ｐゴシック" w:hint="eastAsia"/>
          <w:color w:val="002060"/>
          <w:sz w:val="22"/>
        </w:rPr>
        <w:t>典拠「山梨県の図書館</w:t>
      </w:r>
      <w:r w:rsidR="00CC0B22">
        <w:rPr>
          <w:rFonts w:ascii="ＭＳ Ｐゴシック" w:eastAsia="ＭＳ Ｐゴシック" w:hAnsi="ＭＳ Ｐゴシック" w:hint="eastAsia"/>
          <w:color w:val="002060"/>
          <w:sz w:val="22"/>
        </w:rPr>
        <w:t>２０１９</w:t>
      </w:r>
      <w:r w:rsidRPr="00624BA3">
        <w:rPr>
          <w:rFonts w:ascii="ＭＳ Ｐゴシック" w:eastAsia="ＭＳ Ｐゴシック" w:hAnsi="ＭＳ Ｐゴシック" w:hint="eastAsia"/>
          <w:color w:val="002060"/>
          <w:sz w:val="22"/>
        </w:rPr>
        <w:t>-山梨県図書館白書」（山梨県立図書館，山梨県公共図書館協会）</w:t>
      </w:r>
    </w:p>
    <w:p w:rsidR="007F3345" w:rsidRPr="00CC0B22" w:rsidRDefault="007F3345" w:rsidP="007F3345">
      <w:pPr>
        <w:spacing w:line="100" w:lineRule="exact"/>
        <w:rPr>
          <w:rFonts w:ascii="ＭＳ Ｐゴシック" w:eastAsia="ＭＳ Ｐゴシック" w:hAnsi="ＭＳ Ｐゴシック"/>
          <w:sz w:val="24"/>
          <w:szCs w:val="24"/>
        </w:rPr>
      </w:pPr>
    </w:p>
    <w:p w:rsidR="00CC0B22" w:rsidRPr="00624134" w:rsidRDefault="007F3345" w:rsidP="0091143D">
      <w:pPr>
        <w:spacing w:line="280" w:lineRule="exact"/>
        <w:ind w:firstLineChars="200" w:firstLine="434"/>
        <w:rPr>
          <w:rFonts w:ascii="ＭＳ Ｐゴシック" w:eastAsia="ＭＳ Ｐゴシック" w:hAnsi="ＭＳ Ｐゴシック"/>
          <w:b/>
          <w:color w:val="FF0000"/>
          <w:sz w:val="22"/>
        </w:rPr>
      </w:pPr>
      <w:r w:rsidRPr="00624134">
        <w:rPr>
          <w:rFonts w:ascii="ＭＳ Ｐゴシック" w:eastAsia="ＭＳ Ｐゴシック" w:hAnsi="ＭＳ Ｐゴシック" w:hint="eastAsia"/>
          <w:b/>
          <w:color w:val="FF0000"/>
          <w:sz w:val="22"/>
        </w:rPr>
        <w:t>・ブックスタート実施率</w:t>
      </w:r>
      <w:r w:rsidR="005E7589">
        <w:rPr>
          <w:rFonts w:ascii="ＭＳ Ｐゴシック" w:eastAsia="ＭＳ Ｐゴシック" w:hAnsi="ＭＳ Ｐゴシック" w:hint="eastAsia"/>
          <w:b/>
          <w:color w:val="FF0000"/>
          <w:sz w:val="22"/>
        </w:rPr>
        <w:t xml:space="preserve">　</w:t>
      </w:r>
      <w:r w:rsidR="0091143D">
        <w:rPr>
          <w:rFonts w:ascii="ＭＳ Ｐゴシック" w:eastAsia="ＭＳ Ｐゴシック" w:hAnsi="ＭＳ Ｐゴシック" w:hint="eastAsia"/>
          <w:b/>
          <w:color w:val="FF0000"/>
          <w:sz w:val="22"/>
        </w:rPr>
        <w:t xml:space="preserve">　</w:t>
      </w:r>
      <w:r w:rsidR="00CC0B22">
        <w:rPr>
          <w:rFonts w:ascii="ＭＳ Ｐゴシック" w:eastAsia="ＭＳ Ｐゴシック" w:hAnsi="ＭＳ Ｐゴシック" w:hint="eastAsia"/>
          <w:b/>
          <w:color w:val="FF0000"/>
          <w:sz w:val="22"/>
        </w:rPr>
        <w:t xml:space="preserve">H２７年度　　　　</w:t>
      </w:r>
      <w:r w:rsidR="004B457C">
        <w:rPr>
          <w:rFonts w:ascii="ＭＳ Ｐゴシック" w:eastAsia="ＭＳ Ｐゴシック" w:hAnsi="ＭＳ Ｐゴシック" w:hint="eastAsia"/>
          <w:b/>
          <w:color w:val="FF0000"/>
          <w:sz w:val="22"/>
        </w:rPr>
        <w:t xml:space="preserve">　　</w:t>
      </w:r>
      <w:r w:rsidR="00CC0B22">
        <w:rPr>
          <w:rFonts w:ascii="ＭＳ Ｐゴシック" w:eastAsia="ＭＳ Ｐゴシック" w:hAnsi="ＭＳ Ｐゴシック" w:hint="eastAsia"/>
          <w:b/>
          <w:color w:val="FF0000"/>
          <w:sz w:val="22"/>
        </w:rPr>
        <w:t>H３１</w:t>
      </w:r>
      <w:r w:rsidR="00D71CBD">
        <w:rPr>
          <w:rFonts w:ascii="ＭＳ Ｐゴシック" w:eastAsia="ＭＳ Ｐゴシック" w:hAnsi="ＭＳ Ｐゴシック" w:hint="eastAsia"/>
          <w:b/>
          <w:color w:val="FF0000"/>
          <w:sz w:val="22"/>
        </w:rPr>
        <w:t>（R元）</w:t>
      </w:r>
      <w:r w:rsidR="00CC0B22">
        <w:rPr>
          <w:rFonts w:ascii="ＭＳ Ｐゴシック" w:eastAsia="ＭＳ Ｐゴシック" w:hAnsi="ＭＳ Ｐゴシック" w:hint="eastAsia"/>
          <w:b/>
          <w:color w:val="FF0000"/>
          <w:sz w:val="22"/>
        </w:rPr>
        <w:t xml:space="preserve">年度　</w:t>
      </w:r>
      <w:r w:rsidR="0091143D">
        <w:rPr>
          <w:rFonts w:ascii="ＭＳ Ｐゴシック" w:eastAsia="ＭＳ Ｐゴシック" w:hAnsi="ＭＳ Ｐゴシック" w:hint="eastAsia"/>
          <w:b/>
          <w:color w:val="FF0000"/>
          <w:sz w:val="22"/>
        </w:rPr>
        <w:t xml:space="preserve">　</w:t>
      </w:r>
      <w:r w:rsidR="00CC0B22">
        <w:rPr>
          <w:rFonts w:ascii="ＭＳ Ｐゴシック" w:eastAsia="ＭＳ Ｐゴシック" w:hAnsi="ＭＳ Ｐゴシック" w:hint="eastAsia"/>
          <w:b/>
          <w:color w:val="FF0000"/>
          <w:sz w:val="22"/>
        </w:rPr>
        <w:t>H３３（R３）年度</w:t>
      </w:r>
      <w:r w:rsidR="004E09B8">
        <w:rPr>
          <w:rFonts w:ascii="ＭＳ Ｐゴシック" w:eastAsia="ＭＳ Ｐゴシック" w:hAnsi="ＭＳ Ｐゴシック" w:hint="eastAsia"/>
          <w:b/>
          <w:color w:val="FF0000"/>
          <w:sz w:val="22"/>
        </w:rPr>
        <w:t xml:space="preserve"> </w:t>
      </w:r>
      <w:r w:rsidR="00CC0B22">
        <w:rPr>
          <w:rFonts w:ascii="ＭＳ Ｐゴシック" w:eastAsia="ＭＳ Ｐゴシック" w:hAnsi="ＭＳ Ｐゴシック" w:hint="eastAsia"/>
          <w:b/>
          <w:color w:val="FF0000"/>
          <w:sz w:val="22"/>
        </w:rPr>
        <w:t>（目標年度）</w:t>
      </w:r>
    </w:p>
    <w:p w:rsidR="007F3345" w:rsidRPr="00624134" w:rsidRDefault="007F3345" w:rsidP="009A063E">
      <w:pPr>
        <w:spacing w:line="280" w:lineRule="exact"/>
        <w:ind w:firstLineChars="200" w:firstLine="434"/>
        <w:rPr>
          <w:rFonts w:ascii="ＭＳ Ｐゴシック" w:eastAsia="ＭＳ Ｐゴシック" w:hAnsi="ＭＳ Ｐゴシック"/>
          <w:b/>
          <w:color w:val="FF0000"/>
          <w:sz w:val="22"/>
        </w:rPr>
      </w:pPr>
      <w:r w:rsidRPr="00624134">
        <w:rPr>
          <w:rFonts w:ascii="ＭＳ Ｐゴシック" w:eastAsia="ＭＳ Ｐゴシック" w:hAnsi="ＭＳ Ｐゴシック" w:hint="eastAsia"/>
          <w:b/>
          <w:color w:val="FF0000"/>
          <w:sz w:val="22"/>
        </w:rPr>
        <w:t>・市</w:t>
      </w:r>
      <w:r w:rsidR="000965E5">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町</w:t>
      </w:r>
      <w:r w:rsidR="000965E5">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村</w:t>
      </w:r>
      <w:r w:rsidR="000965E5">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 xml:space="preserve">　</w:t>
      </w:r>
      <w:r w:rsidR="008C02E4" w:rsidRPr="00624134">
        <w:rPr>
          <w:rFonts w:ascii="ＭＳ Ｐゴシック" w:eastAsia="ＭＳ Ｐゴシック" w:hAnsi="ＭＳ Ｐゴシック" w:hint="eastAsia"/>
          <w:b/>
          <w:color w:val="FF0000"/>
          <w:sz w:val="22"/>
        </w:rPr>
        <w:t xml:space="preserve">　</w:t>
      </w:r>
      <w:r w:rsidR="0091143D">
        <w:rPr>
          <w:rFonts w:ascii="ＭＳ Ｐゴシック" w:eastAsia="ＭＳ Ｐゴシック" w:hAnsi="ＭＳ Ｐゴシック" w:hint="eastAsia"/>
          <w:b/>
          <w:color w:val="FF0000"/>
          <w:sz w:val="22"/>
        </w:rPr>
        <w:t xml:space="preserve">　　　　　</w:t>
      </w:r>
      <w:r w:rsidR="005E7589">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７４．１</w:t>
      </w:r>
      <w:r w:rsidR="00176820" w:rsidRPr="00624134">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w:t>
      </w:r>
      <w:r w:rsidR="0091143D">
        <w:rPr>
          <w:rFonts w:ascii="ＭＳ Ｐゴシック" w:eastAsia="ＭＳ Ｐゴシック" w:hAnsi="ＭＳ Ｐゴシック" w:hint="eastAsia"/>
          <w:b/>
          <w:color w:val="FF0000"/>
          <w:sz w:val="22"/>
        </w:rPr>
        <w:t xml:space="preserve">　</w:t>
      </w:r>
      <w:r w:rsidR="004B457C">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w:t>
      </w:r>
      <w:r w:rsidR="004B457C">
        <w:rPr>
          <w:rFonts w:ascii="ＭＳ Ｐゴシック" w:eastAsia="ＭＳ Ｐゴシック" w:hAnsi="ＭＳ Ｐゴシック" w:hint="eastAsia"/>
          <w:b/>
          <w:color w:val="FF0000"/>
          <w:sz w:val="22"/>
        </w:rPr>
        <w:t xml:space="preserve">　</w:t>
      </w:r>
      <w:r w:rsidR="0091143D">
        <w:rPr>
          <w:rFonts w:ascii="ＭＳ Ｐゴシック" w:eastAsia="ＭＳ Ｐゴシック" w:hAnsi="ＭＳ Ｐゴシック" w:hint="eastAsia"/>
          <w:b/>
          <w:color w:val="FF0000"/>
          <w:sz w:val="22"/>
        </w:rPr>
        <w:t xml:space="preserve">　</w:t>
      </w:r>
      <w:r w:rsidR="00CC0B22">
        <w:rPr>
          <w:rFonts w:ascii="ＭＳ Ｐゴシック" w:eastAsia="ＭＳ Ｐゴシック" w:hAnsi="ＭＳ Ｐゴシック" w:hint="eastAsia"/>
          <w:b/>
          <w:color w:val="FF0000"/>
          <w:sz w:val="22"/>
        </w:rPr>
        <w:t>８５．２</w:t>
      </w:r>
      <w:r w:rsidR="008B1E9B">
        <w:rPr>
          <w:rFonts w:ascii="ＭＳ Ｐゴシック" w:eastAsia="ＭＳ Ｐゴシック" w:hAnsi="ＭＳ Ｐゴシック" w:hint="eastAsia"/>
          <w:b/>
          <w:color w:val="FF0000"/>
          <w:sz w:val="22"/>
        </w:rPr>
        <w:t xml:space="preserve"> </w:t>
      </w:r>
      <w:r w:rsidR="00CC0B22">
        <w:rPr>
          <w:rFonts w:ascii="ＭＳ Ｐゴシック" w:eastAsia="ＭＳ Ｐゴシック" w:hAnsi="ＭＳ Ｐゴシック" w:hint="eastAsia"/>
          <w:b/>
          <w:color w:val="FF0000"/>
          <w:sz w:val="22"/>
        </w:rPr>
        <w:t>％　→</w:t>
      </w:r>
      <w:r w:rsidR="0091143D">
        <w:rPr>
          <w:rFonts w:ascii="ＭＳ Ｐゴシック" w:eastAsia="ＭＳ Ｐゴシック" w:hAnsi="ＭＳ Ｐゴシック" w:hint="eastAsia"/>
          <w:b/>
          <w:color w:val="FF0000"/>
          <w:sz w:val="22"/>
        </w:rPr>
        <w:t xml:space="preserve">　</w:t>
      </w:r>
      <w:r w:rsidR="00CC0B22">
        <w:rPr>
          <w:rFonts w:ascii="ＭＳ Ｐゴシック" w:eastAsia="ＭＳ Ｐゴシック" w:hAnsi="ＭＳ Ｐゴシック" w:hint="eastAsia"/>
          <w:b/>
          <w:color w:val="FF0000"/>
          <w:sz w:val="22"/>
        </w:rPr>
        <w:t xml:space="preserve">　</w:t>
      </w:r>
      <w:r w:rsidR="0091143D">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８２</w:t>
      </w:r>
      <w:r w:rsidR="008B1E9B">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w:t>
      </w:r>
      <w:r w:rsidR="004E09B8">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（目標）</w:t>
      </w:r>
    </w:p>
    <w:p w:rsidR="007F3345" w:rsidRPr="004E09B8" w:rsidRDefault="007F3345" w:rsidP="007F3345">
      <w:pPr>
        <w:spacing w:line="200" w:lineRule="exact"/>
        <w:rPr>
          <w:rFonts w:ascii="ＭＳ Ｐゴシック" w:eastAsia="ＭＳ Ｐゴシック" w:hAnsi="ＭＳ Ｐゴシック"/>
          <w:sz w:val="24"/>
          <w:szCs w:val="24"/>
        </w:rPr>
      </w:pPr>
    </w:p>
    <w:p w:rsidR="007F3345" w:rsidRPr="00D964FF" w:rsidRDefault="007F3345" w:rsidP="007F3345">
      <w:pPr>
        <w:spacing w:line="280" w:lineRule="exact"/>
        <w:rPr>
          <w:rFonts w:ascii="ＭＳ Ｐゴシック" w:eastAsia="ＭＳ Ｐゴシック" w:hAnsi="ＭＳ Ｐゴシック"/>
          <w:b/>
          <w:sz w:val="28"/>
          <w:szCs w:val="28"/>
        </w:rPr>
      </w:pPr>
      <w:r w:rsidRPr="00D964FF">
        <w:rPr>
          <w:rFonts w:ascii="ＭＳ Ｐゴシック" w:eastAsia="ＭＳ Ｐゴシック" w:hAnsi="ＭＳ Ｐゴシック" w:hint="eastAsia"/>
          <w:b/>
          <w:sz w:val="28"/>
          <w:szCs w:val="28"/>
        </w:rPr>
        <w:t>⑤小中学校におけるボランティア活用率</w:t>
      </w:r>
    </w:p>
    <w:p w:rsidR="007F3345" w:rsidRPr="00501768" w:rsidRDefault="007F3345" w:rsidP="007F3345">
      <w:pPr>
        <w:spacing w:line="100" w:lineRule="exact"/>
        <w:rPr>
          <w:rFonts w:ascii="ＭＳ Ｐゴシック" w:eastAsia="ＭＳ Ｐゴシック" w:hAnsi="ＭＳ Ｐゴシック"/>
          <w:sz w:val="24"/>
          <w:szCs w:val="24"/>
        </w:rPr>
      </w:pPr>
    </w:p>
    <w:p w:rsidR="00D71CBD" w:rsidRDefault="00D71CBD" w:rsidP="00D71CBD">
      <w:pPr>
        <w:spacing w:line="280" w:lineRule="exact"/>
        <w:ind w:firstLineChars="200" w:firstLine="432"/>
        <w:rPr>
          <w:rFonts w:ascii="ＭＳ Ｐゴシック" w:eastAsia="ＭＳ Ｐゴシック" w:hAnsi="ＭＳ Ｐゴシック"/>
          <w:color w:val="002060"/>
          <w:sz w:val="22"/>
        </w:rPr>
      </w:pPr>
      <w:r w:rsidRPr="00624BA3">
        <w:rPr>
          <w:rFonts w:ascii="ＭＳ Ｐゴシック" w:eastAsia="ＭＳ Ｐゴシック" w:hAnsi="ＭＳ Ｐゴシック" w:hint="eastAsia"/>
          <w:color w:val="002060"/>
          <w:sz w:val="22"/>
        </w:rPr>
        <w:t>典拠「学校図書館の現状に関する調査」（文部科学省）</w:t>
      </w:r>
    </w:p>
    <w:p w:rsidR="0091143D" w:rsidRPr="00624134" w:rsidRDefault="0091143D" w:rsidP="0091143D">
      <w:pPr>
        <w:spacing w:line="280" w:lineRule="exact"/>
        <w:ind w:firstLineChars="200" w:firstLine="434"/>
        <w:rPr>
          <w:rFonts w:ascii="ＭＳ Ｐゴシック" w:eastAsia="ＭＳ Ｐゴシック" w:hAnsi="ＭＳ Ｐゴシック"/>
          <w:b/>
          <w:color w:val="FF0000"/>
          <w:sz w:val="22"/>
        </w:rPr>
      </w:pPr>
      <w:r w:rsidRPr="00624134">
        <w:rPr>
          <w:rFonts w:ascii="ＭＳ Ｐゴシック" w:eastAsia="ＭＳ Ｐゴシック" w:hAnsi="ＭＳ Ｐゴシック" w:hint="eastAsia"/>
          <w:b/>
          <w:color w:val="FF0000"/>
          <w:sz w:val="22"/>
        </w:rPr>
        <w:t>・ボランティア活用率</w:t>
      </w:r>
    </w:p>
    <w:p w:rsidR="007F3345" w:rsidRDefault="007F3345" w:rsidP="009A063E">
      <w:pPr>
        <w:spacing w:line="280" w:lineRule="exact"/>
        <w:ind w:firstLineChars="200" w:firstLine="434"/>
        <w:rPr>
          <w:rFonts w:ascii="ＭＳ Ｐゴシック" w:eastAsia="ＭＳ Ｐゴシック" w:hAnsi="ＭＳ Ｐゴシック"/>
          <w:b/>
          <w:color w:val="FF0000"/>
          <w:sz w:val="22"/>
        </w:rPr>
      </w:pPr>
      <w:r w:rsidRPr="00624134">
        <w:rPr>
          <w:rFonts w:ascii="ＭＳ Ｐゴシック" w:eastAsia="ＭＳ Ｐゴシック" w:hAnsi="ＭＳ Ｐゴシック" w:hint="eastAsia"/>
          <w:b/>
          <w:color w:val="FF0000"/>
          <w:sz w:val="22"/>
        </w:rPr>
        <w:t>・小中学校　H</w:t>
      </w:r>
      <w:r w:rsidR="00CC0B22">
        <w:rPr>
          <w:rFonts w:ascii="ＭＳ Ｐゴシック" w:eastAsia="ＭＳ Ｐゴシック" w:hAnsi="ＭＳ Ｐゴシック" w:hint="eastAsia"/>
          <w:b/>
          <w:color w:val="FF0000"/>
          <w:sz w:val="22"/>
        </w:rPr>
        <w:t>２</w:t>
      </w:r>
      <w:r w:rsidR="00462317">
        <w:rPr>
          <w:rFonts w:ascii="ＭＳ Ｐゴシック" w:eastAsia="ＭＳ Ｐゴシック" w:hAnsi="ＭＳ Ｐゴシック" w:hint="eastAsia"/>
          <w:b/>
          <w:color w:val="FF0000"/>
          <w:sz w:val="22"/>
        </w:rPr>
        <w:t>８</w:t>
      </w:r>
      <w:r w:rsidRPr="00624134">
        <w:rPr>
          <w:rFonts w:ascii="ＭＳ Ｐゴシック" w:eastAsia="ＭＳ Ｐゴシック" w:hAnsi="ＭＳ Ｐゴシック" w:hint="eastAsia"/>
          <w:b/>
          <w:color w:val="FF0000"/>
          <w:sz w:val="22"/>
        </w:rPr>
        <w:t>年度　５５．６</w:t>
      </w:r>
      <w:r w:rsidR="008B1E9B">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w:t>
      </w:r>
      <w:r w:rsidR="008A05A4" w:rsidRPr="00624134">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 xml:space="preserve">　→　</w:t>
      </w:r>
      <w:r w:rsidR="008A05A4" w:rsidRPr="00624134">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H</w:t>
      </w:r>
      <w:r w:rsidR="00CC0B22">
        <w:rPr>
          <w:rFonts w:ascii="ＭＳ Ｐゴシック" w:eastAsia="ＭＳ Ｐゴシック" w:hAnsi="ＭＳ Ｐゴシック" w:hint="eastAsia"/>
          <w:b/>
          <w:color w:val="FF0000"/>
          <w:sz w:val="22"/>
        </w:rPr>
        <w:t>３３（R３）</w:t>
      </w:r>
      <w:r w:rsidRPr="00624134">
        <w:rPr>
          <w:rFonts w:ascii="ＭＳ Ｐゴシック" w:eastAsia="ＭＳ Ｐゴシック" w:hAnsi="ＭＳ Ｐゴシック" w:hint="eastAsia"/>
          <w:b/>
          <w:color w:val="FF0000"/>
          <w:sz w:val="22"/>
        </w:rPr>
        <w:t>年度　６２</w:t>
      </w:r>
      <w:r w:rsidR="008B1E9B">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w:t>
      </w:r>
      <w:r w:rsidR="004E09B8">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（目標）</w:t>
      </w:r>
    </w:p>
    <w:p w:rsidR="0091143D" w:rsidRDefault="0091143D" w:rsidP="0091143D">
      <w:pPr>
        <w:spacing w:line="100" w:lineRule="exact"/>
        <w:rPr>
          <w:rFonts w:ascii="ＭＳ Ｐゴシック" w:eastAsia="ＭＳ Ｐゴシック" w:hAnsi="ＭＳ Ｐゴシック"/>
          <w:b/>
          <w:color w:val="FF0000"/>
          <w:sz w:val="22"/>
        </w:rPr>
      </w:pPr>
    </w:p>
    <w:p w:rsidR="00462317" w:rsidRPr="0091143D" w:rsidRDefault="00462317" w:rsidP="00462317">
      <w:pPr>
        <w:spacing w:line="280" w:lineRule="exact"/>
        <w:ind w:firstLineChars="100" w:firstLine="237"/>
        <w:rPr>
          <w:rFonts w:ascii="ＭＳ Ｐゴシック" w:eastAsia="ＭＳ Ｐゴシック" w:hAnsi="ＭＳ Ｐゴシック"/>
          <w:b/>
          <w:sz w:val="24"/>
          <w:szCs w:val="24"/>
        </w:rPr>
      </w:pPr>
      <w:r w:rsidRPr="0091143D">
        <w:rPr>
          <w:rFonts w:ascii="ＭＳ Ｐゴシック" w:eastAsia="ＭＳ Ｐゴシック" w:hAnsi="ＭＳ Ｐゴシック" w:hint="eastAsia"/>
          <w:b/>
          <w:sz w:val="24"/>
          <w:szCs w:val="24"/>
        </w:rPr>
        <w:t>家庭・地域との連携による読書活動の推進</w:t>
      </w:r>
    </w:p>
    <w:p w:rsidR="00462317" w:rsidRPr="00107BC1" w:rsidRDefault="00462317" w:rsidP="00462317">
      <w:pPr>
        <w:spacing w:line="100" w:lineRule="exact"/>
        <w:rPr>
          <w:rFonts w:ascii="ＭＳ Ｐゴシック" w:eastAsia="ＭＳ Ｐゴシック" w:hAnsi="ＭＳ Ｐゴシック"/>
          <w:b/>
          <w:color w:val="FF0000"/>
          <w:sz w:val="28"/>
          <w:szCs w:val="28"/>
        </w:rPr>
      </w:pPr>
    </w:p>
    <w:p w:rsidR="00462317" w:rsidRPr="008A05A4" w:rsidRDefault="00462317" w:rsidP="00462317">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・保護者や住民によるボランティア活動が行われている図書館</w:t>
      </w:r>
    </w:p>
    <w:p w:rsidR="00462317" w:rsidRPr="008A05A4" w:rsidRDefault="00462317" w:rsidP="00462317">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・小</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w:t>
      </w:r>
      <w:r w:rsidR="00D71CBD">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８１．２ ％   </w:t>
      </w:r>
      <w:r>
        <w:rPr>
          <w:rFonts w:ascii="ＭＳ Ｐゴシック" w:eastAsia="ＭＳ Ｐゴシック" w:hAnsi="ＭＳ Ｐゴシック" w:hint="eastAsia"/>
          <w:b/>
          <w:color w:val="FF0000"/>
          <w:sz w:val="22"/>
        </w:rPr>
        <w:t xml:space="preserve">H２６年度　　８１．１％　　</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H２８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８１．４ ％</w:t>
      </w:r>
    </w:p>
    <w:p w:rsidR="00462317" w:rsidRPr="008A05A4" w:rsidRDefault="00462317" w:rsidP="00462317">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・中</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w:t>
      </w:r>
      <w:r w:rsidR="00D71CBD">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２７．２ ％   </w:t>
      </w:r>
      <w:r>
        <w:rPr>
          <w:rFonts w:ascii="ＭＳ Ｐゴシック" w:eastAsia="ＭＳ Ｐゴシック" w:hAnsi="ＭＳ Ｐゴシック" w:hint="eastAsia"/>
          <w:b/>
          <w:color w:val="FF0000"/>
          <w:sz w:val="22"/>
        </w:rPr>
        <w:t xml:space="preserve">H２６年度　　２８．１％　　</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H２８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３０．０ ％</w:t>
      </w:r>
    </w:p>
    <w:p w:rsidR="00462317" w:rsidRPr="008A05A4" w:rsidRDefault="00462317" w:rsidP="00462317">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w:t>
      </w:r>
      <w:r w:rsidRPr="008A05A4">
        <w:rPr>
          <w:rFonts w:ascii="ＭＳ Ｐゴシック" w:eastAsia="ＭＳ Ｐゴシック" w:hAnsi="ＭＳ Ｐゴシック" w:hint="eastAsia"/>
          <w:b/>
          <w:color w:val="FF0000"/>
          <w:sz w:val="22"/>
        </w:rPr>
        <w:t>高</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校</w:t>
      </w:r>
      <w:r>
        <w:rPr>
          <w:rFonts w:ascii="ＭＳ Ｐゴシック" w:eastAsia="ＭＳ Ｐゴシック" w:hAnsi="ＭＳ Ｐゴシック" w:hint="eastAsia"/>
          <w:b/>
          <w:color w:val="FF0000"/>
          <w:sz w:val="22"/>
        </w:rPr>
        <w:t xml:space="preserve">  </w:t>
      </w:r>
      <w:r w:rsidR="00D71CBD">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２．９ ％   </w:t>
      </w:r>
      <w:r>
        <w:rPr>
          <w:rFonts w:ascii="ＭＳ Ｐゴシック" w:eastAsia="ＭＳ Ｐゴシック" w:hAnsi="ＭＳ Ｐゴシック" w:hint="eastAsia"/>
          <w:b/>
          <w:color w:val="FF0000"/>
          <w:sz w:val="22"/>
        </w:rPr>
        <w:t xml:space="preserve">H２６年度　　　２．８％　　</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H２８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２．８ ％</w:t>
      </w:r>
    </w:p>
    <w:p w:rsidR="00462317" w:rsidRDefault="00462317" w:rsidP="00462317">
      <w:pPr>
        <w:spacing w:line="280" w:lineRule="exact"/>
        <w:ind w:firstLineChars="200" w:firstLine="434"/>
        <w:rPr>
          <w:rFonts w:ascii="ＭＳ Ｐゴシック" w:eastAsia="ＭＳ Ｐゴシック" w:hAnsi="ＭＳ Ｐゴシック"/>
          <w:b/>
          <w:sz w:val="22"/>
        </w:rPr>
      </w:pPr>
      <w:r w:rsidRPr="00E64ED3">
        <w:rPr>
          <w:rFonts w:ascii="ＭＳ Ｐゴシック" w:eastAsia="ＭＳ Ｐゴシック" w:hAnsi="ＭＳ Ｐゴシック" w:hint="eastAsia"/>
          <w:b/>
          <w:sz w:val="22"/>
        </w:rPr>
        <w:t>→地域の図書館やボランティア等と連携して、地域のボランティア等の人材が充分に活動できるよう</w:t>
      </w:r>
    </w:p>
    <w:p w:rsidR="00462317" w:rsidRPr="00E64ED3" w:rsidRDefault="00462317" w:rsidP="00462317">
      <w:pPr>
        <w:spacing w:line="280" w:lineRule="exact"/>
        <w:ind w:firstLineChars="200" w:firstLine="434"/>
        <w:rPr>
          <w:rFonts w:ascii="ＭＳ Ｐゴシック" w:eastAsia="ＭＳ Ｐゴシック" w:hAnsi="ＭＳ Ｐゴシック"/>
          <w:b/>
          <w:sz w:val="22"/>
        </w:rPr>
      </w:pPr>
      <w:r w:rsidRPr="00E64ED3">
        <w:rPr>
          <w:rFonts w:ascii="ＭＳ Ｐゴシック" w:eastAsia="ＭＳ Ｐゴシック" w:hAnsi="ＭＳ Ｐゴシック" w:hint="eastAsia"/>
          <w:b/>
          <w:sz w:val="22"/>
        </w:rPr>
        <w:t>支援していく。</w:t>
      </w:r>
    </w:p>
    <w:p w:rsidR="00462317" w:rsidRDefault="00462317" w:rsidP="00462317">
      <w:pPr>
        <w:spacing w:line="100" w:lineRule="exact"/>
        <w:rPr>
          <w:rFonts w:ascii="ＭＳ Ｐゴシック" w:eastAsia="ＭＳ Ｐゴシック" w:hAnsi="ＭＳ Ｐゴシック"/>
          <w:b/>
          <w:color w:val="FF0000"/>
          <w:sz w:val="28"/>
          <w:szCs w:val="28"/>
        </w:rPr>
      </w:pPr>
    </w:p>
    <w:p w:rsidR="00462317" w:rsidRPr="008A05A4" w:rsidRDefault="00462317" w:rsidP="00462317">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公共図書館との連携をしている学校数の割合</w:t>
      </w:r>
    </w:p>
    <w:p w:rsidR="00462317" w:rsidRPr="008A05A4" w:rsidRDefault="00462317" w:rsidP="00462317">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・小</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w:t>
      </w:r>
      <w:r w:rsidR="00D71CBD">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７６．５</w:t>
      </w:r>
      <w:r w:rsidRPr="008A05A4">
        <w:rPr>
          <w:rFonts w:ascii="ＭＳ Ｐゴシック" w:eastAsia="ＭＳ Ｐゴシック" w:hAnsi="ＭＳ Ｐゴシック" w:hint="eastAsia"/>
          <w:b/>
          <w:color w:val="FF0000"/>
          <w:sz w:val="22"/>
        </w:rPr>
        <w:t xml:space="preserve"> ％   </w:t>
      </w:r>
      <w:r>
        <w:rPr>
          <w:rFonts w:ascii="ＭＳ Ｐゴシック" w:eastAsia="ＭＳ Ｐゴシック" w:hAnsi="ＭＳ Ｐゴシック" w:hint="eastAsia"/>
          <w:b/>
          <w:color w:val="FF0000"/>
          <w:sz w:val="22"/>
        </w:rPr>
        <w:t xml:space="preserve">H２６年度　　７９．９％　　</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H２８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８２．２</w:t>
      </w:r>
      <w:r w:rsidRPr="008A05A4">
        <w:rPr>
          <w:rFonts w:ascii="ＭＳ Ｐゴシック" w:eastAsia="ＭＳ Ｐゴシック" w:hAnsi="ＭＳ Ｐゴシック" w:hint="eastAsia"/>
          <w:b/>
          <w:color w:val="FF0000"/>
          <w:sz w:val="22"/>
        </w:rPr>
        <w:t xml:space="preserve"> ％</w:t>
      </w:r>
    </w:p>
    <w:p w:rsidR="00462317" w:rsidRPr="008A05A4" w:rsidRDefault="00462317" w:rsidP="00462317">
      <w:pPr>
        <w:spacing w:line="280" w:lineRule="exact"/>
        <w:ind w:firstLineChars="200" w:firstLine="434"/>
        <w:rPr>
          <w:rFonts w:ascii="ＭＳ Ｐゴシック" w:eastAsia="ＭＳ Ｐゴシック" w:hAnsi="ＭＳ Ｐゴシック"/>
          <w:b/>
          <w:color w:val="FF0000"/>
          <w:sz w:val="22"/>
        </w:rPr>
      </w:pPr>
      <w:r w:rsidRPr="008A05A4">
        <w:rPr>
          <w:rFonts w:ascii="ＭＳ Ｐゴシック" w:eastAsia="ＭＳ Ｐゴシック" w:hAnsi="ＭＳ Ｐゴシック" w:hint="eastAsia"/>
          <w:b/>
          <w:color w:val="FF0000"/>
          <w:sz w:val="22"/>
        </w:rPr>
        <w:t>・中</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学</w:t>
      </w:r>
      <w:r>
        <w:rPr>
          <w:rFonts w:ascii="ＭＳ Ｐゴシック" w:eastAsia="ＭＳ Ｐゴシック" w:hAnsi="ＭＳ Ｐゴシック" w:hint="eastAsia"/>
          <w:b/>
          <w:color w:val="FF0000"/>
          <w:sz w:val="22"/>
        </w:rPr>
        <w:t xml:space="preserve"> 校  </w:t>
      </w:r>
      <w:r w:rsidR="00D71CBD">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４９．８</w:t>
      </w:r>
      <w:r w:rsidRPr="008A05A4">
        <w:rPr>
          <w:rFonts w:ascii="ＭＳ Ｐゴシック" w:eastAsia="ＭＳ Ｐゴシック" w:hAnsi="ＭＳ Ｐゴシック" w:hint="eastAsia"/>
          <w:b/>
          <w:color w:val="FF0000"/>
          <w:sz w:val="22"/>
        </w:rPr>
        <w:t xml:space="preserve"> ％   </w:t>
      </w:r>
      <w:r>
        <w:rPr>
          <w:rFonts w:ascii="ＭＳ Ｐゴシック" w:eastAsia="ＭＳ Ｐゴシック" w:hAnsi="ＭＳ Ｐゴシック" w:hint="eastAsia"/>
          <w:b/>
          <w:color w:val="FF0000"/>
          <w:sz w:val="22"/>
        </w:rPr>
        <w:t xml:space="preserve">H２６年度　　５２．４％　　</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H２８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５７．５</w:t>
      </w:r>
      <w:r w:rsidRPr="008A05A4">
        <w:rPr>
          <w:rFonts w:ascii="ＭＳ Ｐゴシック" w:eastAsia="ＭＳ Ｐゴシック" w:hAnsi="ＭＳ Ｐゴシック" w:hint="eastAsia"/>
          <w:b/>
          <w:color w:val="FF0000"/>
          <w:sz w:val="22"/>
        </w:rPr>
        <w:t xml:space="preserve"> ％</w:t>
      </w:r>
    </w:p>
    <w:p w:rsidR="00462317" w:rsidRPr="008A05A4" w:rsidRDefault="00462317" w:rsidP="00462317">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w:t>
      </w:r>
      <w:r w:rsidRPr="008A05A4">
        <w:rPr>
          <w:rFonts w:ascii="ＭＳ Ｐゴシック" w:eastAsia="ＭＳ Ｐゴシック" w:hAnsi="ＭＳ Ｐゴシック" w:hint="eastAsia"/>
          <w:b/>
          <w:color w:val="FF0000"/>
          <w:sz w:val="22"/>
        </w:rPr>
        <w:t>高</w:t>
      </w:r>
      <w:r>
        <w:rPr>
          <w:rFonts w:ascii="ＭＳ Ｐゴシック" w:eastAsia="ＭＳ Ｐゴシック" w:hAnsi="ＭＳ Ｐゴシック" w:hint="eastAsia"/>
          <w:b/>
          <w:color w:val="FF0000"/>
          <w:sz w:val="22"/>
        </w:rPr>
        <w:t xml:space="preserve">    </w:t>
      </w:r>
      <w:r w:rsidRPr="008A05A4">
        <w:rPr>
          <w:rFonts w:ascii="ＭＳ Ｐゴシック" w:eastAsia="ＭＳ Ｐゴシック" w:hAnsi="ＭＳ Ｐゴシック" w:hint="eastAsia"/>
          <w:b/>
          <w:color w:val="FF0000"/>
          <w:sz w:val="22"/>
        </w:rPr>
        <w:t>校</w:t>
      </w:r>
      <w:r>
        <w:rPr>
          <w:rFonts w:ascii="ＭＳ Ｐゴシック" w:eastAsia="ＭＳ Ｐゴシック" w:hAnsi="ＭＳ Ｐゴシック" w:hint="eastAsia"/>
          <w:b/>
          <w:color w:val="FF0000"/>
          <w:sz w:val="22"/>
        </w:rPr>
        <w:t xml:space="preserve">  </w:t>
      </w:r>
      <w:r w:rsidR="00D71CBD">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Ｈ２４</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　　４６．５</w:t>
      </w:r>
      <w:r w:rsidRPr="008A05A4">
        <w:rPr>
          <w:rFonts w:ascii="ＭＳ Ｐゴシック" w:eastAsia="ＭＳ Ｐゴシック" w:hAnsi="ＭＳ Ｐゴシック" w:hint="eastAsia"/>
          <w:b/>
          <w:color w:val="FF0000"/>
          <w:sz w:val="22"/>
        </w:rPr>
        <w:t xml:space="preserve"> ％   </w:t>
      </w:r>
      <w:r>
        <w:rPr>
          <w:rFonts w:ascii="ＭＳ Ｐゴシック" w:eastAsia="ＭＳ Ｐゴシック" w:hAnsi="ＭＳ Ｐゴシック" w:hint="eastAsia"/>
          <w:b/>
          <w:color w:val="FF0000"/>
          <w:sz w:val="22"/>
        </w:rPr>
        <w:t xml:space="preserve">H２６年度　　４７．７％　　</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H２８</w:t>
      </w:r>
      <w:r w:rsidRPr="008A05A4">
        <w:rPr>
          <w:rFonts w:ascii="ＭＳ Ｐゴシック" w:eastAsia="ＭＳ Ｐゴシック" w:hAnsi="ＭＳ Ｐゴシック" w:hint="eastAsia"/>
          <w:b/>
          <w:color w:val="FF0000"/>
          <w:sz w:val="22"/>
        </w:rPr>
        <w:t>年</w:t>
      </w:r>
      <w:r>
        <w:rPr>
          <w:rFonts w:ascii="ＭＳ Ｐゴシック" w:eastAsia="ＭＳ Ｐゴシック" w:hAnsi="ＭＳ Ｐゴシック" w:hint="eastAsia"/>
          <w:b/>
          <w:color w:val="FF0000"/>
          <w:sz w:val="22"/>
        </w:rPr>
        <w:t>度</w:t>
      </w:r>
      <w:r w:rsidRPr="008A05A4">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５１．１</w:t>
      </w:r>
      <w:r w:rsidRPr="008A05A4">
        <w:rPr>
          <w:rFonts w:ascii="ＭＳ Ｐゴシック" w:eastAsia="ＭＳ Ｐゴシック" w:hAnsi="ＭＳ Ｐゴシック" w:hint="eastAsia"/>
          <w:b/>
          <w:color w:val="FF0000"/>
          <w:sz w:val="22"/>
        </w:rPr>
        <w:t xml:space="preserve"> ％</w:t>
      </w:r>
    </w:p>
    <w:p w:rsidR="00462317" w:rsidRPr="00E64ED3" w:rsidRDefault="00462317" w:rsidP="00462317">
      <w:pPr>
        <w:spacing w:line="280" w:lineRule="exact"/>
        <w:ind w:firstLineChars="200" w:firstLine="434"/>
        <w:rPr>
          <w:rFonts w:ascii="ＭＳ Ｐゴシック" w:eastAsia="ＭＳ Ｐゴシック" w:hAnsi="ＭＳ Ｐゴシック"/>
          <w:b/>
          <w:sz w:val="22"/>
        </w:rPr>
      </w:pPr>
      <w:r w:rsidRPr="00E64ED3">
        <w:rPr>
          <w:rFonts w:ascii="ＭＳ Ｐゴシック" w:eastAsia="ＭＳ Ｐゴシック" w:hAnsi="ＭＳ Ｐゴシック" w:hint="eastAsia"/>
          <w:b/>
          <w:sz w:val="22"/>
        </w:rPr>
        <w:t>→地域の</w:t>
      </w:r>
      <w:r>
        <w:rPr>
          <w:rFonts w:ascii="ＭＳ Ｐゴシック" w:eastAsia="ＭＳ Ｐゴシック" w:hAnsi="ＭＳ Ｐゴシック" w:hint="eastAsia"/>
          <w:b/>
          <w:sz w:val="22"/>
        </w:rPr>
        <w:t>公立</w:t>
      </w:r>
      <w:r w:rsidRPr="00E64ED3">
        <w:rPr>
          <w:rFonts w:ascii="ＭＳ Ｐゴシック" w:eastAsia="ＭＳ Ｐゴシック" w:hAnsi="ＭＳ Ｐゴシック" w:hint="eastAsia"/>
          <w:b/>
          <w:sz w:val="22"/>
        </w:rPr>
        <w:t>図書館や</w:t>
      </w:r>
      <w:r>
        <w:rPr>
          <w:rFonts w:ascii="ＭＳ Ｐゴシック" w:eastAsia="ＭＳ Ｐゴシック" w:hAnsi="ＭＳ Ｐゴシック" w:hint="eastAsia"/>
          <w:b/>
          <w:sz w:val="22"/>
        </w:rPr>
        <w:t>県立図書館</w:t>
      </w:r>
      <w:r w:rsidRPr="00E64ED3">
        <w:rPr>
          <w:rFonts w:ascii="ＭＳ Ｐゴシック" w:eastAsia="ＭＳ Ｐゴシック" w:hAnsi="ＭＳ Ｐゴシック" w:hint="eastAsia"/>
          <w:b/>
          <w:sz w:val="22"/>
        </w:rPr>
        <w:t>等と連携して、</w:t>
      </w:r>
      <w:r>
        <w:rPr>
          <w:rFonts w:ascii="ＭＳ Ｐゴシック" w:eastAsia="ＭＳ Ｐゴシック" w:hAnsi="ＭＳ Ｐゴシック" w:hint="eastAsia"/>
          <w:b/>
          <w:sz w:val="22"/>
        </w:rPr>
        <w:t>読書環境の整備が図れるよう</w:t>
      </w:r>
      <w:r w:rsidRPr="00E64ED3">
        <w:rPr>
          <w:rFonts w:ascii="ＭＳ Ｐゴシック" w:eastAsia="ＭＳ Ｐゴシック" w:hAnsi="ＭＳ Ｐゴシック" w:hint="eastAsia"/>
          <w:b/>
          <w:sz w:val="22"/>
        </w:rPr>
        <w:t>支援していく。</w:t>
      </w:r>
    </w:p>
    <w:p w:rsidR="0091143D" w:rsidRPr="004E09B8" w:rsidRDefault="0091143D" w:rsidP="0091143D">
      <w:pPr>
        <w:spacing w:line="200" w:lineRule="exact"/>
        <w:rPr>
          <w:rFonts w:ascii="ＭＳ Ｐゴシック" w:eastAsia="ＭＳ Ｐゴシック" w:hAnsi="ＭＳ Ｐゴシック"/>
          <w:sz w:val="24"/>
          <w:szCs w:val="24"/>
        </w:rPr>
      </w:pPr>
    </w:p>
    <w:p w:rsidR="007F3345" w:rsidRPr="00D964FF" w:rsidRDefault="007F3345" w:rsidP="007F3345">
      <w:pPr>
        <w:spacing w:line="280" w:lineRule="exact"/>
        <w:rPr>
          <w:rFonts w:ascii="ＭＳ Ｐゴシック" w:eastAsia="ＭＳ Ｐゴシック" w:hAnsi="ＭＳ Ｐゴシック"/>
          <w:b/>
          <w:sz w:val="28"/>
          <w:szCs w:val="28"/>
        </w:rPr>
      </w:pPr>
      <w:r w:rsidRPr="00D964FF">
        <w:rPr>
          <w:rFonts w:ascii="ＭＳ Ｐゴシック" w:eastAsia="ＭＳ Ｐゴシック" w:hAnsi="ＭＳ Ｐゴシック" w:hint="eastAsia"/>
          <w:b/>
          <w:sz w:val="28"/>
          <w:szCs w:val="28"/>
        </w:rPr>
        <w:t>⑥市町村の推進計画策定率</w:t>
      </w:r>
    </w:p>
    <w:p w:rsidR="007F3345" w:rsidRPr="00624BA3" w:rsidRDefault="007F3345" w:rsidP="009A063E">
      <w:pPr>
        <w:spacing w:line="280" w:lineRule="exact"/>
        <w:ind w:firstLineChars="200" w:firstLine="432"/>
        <w:rPr>
          <w:rFonts w:ascii="ＭＳ Ｐゴシック" w:eastAsia="ＭＳ Ｐゴシック" w:hAnsi="ＭＳ Ｐゴシック"/>
          <w:color w:val="002060"/>
          <w:sz w:val="22"/>
        </w:rPr>
      </w:pPr>
      <w:r w:rsidRPr="00624BA3">
        <w:rPr>
          <w:rFonts w:ascii="ＭＳ Ｐゴシック" w:eastAsia="ＭＳ Ｐゴシック" w:hAnsi="ＭＳ Ｐゴシック" w:hint="eastAsia"/>
          <w:color w:val="002060"/>
          <w:sz w:val="22"/>
        </w:rPr>
        <w:t>典拠「都道府県及び市町村における子どもの読書活動推進計画の策定状況について」（文部科学省）</w:t>
      </w:r>
    </w:p>
    <w:p w:rsidR="007F3345" w:rsidRPr="00501768" w:rsidRDefault="007F3345" w:rsidP="007F3345">
      <w:pPr>
        <w:spacing w:line="100" w:lineRule="exact"/>
        <w:rPr>
          <w:rFonts w:ascii="ＭＳ Ｐゴシック" w:eastAsia="ＭＳ Ｐゴシック" w:hAnsi="ＭＳ Ｐゴシック"/>
          <w:sz w:val="24"/>
          <w:szCs w:val="24"/>
        </w:rPr>
      </w:pPr>
    </w:p>
    <w:p w:rsidR="007F3345" w:rsidRDefault="007F3345" w:rsidP="009A063E">
      <w:pPr>
        <w:spacing w:line="280" w:lineRule="exact"/>
        <w:ind w:firstLineChars="200" w:firstLine="434"/>
        <w:rPr>
          <w:rFonts w:ascii="ＭＳ Ｐゴシック" w:eastAsia="ＭＳ Ｐゴシック" w:hAnsi="ＭＳ Ｐゴシック"/>
          <w:b/>
          <w:color w:val="FF0000"/>
          <w:sz w:val="22"/>
        </w:rPr>
      </w:pPr>
      <w:r w:rsidRPr="00624134">
        <w:rPr>
          <w:rFonts w:ascii="ＭＳ Ｐゴシック" w:eastAsia="ＭＳ Ｐゴシック" w:hAnsi="ＭＳ Ｐゴシック" w:hint="eastAsia"/>
          <w:b/>
          <w:color w:val="FF0000"/>
          <w:sz w:val="22"/>
        </w:rPr>
        <w:t>・推進計画策定率</w:t>
      </w:r>
    </w:p>
    <w:p w:rsidR="00CC0B22" w:rsidRPr="00624134" w:rsidRDefault="00CC0B22" w:rsidP="009A063E">
      <w:pPr>
        <w:spacing w:line="280" w:lineRule="exact"/>
        <w:ind w:firstLineChars="200" w:firstLine="434"/>
        <w:rPr>
          <w:rFonts w:ascii="ＭＳ Ｐゴシック" w:eastAsia="ＭＳ Ｐゴシック" w:hAnsi="ＭＳ Ｐゴシック"/>
          <w:b/>
          <w:color w:val="FF0000"/>
          <w:sz w:val="22"/>
        </w:rPr>
      </w:pPr>
      <w:r>
        <w:rPr>
          <w:rFonts w:ascii="ＭＳ Ｐゴシック" w:eastAsia="ＭＳ Ｐゴシック" w:hAnsi="ＭＳ Ｐゴシック" w:hint="eastAsia"/>
          <w:b/>
          <w:color w:val="FF0000"/>
          <w:sz w:val="22"/>
        </w:rPr>
        <w:t xml:space="preserve">　　　　　　　</w:t>
      </w:r>
      <w:r w:rsidR="000965E5">
        <w:rPr>
          <w:rFonts w:ascii="ＭＳ Ｐゴシック" w:eastAsia="ＭＳ Ｐゴシック" w:hAnsi="ＭＳ Ｐゴシック" w:hint="eastAsia"/>
          <w:b/>
          <w:color w:val="FF0000"/>
          <w:sz w:val="22"/>
        </w:rPr>
        <w:t xml:space="preserve">   </w:t>
      </w:r>
      <w:r>
        <w:rPr>
          <w:rFonts w:ascii="ＭＳ Ｐゴシック" w:eastAsia="ＭＳ Ｐゴシック" w:hAnsi="ＭＳ Ｐゴシック" w:hint="eastAsia"/>
          <w:b/>
          <w:color w:val="FF0000"/>
          <w:sz w:val="22"/>
        </w:rPr>
        <w:t>H２７年度</w:t>
      </w:r>
      <w:r w:rsidR="008B1E9B">
        <w:rPr>
          <w:rFonts w:ascii="ＭＳ Ｐゴシック" w:eastAsia="ＭＳ Ｐゴシック" w:hAnsi="ＭＳ Ｐゴシック" w:hint="eastAsia"/>
          <w:b/>
          <w:color w:val="FF0000"/>
          <w:sz w:val="22"/>
        </w:rPr>
        <w:t xml:space="preserve">　　　　　</w:t>
      </w:r>
      <w:r w:rsidR="004E09B8">
        <w:rPr>
          <w:rFonts w:ascii="ＭＳ Ｐゴシック" w:eastAsia="ＭＳ Ｐゴシック" w:hAnsi="ＭＳ Ｐゴシック" w:hint="eastAsia"/>
          <w:b/>
          <w:color w:val="FF0000"/>
          <w:sz w:val="22"/>
        </w:rPr>
        <w:t xml:space="preserve"> </w:t>
      </w:r>
      <w:r w:rsidR="008B1E9B">
        <w:rPr>
          <w:rFonts w:ascii="ＭＳ Ｐゴシック" w:eastAsia="ＭＳ Ｐゴシック" w:hAnsi="ＭＳ Ｐゴシック" w:hint="eastAsia"/>
          <w:b/>
          <w:color w:val="FF0000"/>
          <w:sz w:val="22"/>
        </w:rPr>
        <w:t xml:space="preserve">H３１年度　　　　　</w:t>
      </w:r>
      <w:r w:rsidR="0091143D">
        <w:rPr>
          <w:rFonts w:ascii="ＭＳ Ｐゴシック" w:eastAsia="ＭＳ Ｐゴシック" w:hAnsi="ＭＳ Ｐゴシック" w:hint="eastAsia"/>
          <w:b/>
          <w:color w:val="FF0000"/>
          <w:sz w:val="22"/>
        </w:rPr>
        <w:t xml:space="preserve">　</w:t>
      </w:r>
      <w:r w:rsidR="008B1E9B">
        <w:rPr>
          <w:rFonts w:ascii="ＭＳ Ｐゴシック" w:eastAsia="ＭＳ Ｐゴシック" w:hAnsi="ＭＳ Ｐゴシック" w:hint="eastAsia"/>
          <w:b/>
          <w:color w:val="FF0000"/>
          <w:sz w:val="22"/>
        </w:rPr>
        <w:t>H３３（R３）年度</w:t>
      </w:r>
      <w:r w:rsidR="004E09B8">
        <w:rPr>
          <w:rFonts w:ascii="ＭＳ Ｐゴシック" w:eastAsia="ＭＳ Ｐゴシック" w:hAnsi="ＭＳ Ｐゴシック" w:hint="eastAsia"/>
          <w:b/>
          <w:color w:val="FF0000"/>
          <w:sz w:val="22"/>
        </w:rPr>
        <w:t xml:space="preserve"> </w:t>
      </w:r>
      <w:r w:rsidR="008B1E9B">
        <w:rPr>
          <w:rFonts w:ascii="ＭＳ Ｐゴシック" w:eastAsia="ＭＳ Ｐゴシック" w:hAnsi="ＭＳ Ｐゴシック" w:hint="eastAsia"/>
          <w:b/>
          <w:color w:val="FF0000"/>
          <w:sz w:val="22"/>
        </w:rPr>
        <w:t>（目標年度）</w:t>
      </w:r>
    </w:p>
    <w:p w:rsidR="007F3345" w:rsidRPr="00624134" w:rsidRDefault="007F3345" w:rsidP="009A063E">
      <w:pPr>
        <w:spacing w:line="280" w:lineRule="exact"/>
        <w:ind w:firstLineChars="200" w:firstLine="434"/>
        <w:rPr>
          <w:rFonts w:ascii="ＭＳ Ｐゴシック" w:eastAsia="ＭＳ Ｐゴシック" w:hAnsi="ＭＳ Ｐゴシック"/>
          <w:b/>
          <w:color w:val="FF0000"/>
          <w:sz w:val="22"/>
        </w:rPr>
      </w:pPr>
      <w:r w:rsidRPr="00624134">
        <w:rPr>
          <w:rFonts w:ascii="ＭＳ Ｐゴシック" w:eastAsia="ＭＳ Ｐゴシック" w:hAnsi="ＭＳ Ｐゴシック" w:hint="eastAsia"/>
          <w:b/>
          <w:color w:val="FF0000"/>
          <w:sz w:val="22"/>
        </w:rPr>
        <w:t>・市</w:t>
      </w:r>
      <w:r w:rsidR="000965E5">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町</w:t>
      </w:r>
      <w:r w:rsidR="000965E5">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村</w:t>
      </w:r>
      <w:r w:rsidR="000965E5">
        <w:rPr>
          <w:rFonts w:ascii="ＭＳ Ｐゴシック" w:eastAsia="ＭＳ Ｐゴシック" w:hAnsi="ＭＳ Ｐゴシック" w:hint="eastAsia"/>
          <w:b/>
          <w:color w:val="FF0000"/>
          <w:sz w:val="22"/>
        </w:rPr>
        <w:t xml:space="preserve">  </w:t>
      </w:r>
      <w:r w:rsidR="00B977B0" w:rsidRPr="00624134">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４４．４</w:t>
      </w:r>
      <w:r w:rsidR="008B1E9B">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w:t>
      </w:r>
      <w:r w:rsidR="0091143D">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w:t>
      </w:r>
      <w:r w:rsidR="0091143D">
        <w:rPr>
          <w:rFonts w:ascii="ＭＳ Ｐゴシック" w:eastAsia="ＭＳ Ｐゴシック" w:hAnsi="ＭＳ Ｐゴシック" w:hint="eastAsia"/>
          <w:b/>
          <w:color w:val="FF0000"/>
          <w:sz w:val="22"/>
        </w:rPr>
        <w:t xml:space="preserve">　　</w:t>
      </w:r>
      <w:r w:rsidR="008B1E9B">
        <w:rPr>
          <w:rFonts w:ascii="ＭＳ Ｐゴシック" w:eastAsia="ＭＳ Ｐゴシック" w:hAnsi="ＭＳ Ｐゴシック" w:hint="eastAsia"/>
          <w:b/>
          <w:color w:val="FF0000"/>
          <w:sz w:val="22"/>
        </w:rPr>
        <w:t>４４．４ ％</w:t>
      </w:r>
      <w:r w:rsidR="0091143D">
        <w:rPr>
          <w:rFonts w:ascii="ＭＳ Ｐゴシック" w:eastAsia="ＭＳ Ｐゴシック" w:hAnsi="ＭＳ Ｐゴシック" w:hint="eastAsia"/>
          <w:b/>
          <w:color w:val="FF0000"/>
          <w:sz w:val="22"/>
        </w:rPr>
        <w:t xml:space="preserve">　　</w:t>
      </w:r>
      <w:r w:rsidR="008B1E9B">
        <w:rPr>
          <w:rFonts w:ascii="ＭＳ Ｐゴシック" w:eastAsia="ＭＳ Ｐゴシック" w:hAnsi="ＭＳ Ｐゴシック" w:hint="eastAsia"/>
          <w:b/>
          <w:color w:val="FF0000"/>
          <w:sz w:val="22"/>
        </w:rPr>
        <w:t>→</w:t>
      </w:r>
      <w:r w:rsidR="0091143D">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６０</w:t>
      </w:r>
      <w:r w:rsidR="008B1E9B">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w:t>
      </w:r>
      <w:r w:rsidR="004E09B8">
        <w:rPr>
          <w:rFonts w:ascii="ＭＳ Ｐゴシック" w:eastAsia="ＭＳ Ｐゴシック" w:hAnsi="ＭＳ Ｐゴシック" w:hint="eastAsia"/>
          <w:b/>
          <w:color w:val="FF0000"/>
          <w:sz w:val="22"/>
        </w:rPr>
        <w:t xml:space="preserve"> </w:t>
      </w:r>
      <w:r w:rsidRPr="00624134">
        <w:rPr>
          <w:rFonts w:ascii="ＭＳ Ｐゴシック" w:eastAsia="ＭＳ Ｐゴシック" w:hAnsi="ＭＳ Ｐゴシック" w:hint="eastAsia"/>
          <w:b/>
          <w:color w:val="FF0000"/>
          <w:sz w:val="22"/>
        </w:rPr>
        <w:t>（目標）</w:t>
      </w:r>
    </w:p>
    <w:p w:rsidR="0091143D" w:rsidRDefault="0091143D" w:rsidP="00AE1BDD">
      <w:pPr>
        <w:spacing w:line="280" w:lineRule="exact"/>
        <w:rPr>
          <w:rFonts w:asciiTheme="minorEastAsia" w:hAnsiTheme="minorEastAsia"/>
          <w:b/>
          <w:sz w:val="28"/>
          <w:szCs w:val="28"/>
        </w:rPr>
      </w:pPr>
    </w:p>
    <w:p w:rsidR="00E975AD" w:rsidRDefault="00E975AD" w:rsidP="00AE1BDD">
      <w:pPr>
        <w:spacing w:line="280" w:lineRule="exact"/>
        <w:rPr>
          <w:rFonts w:asciiTheme="minorEastAsia" w:hAnsiTheme="minorEastAsia"/>
          <w:b/>
          <w:sz w:val="28"/>
          <w:szCs w:val="28"/>
        </w:rPr>
      </w:pPr>
    </w:p>
    <w:p w:rsidR="00AE1BDD" w:rsidRDefault="00AE1BDD" w:rsidP="00AE1BDD">
      <w:pPr>
        <w:spacing w:line="280" w:lineRule="exact"/>
        <w:rPr>
          <w:rFonts w:asciiTheme="minorEastAsia" w:hAnsiTheme="minorEastAsia"/>
          <w:b/>
          <w:sz w:val="28"/>
          <w:szCs w:val="28"/>
        </w:rPr>
      </w:pPr>
      <w:r>
        <w:rPr>
          <w:rFonts w:asciiTheme="minorEastAsia" w:hAnsiTheme="minorEastAsia" w:hint="eastAsia"/>
          <w:b/>
          <w:sz w:val="28"/>
          <w:szCs w:val="28"/>
        </w:rPr>
        <w:t>資料６　県第３次基本計画資料集</w:t>
      </w:r>
      <w:r w:rsidR="00057FA4">
        <w:rPr>
          <w:rFonts w:asciiTheme="minorEastAsia" w:hAnsiTheme="minorEastAsia" w:hint="eastAsia"/>
          <w:b/>
          <w:sz w:val="28"/>
          <w:szCs w:val="28"/>
        </w:rPr>
        <w:t>（令和２年度一部更新）</w:t>
      </w:r>
    </w:p>
    <w:p w:rsidR="00AE1BDD" w:rsidRPr="0091143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0F6F2A" w:rsidRDefault="000F6F2A" w:rsidP="000F6F2A">
      <w:pPr>
        <w:autoSpaceDE w:val="0"/>
        <w:autoSpaceDN w:val="0"/>
        <w:adjustRightInd w:val="0"/>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 文字・活字文化振興法 　・・・・・・・・・・・・・・・・・・・・・・　</w:t>
      </w:r>
      <w:r w:rsidR="006F23BC">
        <w:rPr>
          <w:rFonts w:asciiTheme="majorEastAsia" w:eastAsiaTheme="majorEastAsia" w:hAnsiTheme="majorEastAsia" w:cs="ＭＳ ゴシック" w:hint="eastAsia"/>
          <w:kern w:val="0"/>
          <w:sz w:val="24"/>
          <w:szCs w:val="24"/>
        </w:rPr>
        <w:t>２１</w:t>
      </w:r>
    </w:p>
    <w:p w:rsidR="000F6F2A" w:rsidRDefault="000F6F2A" w:rsidP="000F6F2A">
      <w:pPr>
        <w:autoSpaceDE w:val="0"/>
        <w:autoSpaceDN w:val="0"/>
        <w:adjustRightInd w:val="0"/>
        <w:spacing w:line="200" w:lineRule="exact"/>
        <w:jc w:val="left"/>
        <w:rPr>
          <w:rFonts w:asciiTheme="majorEastAsia" w:eastAsiaTheme="majorEastAsia" w:hAnsiTheme="majorEastAsia" w:cs="ＭＳ ゴシック"/>
          <w:kern w:val="0"/>
          <w:sz w:val="24"/>
          <w:szCs w:val="24"/>
        </w:rPr>
      </w:pPr>
    </w:p>
    <w:p w:rsidR="000F6F2A" w:rsidRPr="002E7F43" w:rsidRDefault="000F6F2A" w:rsidP="000F6F2A">
      <w:pPr>
        <w:autoSpaceDE w:val="0"/>
        <w:autoSpaceDN w:val="0"/>
        <w:adjustRightInd w:val="0"/>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 子どもの読書活動の推進に関する法律（全文） ・・・・・・・・・・・・　２</w:t>
      </w:r>
      <w:r w:rsidR="006F23BC">
        <w:rPr>
          <w:rFonts w:asciiTheme="majorEastAsia" w:eastAsiaTheme="majorEastAsia" w:hAnsiTheme="majorEastAsia" w:cs="ＭＳ ゴシック" w:hint="eastAsia"/>
          <w:kern w:val="0"/>
          <w:sz w:val="24"/>
          <w:szCs w:val="24"/>
        </w:rPr>
        <w:t>３</w:t>
      </w:r>
    </w:p>
    <w:p w:rsidR="000F6F2A" w:rsidRPr="006F23BC" w:rsidRDefault="000F6F2A" w:rsidP="000F6F2A">
      <w:pPr>
        <w:autoSpaceDE w:val="0"/>
        <w:autoSpaceDN w:val="0"/>
        <w:adjustRightInd w:val="0"/>
        <w:spacing w:line="200" w:lineRule="exact"/>
        <w:jc w:val="left"/>
        <w:rPr>
          <w:rFonts w:asciiTheme="majorEastAsia" w:eastAsiaTheme="majorEastAsia" w:hAnsiTheme="majorEastAsia" w:cs="ＭＳ ゴシック"/>
          <w:kern w:val="0"/>
          <w:sz w:val="24"/>
          <w:szCs w:val="24"/>
        </w:rPr>
      </w:pPr>
    </w:p>
    <w:p w:rsidR="000F6F2A" w:rsidRDefault="000F6F2A" w:rsidP="000F6F2A">
      <w:pPr>
        <w:autoSpaceDE w:val="0"/>
        <w:autoSpaceDN w:val="0"/>
        <w:adjustRightInd w:val="0"/>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 山梨県内公立図書館などのデータ </w:t>
      </w:r>
      <w:r w:rsidR="006F23BC">
        <w:rPr>
          <w:rFonts w:asciiTheme="majorEastAsia" w:eastAsiaTheme="majorEastAsia" w:hAnsiTheme="majorEastAsia" w:cs="ＭＳ ゴシック" w:hint="eastAsia"/>
          <w:kern w:val="0"/>
          <w:sz w:val="24"/>
          <w:szCs w:val="24"/>
        </w:rPr>
        <w:t xml:space="preserve">　・・・・・・・・・・・・・・・・・　３５</w:t>
      </w:r>
    </w:p>
    <w:p w:rsidR="000F6F2A" w:rsidRPr="006F23BC" w:rsidRDefault="000F6F2A" w:rsidP="000F6F2A">
      <w:pPr>
        <w:autoSpaceDE w:val="0"/>
        <w:autoSpaceDN w:val="0"/>
        <w:adjustRightInd w:val="0"/>
        <w:spacing w:line="200" w:lineRule="exact"/>
        <w:jc w:val="left"/>
        <w:rPr>
          <w:rFonts w:asciiTheme="majorEastAsia" w:eastAsiaTheme="majorEastAsia" w:hAnsiTheme="majorEastAsia" w:cs="ＭＳ ゴシック"/>
          <w:kern w:val="0"/>
          <w:sz w:val="24"/>
          <w:szCs w:val="24"/>
        </w:rPr>
      </w:pPr>
    </w:p>
    <w:p w:rsidR="000F6F2A" w:rsidRDefault="000F6F2A" w:rsidP="000F6F2A">
      <w:pPr>
        <w:autoSpaceDE w:val="0"/>
        <w:autoSpaceDN w:val="0"/>
        <w:adjustRightInd w:val="0"/>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 山梨県内学校図書館などのデータ </w:t>
      </w:r>
      <w:r w:rsidR="006F23BC">
        <w:rPr>
          <w:rFonts w:asciiTheme="majorEastAsia" w:eastAsiaTheme="majorEastAsia" w:hAnsiTheme="majorEastAsia" w:cs="ＭＳ ゴシック" w:hint="eastAsia"/>
          <w:kern w:val="0"/>
          <w:sz w:val="24"/>
          <w:szCs w:val="24"/>
        </w:rPr>
        <w:t xml:space="preserve">　・・・・・・・・・・・・・・・・・　６０</w:t>
      </w:r>
    </w:p>
    <w:p w:rsidR="000F6F2A" w:rsidRPr="006F23BC" w:rsidRDefault="000F6F2A" w:rsidP="000F6F2A">
      <w:pPr>
        <w:autoSpaceDE w:val="0"/>
        <w:autoSpaceDN w:val="0"/>
        <w:adjustRightInd w:val="0"/>
        <w:spacing w:line="200" w:lineRule="exact"/>
        <w:jc w:val="left"/>
        <w:rPr>
          <w:rFonts w:asciiTheme="majorEastAsia" w:eastAsiaTheme="majorEastAsia" w:hAnsiTheme="majorEastAsia" w:cs="ＭＳ ゴシック"/>
          <w:kern w:val="0"/>
          <w:sz w:val="24"/>
          <w:szCs w:val="24"/>
        </w:rPr>
      </w:pPr>
    </w:p>
    <w:p w:rsidR="000F6F2A" w:rsidRPr="0025674E" w:rsidRDefault="000F6F2A" w:rsidP="000F6F2A">
      <w:pPr>
        <w:autoSpaceDE w:val="0"/>
        <w:autoSpaceDN w:val="0"/>
        <w:adjustRightInd w:val="0"/>
        <w:jc w:val="left"/>
        <w:rPr>
          <w:rFonts w:asciiTheme="majorEastAsia" w:eastAsiaTheme="majorEastAsia" w:hAnsiTheme="majorEastAsia" w:cs="ＭＳ ゴシック"/>
          <w:kern w:val="0"/>
          <w:sz w:val="24"/>
          <w:szCs w:val="24"/>
        </w:rPr>
      </w:pPr>
    </w:p>
    <w:p w:rsidR="00AE1BDD" w:rsidRPr="000F6F2A"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E975AD" w:rsidRDefault="00E975A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AE1BDD" w:rsidRDefault="00AE1BDD" w:rsidP="007F3345">
      <w:pPr>
        <w:spacing w:line="280" w:lineRule="exact"/>
        <w:rPr>
          <w:rFonts w:asciiTheme="minorEastAsia" w:hAnsiTheme="minorEastAsia"/>
          <w:sz w:val="24"/>
          <w:szCs w:val="24"/>
        </w:rPr>
      </w:pPr>
    </w:p>
    <w:p w:rsidR="007F3345" w:rsidRDefault="007F3345" w:rsidP="007F3345">
      <w:pPr>
        <w:spacing w:line="280" w:lineRule="exact"/>
        <w:rPr>
          <w:rFonts w:asciiTheme="minorEastAsia" w:hAnsiTheme="minorEastAsia"/>
          <w:b/>
          <w:sz w:val="28"/>
          <w:szCs w:val="28"/>
        </w:rPr>
      </w:pPr>
      <w:r>
        <w:rPr>
          <w:rFonts w:asciiTheme="minorEastAsia" w:hAnsiTheme="minorEastAsia" w:hint="eastAsia"/>
          <w:b/>
          <w:sz w:val="28"/>
          <w:szCs w:val="28"/>
        </w:rPr>
        <w:t>ひな</w:t>
      </w:r>
      <w:r w:rsidR="007D4E01">
        <w:rPr>
          <w:rFonts w:asciiTheme="minorEastAsia" w:hAnsiTheme="minorEastAsia" w:hint="eastAsia"/>
          <w:b/>
          <w:sz w:val="28"/>
          <w:szCs w:val="28"/>
        </w:rPr>
        <w:t>型</w:t>
      </w:r>
    </w:p>
    <w:p w:rsidR="007F3345" w:rsidRDefault="007F3345" w:rsidP="007F3345">
      <w:pPr>
        <w:spacing w:line="280" w:lineRule="exact"/>
        <w:rPr>
          <w:rFonts w:asciiTheme="minorEastAsia" w:hAnsiTheme="minorEastAsia"/>
          <w:b/>
          <w:sz w:val="28"/>
          <w:szCs w:val="28"/>
        </w:rPr>
      </w:pPr>
    </w:p>
    <w:p w:rsidR="007F3345" w:rsidRDefault="007F3345" w:rsidP="007F3345">
      <w:pPr>
        <w:spacing w:line="280" w:lineRule="exact"/>
        <w:rPr>
          <w:rFonts w:asciiTheme="minorEastAsia" w:hAnsiTheme="minorEastAsia"/>
          <w:b/>
          <w:sz w:val="28"/>
          <w:szCs w:val="28"/>
        </w:rPr>
      </w:pPr>
    </w:p>
    <w:p w:rsidR="007F3345" w:rsidRDefault="007F3345" w:rsidP="007F3345">
      <w:pPr>
        <w:spacing w:line="280" w:lineRule="exact"/>
        <w:rPr>
          <w:rFonts w:asciiTheme="minorEastAsia" w:hAnsiTheme="minorEastAsia"/>
          <w:b/>
          <w:sz w:val="28"/>
          <w:szCs w:val="28"/>
        </w:rPr>
      </w:pPr>
    </w:p>
    <w:p w:rsidR="001B7892" w:rsidRDefault="001B7892" w:rsidP="007F3345">
      <w:pPr>
        <w:spacing w:line="280" w:lineRule="exact"/>
        <w:rPr>
          <w:rFonts w:asciiTheme="minorEastAsia" w:hAnsiTheme="minorEastAsia"/>
          <w:b/>
          <w:sz w:val="28"/>
          <w:szCs w:val="28"/>
        </w:rPr>
      </w:pPr>
    </w:p>
    <w:p w:rsidR="007F3345" w:rsidRDefault="007F3345" w:rsidP="007F3345">
      <w:pPr>
        <w:spacing w:line="280" w:lineRule="exact"/>
        <w:rPr>
          <w:rFonts w:asciiTheme="minorEastAsia" w:hAnsiTheme="minorEastAsia"/>
          <w:b/>
          <w:sz w:val="28"/>
          <w:szCs w:val="28"/>
        </w:rPr>
      </w:pPr>
    </w:p>
    <w:p w:rsidR="007F3345" w:rsidRDefault="007F3345" w:rsidP="007F3345">
      <w:pPr>
        <w:spacing w:line="600" w:lineRule="exact"/>
        <w:ind w:firstLineChars="300" w:firstLine="1434"/>
        <w:jc w:val="left"/>
        <w:rPr>
          <w:rFonts w:ascii="HG丸ｺﾞｼｯｸM-PRO" w:eastAsia="HG丸ｺﾞｼｯｸM-PRO" w:hAnsi="HG丸ｺﾞｼｯｸM-PRO"/>
          <w:b/>
          <w:sz w:val="48"/>
          <w:szCs w:val="48"/>
        </w:rPr>
      </w:pPr>
      <w:r w:rsidRPr="00C84C96">
        <w:rPr>
          <w:rFonts w:ascii="HG丸ｺﾞｼｯｸM-PRO" w:eastAsia="HG丸ｺﾞｼｯｸM-PRO" w:hAnsi="HG丸ｺﾞｼｯｸM-PRO" w:hint="eastAsia"/>
          <w:b/>
          <w:sz w:val="48"/>
          <w:szCs w:val="48"/>
        </w:rPr>
        <w:t>○○市町村</w:t>
      </w:r>
    </w:p>
    <w:p w:rsidR="007F3345" w:rsidRDefault="007F3345" w:rsidP="007F3345">
      <w:pPr>
        <w:spacing w:line="300" w:lineRule="exact"/>
        <w:ind w:firstLineChars="400" w:firstLine="1912"/>
        <w:jc w:val="left"/>
        <w:rPr>
          <w:rFonts w:ascii="HG丸ｺﾞｼｯｸM-PRO" w:eastAsia="HG丸ｺﾞｼｯｸM-PRO" w:hAnsi="HG丸ｺﾞｼｯｸM-PRO"/>
          <w:b/>
          <w:sz w:val="48"/>
          <w:szCs w:val="48"/>
        </w:rPr>
      </w:pPr>
    </w:p>
    <w:p w:rsidR="007F3345" w:rsidRPr="00C84C96" w:rsidRDefault="007F3345" w:rsidP="007F3345">
      <w:pPr>
        <w:spacing w:line="600" w:lineRule="exact"/>
        <w:ind w:firstLineChars="300" w:firstLine="1434"/>
        <w:jc w:val="left"/>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 xml:space="preserve">第○次 </w:t>
      </w:r>
      <w:r w:rsidRPr="00C84C96">
        <w:rPr>
          <w:rFonts w:ascii="HG丸ｺﾞｼｯｸM-PRO" w:eastAsia="HG丸ｺﾞｼｯｸM-PRO" w:hAnsi="HG丸ｺﾞｼｯｸM-PRO" w:hint="eastAsia"/>
          <w:b/>
          <w:sz w:val="48"/>
          <w:szCs w:val="48"/>
        </w:rPr>
        <w:t>子ども</w:t>
      </w:r>
      <w:r>
        <w:rPr>
          <w:rFonts w:ascii="HG丸ｺﾞｼｯｸM-PRO" w:eastAsia="HG丸ｺﾞｼｯｸM-PRO" w:hAnsi="HG丸ｺﾞｼｯｸM-PRO" w:hint="eastAsia"/>
          <w:b/>
          <w:sz w:val="48"/>
          <w:szCs w:val="48"/>
        </w:rPr>
        <w:t>の</w:t>
      </w:r>
      <w:r w:rsidRPr="00C84C96">
        <w:rPr>
          <w:rFonts w:ascii="HG丸ｺﾞｼｯｸM-PRO" w:eastAsia="HG丸ｺﾞｼｯｸM-PRO" w:hAnsi="HG丸ｺﾞｼｯｸM-PRO" w:hint="eastAsia"/>
          <w:b/>
          <w:sz w:val="48"/>
          <w:szCs w:val="48"/>
        </w:rPr>
        <w:t>読書活動推進計画</w:t>
      </w:r>
    </w:p>
    <w:p w:rsidR="007F3345" w:rsidRDefault="007F3345" w:rsidP="007F3345">
      <w:pPr>
        <w:spacing w:line="280" w:lineRule="exact"/>
        <w:rPr>
          <w:rFonts w:asciiTheme="minorEastAsia" w:hAnsiTheme="minorEastAsia"/>
          <w:b/>
          <w:sz w:val="28"/>
          <w:szCs w:val="28"/>
        </w:rPr>
      </w:pPr>
    </w:p>
    <w:p w:rsidR="001B7892" w:rsidRDefault="001B7892" w:rsidP="007F3345">
      <w:pPr>
        <w:spacing w:line="280" w:lineRule="exact"/>
        <w:rPr>
          <w:rFonts w:asciiTheme="minorEastAsia" w:hAnsiTheme="minorEastAsia"/>
          <w:b/>
          <w:sz w:val="28"/>
          <w:szCs w:val="28"/>
        </w:rPr>
      </w:pPr>
    </w:p>
    <w:p w:rsidR="001B7892" w:rsidRDefault="001B7892" w:rsidP="007F3345">
      <w:pPr>
        <w:spacing w:line="280" w:lineRule="exact"/>
        <w:rPr>
          <w:rFonts w:asciiTheme="minorEastAsia" w:hAnsiTheme="minorEastAsia"/>
          <w:b/>
          <w:sz w:val="28"/>
          <w:szCs w:val="28"/>
        </w:rPr>
      </w:pPr>
    </w:p>
    <w:p w:rsidR="007F3345" w:rsidRPr="00C84C96" w:rsidRDefault="007F3345" w:rsidP="007F3345">
      <w:pPr>
        <w:spacing w:line="280" w:lineRule="exact"/>
        <w:rPr>
          <w:rFonts w:asciiTheme="minorEastAsia" w:hAnsiTheme="minorEastAsia"/>
          <w:b/>
          <w:sz w:val="28"/>
          <w:szCs w:val="28"/>
        </w:rPr>
      </w:pPr>
    </w:p>
    <w:p w:rsidR="007F3345" w:rsidRDefault="007F3345" w:rsidP="007F3345">
      <w:pPr>
        <w:spacing w:line="280" w:lineRule="exact"/>
        <w:rPr>
          <w:rFonts w:asciiTheme="minorEastAsia" w:hAnsiTheme="minorEastAsia"/>
          <w:b/>
          <w:sz w:val="28"/>
          <w:szCs w:val="28"/>
        </w:rPr>
      </w:pPr>
    </w:p>
    <w:p w:rsidR="007F3345" w:rsidRDefault="006E3D9C" w:rsidP="007F3345">
      <w:pPr>
        <w:spacing w:line="280" w:lineRule="exact"/>
        <w:rPr>
          <w:rFonts w:asciiTheme="minorEastAsia" w:hAnsiTheme="minorEastAsia"/>
          <w:b/>
          <w:sz w:val="28"/>
          <w:szCs w:val="28"/>
        </w:rPr>
      </w:pPr>
      <w:r>
        <w:rPr>
          <w:rFonts w:asciiTheme="minorEastAsia" w:hAnsiTheme="minorEastAsia" w:hint="eastAsia"/>
          <w:b/>
          <w:noProof/>
          <w:sz w:val="28"/>
          <w:szCs w:val="28"/>
        </w:rPr>
        <w:drawing>
          <wp:anchor distT="0" distB="0" distL="114300" distR="114300" simplePos="0" relativeHeight="252121088" behindDoc="1" locked="0" layoutInCell="1" allowOverlap="1" wp14:anchorId="3920776E" wp14:editId="2D927959">
            <wp:simplePos x="0" y="0"/>
            <wp:positionH relativeFrom="column">
              <wp:posOffset>3056890</wp:posOffset>
            </wp:positionH>
            <wp:positionV relativeFrom="paragraph">
              <wp:posOffset>95885</wp:posOffset>
            </wp:positionV>
            <wp:extent cx="2089785" cy="2295525"/>
            <wp:effectExtent l="0" t="0" r="571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78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F3345">
        <w:rPr>
          <w:rFonts w:asciiTheme="minorEastAsia" w:hAnsiTheme="minorEastAsia" w:hint="eastAsia"/>
          <w:b/>
          <w:noProof/>
          <w:sz w:val="28"/>
          <w:szCs w:val="28"/>
        </w:rPr>
        <w:drawing>
          <wp:anchor distT="0" distB="0" distL="114300" distR="114300" simplePos="0" relativeHeight="252119040" behindDoc="0" locked="0" layoutInCell="1" allowOverlap="1" wp14:anchorId="6EED8535" wp14:editId="291C2E14">
            <wp:simplePos x="0" y="0"/>
            <wp:positionH relativeFrom="column">
              <wp:posOffset>1371600</wp:posOffset>
            </wp:positionH>
            <wp:positionV relativeFrom="paragraph">
              <wp:posOffset>50800</wp:posOffset>
            </wp:positionV>
            <wp:extent cx="1666875" cy="166687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345" w:rsidRDefault="007F3345" w:rsidP="007F3345">
      <w:pPr>
        <w:spacing w:line="280" w:lineRule="exact"/>
        <w:rPr>
          <w:rFonts w:asciiTheme="minorEastAsia" w:hAnsiTheme="minorEastAsia"/>
          <w:b/>
          <w:sz w:val="28"/>
          <w:szCs w:val="28"/>
        </w:rPr>
      </w:pPr>
    </w:p>
    <w:p w:rsidR="007F3345" w:rsidRDefault="007F3345" w:rsidP="007F3345">
      <w:pPr>
        <w:spacing w:line="280" w:lineRule="exact"/>
        <w:rPr>
          <w:rFonts w:asciiTheme="minorEastAsia" w:hAnsiTheme="minorEastAsia"/>
          <w:b/>
          <w:sz w:val="28"/>
          <w:szCs w:val="28"/>
        </w:rPr>
      </w:pPr>
    </w:p>
    <w:p w:rsidR="007F3345" w:rsidRDefault="007F3345" w:rsidP="007F3345">
      <w:pPr>
        <w:ind w:firstLineChars="900" w:firstLine="2495"/>
        <w:jc w:val="left"/>
        <w:rPr>
          <w:rFonts w:asciiTheme="minorEastAsia" w:hAnsiTheme="minorEastAsia"/>
          <w:b/>
          <w:sz w:val="28"/>
          <w:szCs w:val="28"/>
        </w:rPr>
      </w:pPr>
    </w:p>
    <w:p w:rsidR="007F3345" w:rsidRDefault="007F3345" w:rsidP="007F3345">
      <w:pPr>
        <w:ind w:firstLineChars="900" w:firstLine="2495"/>
        <w:jc w:val="left"/>
        <w:rPr>
          <w:rFonts w:asciiTheme="minorEastAsia" w:hAnsiTheme="minorEastAsia"/>
          <w:b/>
          <w:sz w:val="28"/>
          <w:szCs w:val="28"/>
        </w:rPr>
      </w:pPr>
    </w:p>
    <w:p w:rsidR="007F3345" w:rsidRDefault="007F3345" w:rsidP="007F3345">
      <w:pPr>
        <w:ind w:firstLineChars="900" w:firstLine="2495"/>
        <w:jc w:val="left"/>
        <w:rPr>
          <w:rFonts w:asciiTheme="minorEastAsia" w:hAnsiTheme="minorEastAsia"/>
          <w:b/>
          <w:sz w:val="28"/>
          <w:szCs w:val="28"/>
        </w:rPr>
      </w:pPr>
    </w:p>
    <w:p w:rsidR="007F3345" w:rsidRDefault="007F3345" w:rsidP="007F3345">
      <w:pPr>
        <w:ind w:firstLineChars="500" w:firstLine="2390"/>
        <w:jc w:val="left"/>
        <w:rPr>
          <w:rFonts w:ascii="HG丸ｺﾞｼｯｸM-PRO" w:eastAsia="HG丸ｺﾞｼｯｸM-PRO" w:hAnsi="HG丸ｺﾞｼｯｸM-PRO"/>
          <w:b/>
          <w:sz w:val="48"/>
          <w:szCs w:val="48"/>
        </w:rPr>
      </w:pPr>
    </w:p>
    <w:p w:rsidR="007F3345" w:rsidRDefault="007F3345" w:rsidP="007F3345">
      <w:pPr>
        <w:ind w:firstLineChars="500" w:firstLine="1386"/>
        <w:jc w:val="left"/>
        <w:rPr>
          <w:rFonts w:ascii="HG丸ｺﾞｼｯｸM-PRO" w:eastAsia="HG丸ｺﾞｼｯｸM-PRO" w:hAnsi="HG丸ｺﾞｼｯｸM-PRO"/>
          <w:b/>
          <w:sz w:val="48"/>
          <w:szCs w:val="48"/>
        </w:rPr>
      </w:pPr>
      <w:r>
        <w:rPr>
          <w:rFonts w:asciiTheme="minorEastAsia" w:hAnsiTheme="minorEastAsia" w:hint="eastAsia"/>
          <w:b/>
          <w:noProof/>
          <w:sz w:val="28"/>
          <w:szCs w:val="28"/>
        </w:rPr>
        <w:drawing>
          <wp:anchor distT="0" distB="0" distL="114300" distR="114300" simplePos="0" relativeHeight="252120064" behindDoc="1" locked="0" layoutInCell="1" allowOverlap="1" wp14:anchorId="7C68CBDA" wp14:editId="5B615D22">
            <wp:simplePos x="0" y="0"/>
            <wp:positionH relativeFrom="column">
              <wp:posOffset>1656356</wp:posOffset>
            </wp:positionH>
            <wp:positionV relativeFrom="paragraph">
              <wp:posOffset>-3175</wp:posOffset>
            </wp:positionV>
            <wp:extent cx="1380214" cy="180975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214"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345" w:rsidRDefault="007F3345" w:rsidP="007F3345">
      <w:pPr>
        <w:ind w:firstLineChars="500" w:firstLine="2390"/>
        <w:jc w:val="left"/>
        <w:rPr>
          <w:rFonts w:ascii="HG丸ｺﾞｼｯｸM-PRO" w:eastAsia="HG丸ｺﾞｼｯｸM-PRO" w:hAnsi="HG丸ｺﾞｼｯｸM-PRO"/>
          <w:b/>
          <w:sz w:val="48"/>
          <w:szCs w:val="48"/>
        </w:rPr>
      </w:pPr>
    </w:p>
    <w:p w:rsidR="007F3345" w:rsidRDefault="007F3345" w:rsidP="007F3345">
      <w:pPr>
        <w:ind w:firstLineChars="500" w:firstLine="2390"/>
        <w:jc w:val="left"/>
        <w:rPr>
          <w:rFonts w:ascii="HG丸ｺﾞｼｯｸM-PRO" w:eastAsia="HG丸ｺﾞｼｯｸM-PRO" w:hAnsi="HG丸ｺﾞｼｯｸM-PRO"/>
          <w:b/>
          <w:sz w:val="48"/>
          <w:szCs w:val="48"/>
        </w:rPr>
      </w:pPr>
    </w:p>
    <w:p w:rsidR="007F3345" w:rsidRDefault="007F3345" w:rsidP="007F3345">
      <w:pPr>
        <w:ind w:firstLineChars="500" w:firstLine="2390"/>
        <w:jc w:val="left"/>
        <w:rPr>
          <w:rFonts w:ascii="HG丸ｺﾞｼｯｸM-PRO" w:eastAsia="HG丸ｺﾞｼｯｸM-PRO" w:hAnsi="HG丸ｺﾞｼｯｸM-PRO"/>
          <w:b/>
          <w:sz w:val="48"/>
          <w:szCs w:val="48"/>
        </w:rPr>
      </w:pPr>
    </w:p>
    <w:p w:rsidR="007F3345" w:rsidRDefault="007F3345" w:rsidP="007F3345">
      <w:pPr>
        <w:ind w:firstLineChars="500" w:firstLine="2390"/>
        <w:jc w:val="left"/>
        <w:rPr>
          <w:rFonts w:ascii="HG丸ｺﾞｼｯｸM-PRO" w:eastAsia="HG丸ｺﾞｼｯｸM-PRO" w:hAnsi="HG丸ｺﾞｼｯｸM-PRO"/>
          <w:b/>
          <w:sz w:val="48"/>
          <w:szCs w:val="48"/>
        </w:rPr>
      </w:pPr>
    </w:p>
    <w:p w:rsidR="001B7892" w:rsidRDefault="001B7892" w:rsidP="001B7892">
      <w:pPr>
        <w:spacing w:line="240" w:lineRule="exact"/>
        <w:ind w:firstLineChars="700" w:firstLine="3065"/>
        <w:jc w:val="left"/>
        <w:rPr>
          <w:rFonts w:ascii="HG丸ｺﾞｼｯｸM-PRO" w:eastAsia="HG丸ｺﾞｼｯｸM-PRO" w:hAnsi="HG丸ｺﾞｼｯｸM-PRO"/>
          <w:b/>
          <w:sz w:val="44"/>
          <w:szCs w:val="44"/>
        </w:rPr>
      </w:pPr>
    </w:p>
    <w:p w:rsidR="007F3345" w:rsidRPr="001B7892" w:rsidRDefault="00AF2E3B" w:rsidP="001B7892">
      <w:pPr>
        <w:ind w:firstLineChars="700" w:firstLine="3065"/>
        <w:jc w:val="left"/>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令和</w:t>
      </w:r>
      <w:r w:rsidR="007F3345" w:rsidRPr="001B7892">
        <w:rPr>
          <w:rFonts w:ascii="HG丸ｺﾞｼｯｸM-PRO" w:eastAsia="HG丸ｺﾞｼｯｸM-PRO" w:hAnsi="HG丸ｺﾞｼｯｸM-PRO" w:hint="eastAsia"/>
          <w:b/>
          <w:sz w:val="44"/>
          <w:szCs w:val="44"/>
        </w:rPr>
        <w:t>○○年○○月</w:t>
      </w:r>
    </w:p>
    <w:p w:rsidR="007F3345" w:rsidRPr="001B7892" w:rsidRDefault="007F3345" w:rsidP="001B7892">
      <w:pPr>
        <w:spacing w:line="600" w:lineRule="exact"/>
        <w:ind w:firstLineChars="600" w:firstLine="2627"/>
        <w:jc w:val="left"/>
        <w:rPr>
          <w:rFonts w:ascii="HG丸ｺﾞｼｯｸM-PRO" w:eastAsia="HG丸ｺﾞｼｯｸM-PRO" w:hAnsi="HG丸ｺﾞｼｯｸM-PRO"/>
          <w:b/>
          <w:sz w:val="44"/>
          <w:szCs w:val="44"/>
        </w:rPr>
      </w:pPr>
      <w:r w:rsidRPr="001B7892">
        <w:rPr>
          <w:rFonts w:ascii="HG丸ｺﾞｼｯｸM-PRO" w:eastAsia="HG丸ｺﾞｼｯｸM-PRO" w:hAnsi="HG丸ｺﾞｼｯｸM-PRO" w:hint="eastAsia"/>
          <w:b/>
          <w:sz w:val="44"/>
          <w:szCs w:val="44"/>
        </w:rPr>
        <w:t>○○市町村教育委員会</w:t>
      </w:r>
    </w:p>
    <w:p w:rsidR="007F3345" w:rsidRDefault="007F3345" w:rsidP="007F3345">
      <w:pPr>
        <w:spacing w:line="280" w:lineRule="exact"/>
        <w:rPr>
          <w:rFonts w:asciiTheme="minorEastAsia" w:hAnsiTheme="minorEastAsia"/>
          <w:b/>
          <w:sz w:val="28"/>
          <w:szCs w:val="28"/>
        </w:rPr>
      </w:pPr>
    </w:p>
    <w:p w:rsidR="007F3345" w:rsidRDefault="007F3345" w:rsidP="007F3345">
      <w:pPr>
        <w:spacing w:line="280" w:lineRule="exact"/>
        <w:rPr>
          <w:rFonts w:asciiTheme="minorEastAsia" w:hAnsiTheme="minorEastAsia"/>
          <w:b/>
          <w:sz w:val="28"/>
          <w:szCs w:val="28"/>
        </w:rPr>
      </w:pPr>
    </w:p>
    <w:p w:rsidR="001B7892" w:rsidRPr="007F3345" w:rsidRDefault="001B7892" w:rsidP="001B7892">
      <w:pPr>
        <w:autoSpaceDE w:val="0"/>
        <w:autoSpaceDN w:val="0"/>
        <w:adjustRightInd w:val="0"/>
        <w:jc w:val="center"/>
        <w:rPr>
          <w:rFonts w:ascii="ＭＳ 明朝" w:eastAsia="ＭＳ 明朝" w:cs="ＭＳ 明朝"/>
          <w:b/>
          <w:kern w:val="0"/>
          <w:sz w:val="32"/>
          <w:szCs w:val="32"/>
        </w:rPr>
      </w:pPr>
      <w:r w:rsidRPr="007F3345">
        <w:rPr>
          <w:rFonts w:ascii="ＭＳ 明朝" w:eastAsia="ＭＳ 明朝" w:cs="ＭＳ 明朝" w:hint="eastAsia"/>
          <w:b/>
          <w:kern w:val="0"/>
          <w:sz w:val="32"/>
          <w:szCs w:val="32"/>
        </w:rPr>
        <w:t>目</w:t>
      </w:r>
      <w:r w:rsidRPr="007F3345">
        <w:rPr>
          <w:rFonts w:ascii="ＭＳ 明朝" w:eastAsia="ＭＳ 明朝" w:cs="ＭＳ 明朝"/>
          <w:b/>
          <w:kern w:val="0"/>
          <w:sz w:val="32"/>
          <w:szCs w:val="32"/>
        </w:rPr>
        <w:t xml:space="preserve"> </w:t>
      </w:r>
      <w:r>
        <w:rPr>
          <w:rFonts w:ascii="ＭＳ 明朝" w:eastAsia="ＭＳ 明朝" w:cs="ＭＳ 明朝" w:hint="eastAsia"/>
          <w:b/>
          <w:kern w:val="0"/>
          <w:sz w:val="32"/>
          <w:szCs w:val="32"/>
        </w:rPr>
        <w:t xml:space="preserve">　　　　　</w:t>
      </w:r>
      <w:r w:rsidRPr="007F3345">
        <w:rPr>
          <w:rFonts w:ascii="ＭＳ 明朝" w:eastAsia="ＭＳ 明朝" w:cs="ＭＳ 明朝" w:hint="eastAsia"/>
          <w:b/>
          <w:kern w:val="0"/>
          <w:sz w:val="32"/>
          <w:szCs w:val="32"/>
        </w:rPr>
        <w:t>次</w:t>
      </w:r>
    </w:p>
    <w:p w:rsidR="001B7892" w:rsidRDefault="001B7892" w:rsidP="001B7892">
      <w:pPr>
        <w:autoSpaceDE w:val="0"/>
        <w:autoSpaceDN w:val="0"/>
        <w:adjustRightInd w:val="0"/>
        <w:jc w:val="left"/>
        <w:rPr>
          <w:rFonts w:asciiTheme="majorEastAsia" w:eastAsiaTheme="majorEastAsia" w:hAnsiTheme="majorEastAsia" w:cs="ＭＳ ゴシック"/>
          <w:kern w:val="0"/>
          <w:sz w:val="24"/>
          <w:szCs w:val="24"/>
        </w:rPr>
      </w:pPr>
    </w:p>
    <w:p w:rsidR="001B7892" w:rsidRPr="007F3345" w:rsidRDefault="001B7892" w:rsidP="001B7892">
      <w:pPr>
        <w:autoSpaceDE w:val="0"/>
        <w:autoSpaceDN w:val="0"/>
        <w:adjustRightInd w:val="0"/>
        <w:jc w:val="left"/>
        <w:rPr>
          <w:rFonts w:asciiTheme="majorEastAsia" w:eastAsiaTheme="majorEastAsia" w:hAnsiTheme="majorEastAsia" w:cs="ＭＳ ゴシック"/>
          <w:kern w:val="0"/>
          <w:sz w:val="24"/>
          <w:szCs w:val="24"/>
        </w:rPr>
      </w:pPr>
      <w:r w:rsidRPr="007F3345">
        <w:rPr>
          <w:rFonts w:asciiTheme="majorEastAsia" w:eastAsiaTheme="majorEastAsia" w:hAnsiTheme="majorEastAsia" w:cs="ＭＳ ゴシック" w:hint="eastAsia"/>
          <w:kern w:val="0"/>
          <w:sz w:val="24"/>
          <w:szCs w:val="24"/>
        </w:rPr>
        <w:t>第１章</w:t>
      </w:r>
      <w:r w:rsidRPr="007F3345">
        <w:rPr>
          <w:rFonts w:asciiTheme="majorEastAsia" w:eastAsiaTheme="majorEastAsia" w:hAnsiTheme="majorEastAsia" w:cs="ＭＳ ゴシック"/>
          <w:kern w:val="0"/>
          <w:sz w:val="24"/>
          <w:szCs w:val="24"/>
        </w:rPr>
        <w:t xml:space="preserve"> </w:t>
      </w:r>
      <w:r>
        <w:rPr>
          <w:rFonts w:asciiTheme="majorEastAsia" w:eastAsiaTheme="majorEastAsia" w:hAnsiTheme="majorEastAsia" w:cs="ＭＳ ゴシック" w:hint="eastAsia"/>
          <w:kern w:val="0"/>
          <w:sz w:val="24"/>
          <w:szCs w:val="24"/>
        </w:rPr>
        <w:t xml:space="preserve">○○○市町村 </w:t>
      </w:r>
      <w:r w:rsidRPr="007F3345">
        <w:rPr>
          <w:rFonts w:asciiTheme="majorEastAsia" w:eastAsiaTheme="majorEastAsia" w:hAnsiTheme="majorEastAsia" w:cs="ＭＳ ゴシック" w:hint="eastAsia"/>
          <w:kern w:val="0"/>
          <w:sz w:val="24"/>
          <w:szCs w:val="24"/>
        </w:rPr>
        <w:t>第</w:t>
      </w:r>
      <w:r>
        <w:rPr>
          <w:rFonts w:asciiTheme="majorEastAsia" w:eastAsiaTheme="majorEastAsia" w:hAnsiTheme="majorEastAsia" w:cs="ＭＳ ゴシック" w:hint="eastAsia"/>
          <w:kern w:val="0"/>
          <w:sz w:val="24"/>
          <w:szCs w:val="24"/>
        </w:rPr>
        <w:t>○</w:t>
      </w:r>
      <w:r w:rsidRPr="007F3345">
        <w:rPr>
          <w:rFonts w:asciiTheme="majorEastAsia" w:eastAsiaTheme="majorEastAsia" w:hAnsiTheme="majorEastAsia" w:cs="ＭＳ ゴシック" w:hint="eastAsia"/>
          <w:kern w:val="0"/>
          <w:sz w:val="24"/>
          <w:szCs w:val="24"/>
        </w:rPr>
        <w:t>次</w:t>
      </w:r>
      <w:r w:rsidR="00A02B48">
        <w:rPr>
          <w:rFonts w:asciiTheme="majorEastAsia" w:eastAsiaTheme="majorEastAsia" w:hAnsiTheme="majorEastAsia" w:cs="ＭＳ ゴシック" w:hint="eastAsia"/>
          <w:kern w:val="0"/>
          <w:sz w:val="24"/>
          <w:szCs w:val="24"/>
        </w:rPr>
        <w:t>推進</w:t>
      </w:r>
      <w:r w:rsidRPr="007F3345">
        <w:rPr>
          <w:rFonts w:asciiTheme="majorEastAsia" w:eastAsiaTheme="majorEastAsia" w:hAnsiTheme="majorEastAsia" w:cs="ＭＳ ゴシック" w:hint="eastAsia"/>
          <w:kern w:val="0"/>
          <w:sz w:val="24"/>
          <w:szCs w:val="24"/>
        </w:rPr>
        <w:t>計画の策定にあたって</w:t>
      </w:r>
      <w:r>
        <w:rPr>
          <w:rFonts w:asciiTheme="majorEastAsia" w:eastAsiaTheme="majorEastAsia" w:hAnsiTheme="majorEastAsia" w:cs="ＭＳ ゴシック" w:hint="eastAsia"/>
          <w:kern w:val="0"/>
          <w:sz w:val="24"/>
          <w:szCs w:val="24"/>
        </w:rPr>
        <w:t xml:space="preserve">　 ・・・・・・・・・・・　　</w:t>
      </w:r>
      <w:r w:rsidRPr="007F3345">
        <w:rPr>
          <w:rFonts w:asciiTheme="majorEastAsia" w:eastAsiaTheme="majorEastAsia" w:hAnsiTheme="majorEastAsia" w:cs="ＭＳ ゴシック" w:hint="eastAsia"/>
          <w:kern w:val="0"/>
          <w:sz w:val="24"/>
          <w:szCs w:val="24"/>
        </w:rPr>
        <w:t>１</w:t>
      </w:r>
    </w:p>
    <w:p w:rsidR="001B7892" w:rsidRPr="00626DC4" w:rsidRDefault="001B7892" w:rsidP="001B7892">
      <w:pPr>
        <w:autoSpaceDE w:val="0"/>
        <w:autoSpaceDN w:val="0"/>
        <w:adjustRightInd w:val="0"/>
        <w:spacing w:line="200" w:lineRule="exact"/>
        <w:jc w:val="left"/>
        <w:rPr>
          <w:rFonts w:asciiTheme="majorEastAsia" w:eastAsiaTheme="majorEastAsia" w:hAnsiTheme="majorEastAsia" w:cs="ＭＳ 明朝"/>
          <w:kern w:val="0"/>
          <w:sz w:val="24"/>
          <w:szCs w:val="24"/>
        </w:rPr>
      </w:pPr>
    </w:p>
    <w:p w:rsidR="001B7892" w:rsidRDefault="00A5184A" w:rsidP="001B7892">
      <w:pPr>
        <w:autoSpaceDE w:val="0"/>
        <w:autoSpaceDN w:val="0"/>
        <w:adjustRightInd w:val="0"/>
        <w:ind w:firstLineChars="100" w:firstLine="236"/>
        <w:jc w:val="left"/>
        <w:rPr>
          <w:rFonts w:asciiTheme="majorEastAsia" w:eastAsiaTheme="majorEastAsia" w:hAnsiTheme="majorEastAsia" w:cs="ＭＳ ゴシック"/>
          <w:kern w:val="0"/>
          <w:sz w:val="24"/>
          <w:szCs w:val="24"/>
        </w:rPr>
      </w:pPr>
      <w:r>
        <w:rPr>
          <w:rFonts w:asciiTheme="majorEastAsia" w:eastAsiaTheme="majorEastAsia" w:hAnsiTheme="majorEastAsia" w:cs="ＭＳ 明朝" w:hint="eastAsia"/>
          <w:kern w:val="0"/>
          <w:sz w:val="24"/>
          <w:szCs w:val="24"/>
        </w:rPr>
        <w:t xml:space="preserve">１ </w:t>
      </w:r>
      <w:r w:rsidR="001B7892" w:rsidRPr="007F3345">
        <w:rPr>
          <w:rFonts w:asciiTheme="majorEastAsia" w:eastAsiaTheme="majorEastAsia" w:hAnsiTheme="majorEastAsia" w:cs="ＭＳ 明朝" w:hint="eastAsia"/>
          <w:kern w:val="0"/>
          <w:sz w:val="24"/>
          <w:szCs w:val="24"/>
        </w:rPr>
        <w:t>はじめに</w:t>
      </w:r>
      <w:r w:rsidR="001B7892">
        <w:rPr>
          <w:rFonts w:asciiTheme="majorEastAsia" w:eastAsiaTheme="majorEastAsia" w:hAnsiTheme="majorEastAsia" w:cs="ＭＳ 明朝" w:hint="eastAsia"/>
          <w:kern w:val="0"/>
          <w:sz w:val="24"/>
          <w:szCs w:val="24"/>
        </w:rPr>
        <w:t xml:space="preserve">　・・</w:t>
      </w:r>
      <w:r>
        <w:rPr>
          <w:rFonts w:asciiTheme="majorEastAsia" w:eastAsiaTheme="majorEastAsia" w:hAnsiTheme="majorEastAsia" w:cs="ＭＳ 明朝" w:hint="eastAsia"/>
          <w:kern w:val="0"/>
          <w:sz w:val="24"/>
          <w:szCs w:val="24"/>
        </w:rPr>
        <w:t>・</w:t>
      </w:r>
      <w:r w:rsidR="001B7892">
        <w:rPr>
          <w:rFonts w:asciiTheme="majorEastAsia" w:eastAsiaTheme="majorEastAsia" w:hAnsiTheme="majorEastAsia" w:cs="ＭＳ 明朝" w:hint="eastAsia"/>
          <w:kern w:val="0"/>
          <w:sz w:val="24"/>
          <w:szCs w:val="24"/>
        </w:rPr>
        <w:t xml:space="preserve">・・・・・・・・・・・・・・・・・・・・・・・・・・・　　</w:t>
      </w:r>
      <w:r w:rsidR="001B7892" w:rsidRPr="007F3345">
        <w:rPr>
          <w:rFonts w:asciiTheme="majorEastAsia" w:eastAsiaTheme="majorEastAsia" w:hAnsiTheme="majorEastAsia" w:cs="ＭＳ ゴシック" w:hint="eastAsia"/>
          <w:kern w:val="0"/>
          <w:sz w:val="24"/>
          <w:szCs w:val="24"/>
        </w:rPr>
        <w:t>１</w:t>
      </w:r>
    </w:p>
    <w:p w:rsidR="00A5184A" w:rsidRPr="00A5184A" w:rsidRDefault="00A5184A" w:rsidP="00A5184A">
      <w:pPr>
        <w:autoSpaceDE w:val="0"/>
        <w:autoSpaceDN w:val="0"/>
        <w:adjustRightInd w:val="0"/>
        <w:spacing w:line="100" w:lineRule="exact"/>
        <w:jc w:val="left"/>
        <w:rPr>
          <w:rFonts w:asciiTheme="majorEastAsia" w:eastAsiaTheme="majorEastAsia" w:hAnsiTheme="majorEastAsia" w:cs="ＭＳ ゴシック"/>
          <w:kern w:val="0"/>
          <w:sz w:val="24"/>
          <w:szCs w:val="24"/>
        </w:rPr>
      </w:pPr>
    </w:p>
    <w:p w:rsidR="00A5184A" w:rsidRDefault="00A5184A" w:rsidP="00A5184A">
      <w:pPr>
        <w:autoSpaceDE w:val="0"/>
        <w:autoSpaceDN w:val="0"/>
        <w:adjustRightInd w:val="0"/>
        <w:ind w:firstLineChars="100" w:firstLine="236"/>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２ 子どもの読書活動の現状　・・・・・・・・・・・・・・・・・・・・・・・　　２</w:t>
      </w:r>
    </w:p>
    <w:p w:rsidR="001B7892" w:rsidRPr="00A5184A" w:rsidRDefault="001B7892" w:rsidP="001B7892">
      <w:pPr>
        <w:autoSpaceDE w:val="0"/>
        <w:autoSpaceDN w:val="0"/>
        <w:adjustRightInd w:val="0"/>
        <w:jc w:val="left"/>
        <w:rPr>
          <w:rFonts w:asciiTheme="majorEastAsia" w:eastAsiaTheme="majorEastAsia" w:hAnsiTheme="majorEastAsia" w:cs="ＭＳ 明朝"/>
          <w:kern w:val="0"/>
          <w:sz w:val="24"/>
          <w:szCs w:val="24"/>
        </w:rPr>
      </w:pPr>
    </w:p>
    <w:p w:rsidR="00A5184A" w:rsidRDefault="00A5184A" w:rsidP="001B7892">
      <w:pPr>
        <w:autoSpaceDE w:val="0"/>
        <w:autoSpaceDN w:val="0"/>
        <w:adjustRightInd w:val="0"/>
        <w:jc w:val="left"/>
        <w:rPr>
          <w:rFonts w:asciiTheme="majorEastAsia" w:eastAsiaTheme="majorEastAsia" w:hAnsiTheme="majorEastAsia" w:cs="ＭＳ 明朝"/>
          <w:kern w:val="0"/>
          <w:sz w:val="24"/>
          <w:szCs w:val="24"/>
        </w:rPr>
      </w:pPr>
    </w:p>
    <w:p w:rsidR="001B7892" w:rsidRDefault="001B7892" w:rsidP="001B7892">
      <w:pPr>
        <w:autoSpaceDE w:val="0"/>
        <w:autoSpaceDN w:val="0"/>
        <w:adjustRightInd w:val="0"/>
        <w:jc w:val="left"/>
        <w:rPr>
          <w:rFonts w:asciiTheme="majorEastAsia" w:eastAsiaTheme="majorEastAsia" w:hAnsiTheme="majorEastAsia" w:cs="ＭＳ ゴシック"/>
          <w:kern w:val="0"/>
          <w:sz w:val="24"/>
          <w:szCs w:val="24"/>
        </w:rPr>
      </w:pPr>
      <w:r w:rsidRPr="007F3345">
        <w:rPr>
          <w:rFonts w:asciiTheme="majorEastAsia" w:eastAsiaTheme="majorEastAsia" w:hAnsiTheme="majorEastAsia" w:cs="ＭＳ ゴシック" w:hint="eastAsia"/>
          <w:kern w:val="0"/>
          <w:sz w:val="24"/>
          <w:szCs w:val="24"/>
        </w:rPr>
        <w:t>第２章</w:t>
      </w:r>
      <w:r w:rsidRPr="007F3345">
        <w:rPr>
          <w:rFonts w:asciiTheme="majorEastAsia" w:eastAsiaTheme="majorEastAsia" w:hAnsiTheme="majorEastAsia" w:cs="ＭＳ ゴシック"/>
          <w:kern w:val="0"/>
          <w:sz w:val="24"/>
          <w:szCs w:val="24"/>
        </w:rPr>
        <w:t xml:space="preserve"> </w:t>
      </w:r>
      <w:r>
        <w:rPr>
          <w:rFonts w:asciiTheme="majorEastAsia" w:eastAsiaTheme="majorEastAsia" w:hAnsiTheme="majorEastAsia" w:cs="ＭＳ ゴシック" w:hint="eastAsia"/>
          <w:kern w:val="0"/>
          <w:sz w:val="24"/>
          <w:szCs w:val="24"/>
        </w:rPr>
        <w:t>○○○市町村 第○次</w:t>
      </w:r>
      <w:r w:rsidR="00A02B48">
        <w:rPr>
          <w:rFonts w:asciiTheme="majorEastAsia" w:eastAsiaTheme="majorEastAsia" w:hAnsiTheme="majorEastAsia" w:cs="ＭＳ ゴシック" w:hint="eastAsia"/>
          <w:kern w:val="0"/>
          <w:sz w:val="24"/>
          <w:szCs w:val="24"/>
        </w:rPr>
        <w:t>推進</w:t>
      </w:r>
      <w:r>
        <w:rPr>
          <w:rFonts w:asciiTheme="majorEastAsia" w:eastAsiaTheme="majorEastAsia" w:hAnsiTheme="majorEastAsia" w:cs="ＭＳ ゴシック" w:hint="eastAsia"/>
          <w:kern w:val="0"/>
          <w:sz w:val="24"/>
          <w:szCs w:val="24"/>
        </w:rPr>
        <w:t xml:space="preserve">計画について　 </w:t>
      </w:r>
      <w:r w:rsidR="00A5184A">
        <w:rPr>
          <w:rFonts w:asciiTheme="majorEastAsia" w:eastAsiaTheme="majorEastAsia" w:hAnsiTheme="majorEastAsia" w:cs="ＭＳ ゴシック" w:hint="eastAsia"/>
          <w:kern w:val="0"/>
          <w:sz w:val="24"/>
          <w:szCs w:val="24"/>
        </w:rPr>
        <w:t>・・・・・・・・・・・・・・・　　３</w:t>
      </w:r>
    </w:p>
    <w:p w:rsidR="001B7892" w:rsidRPr="00A5184A" w:rsidRDefault="001B7892" w:rsidP="001B7892">
      <w:pPr>
        <w:autoSpaceDE w:val="0"/>
        <w:autoSpaceDN w:val="0"/>
        <w:adjustRightInd w:val="0"/>
        <w:spacing w:line="200" w:lineRule="exact"/>
        <w:jc w:val="left"/>
        <w:rPr>
          <w:rFonts w:asciiTheme="majorEastAsia" w:eastAsiaTheme="majorEastAsia" w:hAnsiTheme="majorEastAsia" w:cs="ＭＳ ゴシック"/>
          <w:kern w:val="0"/>
          <w:sz w:val="24"/>
          <w:szCs w:val="24"/>
        </w:rPr>
      </w:pPr>
    </w:p>
    <w:p w:rsidR="001B7892" w:rsidRDefault="001B7892" w:rsidP="001B7892">
      <w:pPr>
        <w:autoSpaceDE w:val="0"/>
        <w:autoSpaceDN w:val="0"/>
        <w:adjustRightInd w:val="0"/>
        <w:ind w:firstLineChars="100" w:firstLine="236"/>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１ 目的　・・・</w:t>
      </w:r>
      <w:r w:rsidR="00A5184A">
        <w:rPr>
          <w:rFonts w:asciiTheme="majorEastAsia" w:eastAsiaTheme="majorEastAsia" w:hAnsiTheme="majorEastAsia" w:cs="ＭＳ ゴシック" w:hint="eastAsia"/>
          <w:kern w:val="0"/>
          <w:sz w:val="24"/>
          <w:szCs w:val="24"/>
        </w:rPr>
        <w:t>・・・・・・・・・・・・・・・・・・・・・・・・・・・・・　　３</w:t>
      </w:r>
    </w:p>
    <w:p w:rsidR="001B7892" w:rsidRPr="00A5184A" w:rsidRDefault="001B7892" w:rsidP="001B7892">
      <w:pPr>
        <w:autoSpaceDE w:val="0"/>
        <w:autoSpaceDN w:val="0"/>
        <w:adjustRightInd w:val="0"/>
        <w:spacing w:line="100" w:lineRule="exact"/>
        <w:jc w:val="left"/>
        <w:rPr>
          <w:rFonts w:asciiTheme="majorEastAsia" w:eastAsiaTheme="majorEastAsia" w:hAnsiTheme="majorEastAsia" w:cs="ＭＳ ゴシック"/>
          <w:kern w:val="0"/>
          <w:sz w:val="24"/>
          <w:szCs w:val="24"/>
        </w:rPr>
      </w:pPr>
    </w:p>
    <w:p w:rsidR="001B7892" w:rsidRDefault="001B7892" w:rsidP="001B7892">
      <w:pPr>
        <w:autoSpaceDE w:val="0"/>
        <w:autoSpaceDN w:val="0"/>
        <w:adjustRightInd w:val="0"/>
        <w:ind w:firstLineChars="100" w:firstLine="236"/>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２ 期間　・・・</w:t>
      </w:r>
      <w:r w:rsidR="00A5184A">
        <w:rPr>
          <w:rFonts w:asciiTheme="majorEastAsia" w:eastAsiaTheme="majorEastAsia" w:hAnsiTheme="majorEastAsia" w:cs="ＭＳ ゴシック" w:hint="eastAsia"/>
          <w:kern w:val="0"/>
          <w:sz w:val="24"/>
          <w:szCs w:val="24"/>
        </w:rPr>
        <w:t>・・・・・・・・・・・・・・・・・・・・・・・・・・・・・　　３</w:t>
      </w:r>
    </w:p>
    <w:p w:rsidR="001B7892" w:rsidRPr="00A5184A" w:rsidRDefault="001B7892" w:rsidP="001B7892">
      <w:pPr>
        <w:autoSpaceDE w:val="0"/>
        <w:autoSpaceDN w:val="0"/>
        <w:adjustRightInd w:val="0"/>
        <w:spacing w:line="100" w:lineRule="exact"/>
        <w:jc w:val="left"/>
        <w:rPr>
          <w:rFonts w:asciiTheme="majorEastAsia" w:eastAsiaTheme="majorEastAsia" w:hAnsiTheme="majorEastAsia" w:cs="ＭＳ ゴシック"/>
          <w:kern w:val="0"/>
          <w:sz w:val="24"/>
          <w:szCs w:val="24"/>
        </w:rPr>
      </w:pPr>
    </w:p>
    <w:p w:rsidR="001B7892" w:rsidRDefault="001B7892" w:rsidP="001B7892">
      <w:pPr>
        <w:autoSpaceDE w:val="0"/>
        <w:autoSpaceDN w:val="0"/>
        <w:adjustRightInd w:val="0"/>
        <w:ind w:firstLineChars="100" w:firstLine="236"/>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３ 方針　・・・</w:t>
      </w:r>
      <w:r w:rsidR="00A5184A">
        <w:rPr>
          <w:rFonts w:asciiTheme="majorEastAsia" w:eastAsiaTheme="majorEastAsia" w:hAnsiTheme="majorEastAsia" w:cs="ＭＳ ゴシック" w:hint="eastAsia"/>
          <w:kern w:val="0"/>
          <w:sz w:val="24"/>
          <w:szCs w:val="24"/>
        </w:rPr>
        <w:t>・・・・・・・・・・・・・・・・・・・・・・・・・・・・・　　３</w:t>
      </w:r>
    </w:p>
    <w:p w:rsidR="001B7892" w:rsidRPr="00A5184A" w:rsidRDefault="001B7892" w:rsidP="001B7892">
      <w:pPr>
        <w:autoSpaceDE w:val="0"/>
        <w:autoSpaceDN w:val="0"/>
        <w:adjustRightInd w:val="0"/>
        <w:jc w:val="left"/>
        <w:rPr>
          <w:rFonts w:asciiTheme="majorEastAsia" w:eastAsiaTheme="majorEastAsia" w:hAnsiTheme="majorEastAsia" w:cs="ＭＳ ゴシック"/>
          <w:kern w:val="0"/>
          <w:sz w:val="24"/>
          <w:szCs w:val="24"/>
        </w:rPr>
      </w:pPr>
    </w:p>
    <w:p w:rsidR="001B7892" w:rsidRPr="006C0D4D" w:rsidRDefault="001B7892" w:rsidP="001B7892">
      <w:pPr>
        <w:autoSpaceDE w:val="0"/>
        <w:autoSpaceDN w:val="0"/>
        <w:adjustRightInd w:val="0"/>
        <w:jc w:val="left"/>
        <w:rPr>
          <w:rFonts w:asciiTheme="majorEastAsia" w:eastAsiaTheme="majorEastAsia" w:hAnsiTheme="majorEastAsia" w:cs="ＭＳ ゴシック"/>
          <w:kern w:val="0"/>
          <w:sz w:val="24"/>
          <w:szCs w:val="24"/>
        </w:rPr>
      </w:pPr>
    </w:p>
    <w:p w:rsidR="001B7892" w:rsidRDefault="001B7892" w:rsidP="001B7892">
      <w:pPr>
        <w:autoSpaceDE w:val="0"/>
        <w:autoSpaceDN w:val="0"/>
        <w:adjustRightInd w:val="0"/>
        <w:jc w:val="left"/>
        <w:rPr>
          <w:rFonts w:asciiTheme="majorEastAsia" w:eastAsiaTheme="majorEastAsia" w:hAnsiTheme="majorEastAsia" w:cs="ＭＳ ゴシック"/>
          <w:kern w:val="0"/>
          <w:sz w:val="24"/>
          <w:szCs w:val="24"/>
        </w:rPr>
      </w:pPr>
      <w:r w:rsidRPr="007F3345">
        <w:rPr>
          <w:rFonts w:asciiTheme="majorEastAsia" w:eastAsiaTheme="majorEastAsia" w:hAnsiTheme="majorEastAsia" w:cs="ＭＳ ゴシック" w:hint="eastAsia"/>
          <w:kern w:val="0"/>
          <w:sz w:val="24"/>
          <w:szCs w:val="24"/>
        </w:rPr>
        <w:t>第</w:t>
      </w:r>
      <w:r>
        <w:rPr>
          <w:rFonts w:asciiTheme="majorEastAsia" w:eastAsiaTheme="majorEastAsia" w:hAnsiTheme="majorEastAsia" w:cs="ＭＳ ゴシック" w:hint="eastAsia"/>
          <w:kern w:val="0"/>
          <w:sz w:val="24"/>
          <w:szCs w:val="24"/>
        </w:rPr>
        <w:t>３</w:t>
      </w:r>
      <w:r w:rsidRPr="007F3345">
        <w:rPr>
          <w:rFonts w:asciiTheme="majorEastAsia" w:eastAsiaTheme="majorEastAsia" w:hAnsiTheme="majorEastAsia" w:cs="ＭＳ ゴシック" w:hint="eastAsia"/>
          <w:kern w:val="0"/>
          <w:sz w:val="24"/>
          <w:szCs w:val="24"/>
        </w:rPr>
        <w:t>章</w:t>
      </w:r>
      <w:r w:rsidRPr="007F3345">
        <w:rPr>
          <w:rFonts w:asciiTheme="majorEastAsia" w:eastAsiaTheme="majorEastAsia" w:hAnsiTheme="majorEastAsia" w:cs="ＭＳ ゴシック"/>
          <w:kern w:val="0"/>
          <w:sz w:val="24"/>
          <w:szCs w:val="24"/>
        </w:rPr>
        <w:t xml:space="preserve"> </w:t>
      </w:r>
      <w:r>
        <w:rPr>
          <w:rFonts w:asciiTheme="majorEastAsia" w:eastAsiaTheme="majorEastAsia" w:hAnsiTheme="majorEastAsia" w:cs="ＭＳ ゴシック" w:hint="eastAsia"/>
          <w:kern w:val="0"/>
          <w:sz w:val="24"/>
          <w:szCs w:val="24"/>
        </w:rPr>
        <w:t>計画推</w:t>
      </w:r>
      <w:r w:rsidR="00A5184A">
        <w:rPr>
          <w:rFonts w:asciiTheme="majorEastAsia" w:eastAsiaTheme="majorEastAsia" w:hAnsiTheme="majorEastAsia" w:cs="ＭＳ ゴシック" w:hint="eastAsia"/>
          <w:kern w:val="0"/>
          <w:sz w:val="24"/>
          <w:szCs w:val="24"/>
        </w:rPr>
        <w:t>進のための取り組みについて　・・・・</w:t>
      </w:r>
      <w:r w:rsidR="00A02B48">
        <w:rPr>
          <w:rFonts w:asciiTheme="majorEastAsia" w:eastAsiaTheme="majorEastAsia" w:hAnsiTheme="majorEastAsia" w:cs="ＭＳ ゴシック" w:hint="eastAsia"/>
          <w:kern w:val="0"/>
          <w:sz w:val="24"/>
          <w:szCs w:val="24"/>
        </w:rPr>
        <w:t>・</w:t>
      </w:r>
      <w:r w:rsidR="00EE3620">
        <w:rPr>
          <w:rFonts w:asciiTheme="majorEastAsia" w:eastAsiaTheme="majorEastAsia" w:hAnsiTheme="majorEastAsia" w:cs="ＭＳ ゴシック" w:hint="eastAsia"/>
          <w:kern w:val="0"/>
          <w:sz w:val="24"/>
          <w:szCs w:val="24"/>
        </w:rPr>
        <w:t>・</w:t>
      </w:r>
      <w:r w:rsidR="00A5184A">
        <w:rPr>
          <w:rFonts w:asciiTheme="majorEastAsia" w:eastAsiaTheme="majorEastAsia" w:hAnsiTheme="majorEastAsia" w:cs="ＭＳ ゴシック" w:hint="eastAsia"/>
          <w:kern w:val="0"/>
          <w:sz w:val="24"/>
          <w:szCs w:val="24"/>
        </w:rPr>
        <w:t>・・・・・・・・・・・　　４</w:t>
      </w:r>
    </w:p>
    <w:p w:rsidR="001B7892" w:rsidRPr="00EE3620" w:rsidRDefault="001B7892" w:rsidP="001B7892">
      <w:pPr>
        <w:autoSpaceDE w:val="0"/>
        <w:autoSpaceDN w:val="0"/>
        <w:adjustRightInd w:val="0"/>
        <w:spacing w:line="200" w:lineRule="exact"/>
        <w:jc w:val="left"/>
        <w:rPr>
          <w:rFonts w:asciiTheme="majorEastAsia" w:eastAsiaTheme="majorEastAsia" w:hAnsiTheme="majorEastAsia" w:cs="ＭＳ ゴシック"/>
          <w:kern w:val="0"/>
          <w:sz w:val="24"/>
          <w:szCs w:val="24"/>
        </w:rPr>
      </w:pPr>
    </w:p>
    <w:p w:rsidR="001B7892" w:rsidRDefault="001B7892" w:rsidP="001B7892">
      <w:pPr>
        <w:autoSpaceDE w:val="0"/>
        <w:autoSpaceDN w:val="0"/>
        <w:adjustRightInd w:val="0"/>
        <w:ind w:firstLineChars="100" w:firstLine="236"/>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１ 「家庭」にお</w:t>
      </w:r>
      <w:r w:rsidR="00A5184A">
        <w:rPr>
          <w:rFonts w:asciiTheme="majorEastAsia" w:eastAsiaTheme="majorEastAsia" w:hAnsiTheme="majorEastAsia" w:cs="ＭＳ ゴシック" w:hint="eastAsia"/>
          <w:kern w:val="0"/>
          <w:sz w:val="24"/>
          <w:szCs w:val="24"/>
        </w:rPr>
        <w:t>ける子どもの読書活動の推進　・・・・・・・・・・・・・・・　　４</w:t>
      </w:r>
    </w:p>
    <w:p w:rsidR="001B7892" w:rsidRPr="00A5184A" w:rsidRDefault="001B7892" w:rsidP="001B7892">
      <w:pPr>
        <w:autoSpaceDE w:val="0"/>
        <w:autoSpaceDN w:val="0"/>
        <w:adjustRightInd w:val="0"/>
        <w:spacing w:line="100" w:lineRule="exact"/>
        <w:jc w:val="left"/>
        <w:rPr>
          <w:rFonts w:asciiTheme="majorEastAsia" w:eastAsiaTheme="majorEastAsia" w:hAnsiTheme="majorEastAsia" w:cs="ＭＳ ゴシック"/>
          <w:kern w:val="0"/>
          <w:sz w:val="24"/>
          <w:szCs w:val="24"/>
        </w:rPr>
      </w:pPr>
    </w:p>
    <w:p w:rsidR="001B7892" w:rsidRDefault="001B7892" w:rsidP="001B7892">
      <w:pPr>
        <w:autoSpaceDE w:val="0"/>
        <w:autoSpaceDN w:val="0"/>
        <w:adjustRightInd w:val="0"/>
        <w:ind w:firstLineChars="100" w:firstLine="236"/>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２ 「地域」にお</w:t>
      </w:r>
      <w:r w:rsidR="00A5184A">
        <w:rPr>
          <w:rFonts w:asciiTheme="majorEastAsia" w:eastAsiaTheme="majorEastAsia" w:hAnsiTheme="majorEastAsia" w:cs="ＭＳ ゴシック" w:hint="eastAsia"/>
          <w:kern w:val="0"/>
          <w:sz w:val="24"/>
          <w:szCs w:val="24"/>
        </w:rPr>
        <w:t>ける子どもの読書活動の推進　・・・・・・・・・・・・・・・　　６</w:t>
      </w:r>
    </w:p>
    <w:p w:rsidR="001B7892" w:rsidRPr="00A5184A" w:rsidRDefault="001B7892" w:rsidP="001B7892">
      <w:pPr>
        <w:autoSpaceDE w:val="0"/>
        <w:autoSpaceDN w:val="0"/>
        <w:adjustRightInd w:val="0"/>
        <w:spacing w:line="100" w:lineRule="exact"/>
        <w:jc w:val="left"/>
        <w:rPr>
          <w:rFonts w:asciiTheme="majorEastAsia" w:eastAsiaTheme="majorEastAsia" w:hAnsiTheme="majorEastAsia" w:cs="ＭＳ ゴシック"/>
          <w:kern w:val="0"/>
          <w:sz w:val="24"/>
          <w:szCs w:val="24"/>
        </w:rPr>
      </w:pPr>
    </w:p>
    <w:p w:rsidR="001B7892" w:rsidRDefault="001B7892" w:rsidP="001B7892">
      <w:pPr>
        <w:autoSpaceDE w:val="0"/>
        <w:autoSpaceDN w:val="0"/>
        <w:adjustRightInd w:val="0"/>
        <w:ind w:firstLineChars="100" w:firstLine="236"/>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３ 「学校等」に</w:t>
      </w:r>
      <w:r w:rsidR="00A5184A">
        <w:rPr>
          <w:rFonts w:asciiTheme="majorEastAsia" w:eastAsiaTheme="majorEastAsia" w:hAnsiTheme="majorEastAsia" w:cs="ＭＳ ゴシック" w:hint="eastAsia"/>
          <w:kern w:val="0"/>
          <w:sz w:val="24"/>
          <w:szCs w:val="24"/>
        </w:rPr>
        <w:t>おける子どもの読書活動の推進　・・・・・・・・・・・・・・　　８</w:t>
      </w:r>
    </w:p>
    <w:p w:rsidR="001B7892" w:rsidRPr="00A5184A" w:rsidRDefault="001B7892" w:rsidP="001B7892">
      <w:pPr>
        <w:autoSpaceDE w:val="0"/>
        <w:autoSpaceDN w:val="0"/>
        <w:adjustRightInd w:val="0"/>
        <w:spacing w:line="100" w:lineRule="exact"/>
        <w:jc w:val="left"/>
        <w:rPr>
          <w:rFonts w:asciiTheme="majorEastAsia" w:eastAsiaTheme="majorEastAsia" w:hAnsiTheme="majorEastAsia" w:cs="ＭＳ ゴシック"/>
          <w:kern w:val="0"/>
          <w:sz w:val="24"/>
          <w:szCs w:val="24"/>
        </w:rPr>
      </w:pPr>
    </w:p>
    <w:p w:rsidR="001B7892" w:rsidRDefault="001B7892" w:rsidP="001B7892">
      <w:pPr>
        <w:autoSpaceDE w:val="0"/>
        <w:autoSpaceDN w:val="0"/>
        <w:adjustRightInd w:val="0"/>
        <w:ind w:firstLineChars="100" w:firstLine="236"/>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４ 関係機関の連</w:t>
      </w:r>
      <w:r w:rsidR="00A5184A">
        <w:rPr>
          <w:rFonts w:asciiTheme="majorEastAsia" w:eastAsiaTheme="majorEastAsia" w:hAnsiTheme="majorEastAsia" w:cs="ＭＳ ゴシック" w:hint="eastAsia"/>
          <w:kern w:val="0"/>
          <w:sz w:val="24"/>
          <w:szCs w:val="24"/>
        </w:rPr>
        <w:t>携・協力による子どもの読書活動の推進　・・・・・・・・・・　１０</w:t>
      </w:r>
    </w:p>
    <w:p w:rsidR="001B7892" w:rsidRPr="00A5184A" w:rsidRDefault="001B7892" w:rsidP="001B7892">
      <w:pPr>
        <w:autoSpaceDE w:val="0"/>
        <w:autoSpaceDN w:val="0"/>
        <w:adjustRightInd w:val="0"/>
        <w:jc w:val="left"/>
        <w:rPr>
          <w:rFonts w:asciiTheme="majorEastAsia" w:eastAsiaTheme="majorEastAsia" w:hAnsiTheme="majorEastAsia" w:cs="ＭＳ ゴシック"/>
          <w:kern w:val="0"/>
          <w:sz w:val="24"/>
          <w:szCs w:val="24"/>
        </w:rPr>
      </w:pPr>
    </w:p>
    <w:p w:rsidR="001B7892" w:rsidRDefault="001B7892" w:rsidP="001B7892">
      <w:pPr>
        <w:autoSpaceDE w:val="0"/>
        <w:autoSpaceDN w:val="0"/>
        <w:adjustRightInd w:val="0"/>
        <w:jc w:val="left"/>
        <w:rPr>
          <w:rFonts w:asciiTheme="majorEastAsia" w:eastAsiaTheme="majorEastAsia" w:hAnsiTheme="majorEastAsia" w:cs="ＭＳ ゴシック"/>
          <w:kern w:val="0"/>
          <w:sz w:val="24"/>
          <w:szCs w:val="24"/>
        </w:rPr>
      </w:pPr>
    </w:p>
    <w:p w:rsidR="001B7892" w:rsidRDefault="001B7892" w:rsidP="001B7892">
      <w:pPr>
        <w:autoSpaceDE w:val="0"/>
        <w:autoSpaceDN w:val="0"/>
        <w:adjustRightInd w:val="0"/>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関係資料</w:t>
      </w:r>
    </w:p>
    <w:p w:rsidR="001B7892" w:rsidRDefault="001B7892" w:rsidP="001B7892">
      <w:pPr>
        <w:autoSpaceDE w:val="0"/>
        <w:autoSpaceDN w:val="0"/>
        <w:adjustRightInd w:val="0"/>
        <w:spacing w:line="200" w:lineRule="exact"/>
        <w:jc w:val="left"/>
        <w:rPr>
          <w:rFonts w:asciiTheme="majorEastAsia" w:eastAsiaTheme="majorEastAsia" w:hAnsiTheme="majorEastAsia" w:cs="ＭＳ ゴシック"/>
          <w:kern w:val="0"/>
          <w:sz w:val="24"/>
          <w:szCs w:val="24"/>
        </w:rPr>
      </w:pPr>
    </w:p>
    <w:p w:rsidR="001B7892" w:rsidRDefault="001B7892" w:rsidP="001B7892">
      <w:pPr>
        <w:autoSpaceDE w:val="0"/>
        <w:autoSpaceDN w:val="0"/>
        <w:adjustRightInd w:val="0"/>
        <w:ind w:firstLineChars="100" w:firstLine="236"/>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１　子どもの読書</w:t>
      </w:r>
      <w:r w:rsidR="00A5184A">
        <w:rPr>
          <w:rFonts w:asciiTheme="majorEastAsia" w:eastAsiaTheme="majorEastAsia" w:hAnsiTheme="majorEastAsia" w:cs="ＭＳ ゴシック" w:hint="eastAsia"/>
          <w:kern w:val="0"/>
          <w:sz w:val="24"/>
          <w:szCs w:val="24"/>
        </w:rPr>
        <w:t>活動の推進に関する法律（要旨）　・・・・・・・・・・・・・　１２</w:t>
      </w:r>
    </w:p>
    <w:p w:rsidR="001B7892" w:rsidRPr="00A5184A" w:rsidRDefault="001B7892" w:rsidP="001B7892">
      <w:pPr>
        <w:autoSpaceDE w:val="0"/>
        <w:autoSpaceDN w:val="0"/>
        <w:adjustRightInd w:val="0"/>
        <w:spacing w:line="100" w:lineRule="exact"/>
        <w:jc w:val="left"/>
        <w:rPr>
          <w:rFonts w:asciiTheme="majorEastAsia" w:eastAsiaTheme="majorEastAsia" w:hAnsiTheme="majorEastAsia" w:cs="ＭＳ ゴシック"/>
          <w:kern w:val="0"/>
          <w:sz w:val="24"/>
          <w:szCs w:val="24"/>
        </w:rPr>
      </w:pPr>
    </w:p>
    <w:p w:rsidR="001B7892" w:rsidRDefault="001B7892" w:rsidP="001B7892">
      <w:pPr>
        <w:autoSpaceDE w:val="0"/>
        <w:autoSpaceDN w:val="0"/>
        <w:adjustRightInd w:val="0"/>
        <w:ind w:firstLineChars="100" w:firstLine="236"/>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２　文部科学省に</w:t>
      </w:r>
      <w:r w:rsidR="00A5184A">
        <w:rPr>
          <w:rFonts w:asciiTheme="majorEastAsia" w:eastAsiaTheme="majorEastAsia" w:hAnsiTheme="majorEastAsia" w:cs="ＭＳ ゴシック" w:hint="eastAsia"/>
          <w:kern w:val="0"/>
          <w:sz w:val="24"/>
          <w:szCs w:val="24"/>
        </w:rPr>
        <w:t>よる「子どもの読書活動の推進等に関する調査研究」結果　・・　１３</w:t>
      </w:r>
    </w:p>
    <w:p w:rsidR="001B7892" w:rsidRPr="00A5184A" w:rsidRDefault="001B7892" w:rsidP="001B7892">
      <w:pPr>
        <w:autoSpaceDE w:val="0"/>
        <w:autoSpaceDN w:val="0"/>
        <w:adjustRightInd w:val="0"/>
        <w:spacing w:line="100" w:lineRule="exact"/>
        <w:jc w:val="left"/>
        <w:rPr>
          <w:rFonts w:asciiTheme="majorEastAsia" w:eastAsiaTheme="majorEastAsia" w:hAnsiTheme="majorEastAsia" w:cs="ＭＳ ゴシック"/>
          <w:kern w:val="0"/>
          <w:sz w:val="24"/>
          <w:szCs w:val="24"/>
        </w:rPr>
      </w:pPr>
    </w:p>
    <w:p w:rsidR="001B7892" w:rsidRDefault="001B7892" w:rsidP="001B7892">
      <w:pPr>
        <w:autoSpaceDE w:val="0"/>
        <w:autoSpaceDN w:val="0"/>
        <w:adjustRightInd w:val="0"/>
        <w:ind w:firstLineChars="100" w:firstLine="236"/>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３　国</w:t>
      </w:r>
      <w:r w:rsidR="00EE3620">
        <w:rPr>
          <w:rFonts w:asciiTheme="majorEastAsia" w:eastAsiaTheme="majorEastAsia" w:hAnsiTheme="majorEastAsia" w:cs="ＭＳ ゴシック" w:hint="eastAsia"/>
          <w:kern w:val="0"/>
          <w:sz w:val="24"/>
          <w:szCs w:val="24"/>
        </w:rPr>
        <w:t>の基本計画</w:t>
      </w:r>
      <w:r>
        <w:rPr>
          <w:rFonts w:asciiTheme="majorEastAsia" w:eastAsiaTheme="majorEastAsia" w:hAnsiTheme="majorEastAsia" w:cs="ＭＳ ゴシック" w:hint="eastAsia"/>
          <w:kern w:val="0"/>
          <w:sz w:val="24"/>
          <w:szCs w:val="24"/>
        </w:rPr>
        <w:t>，県の</w:t>
      </w:r>
      <w:r w:rsidR="00EE3620">
        <w:rPr>
          <w:rFonts w:asciiTheme="majorEastAsia" w:eastAsiaTheme="majorEastAsia" w:hAnsiTheme="majorEastAsia" w:cs="ＭＳ ゴシック" w:hint="eastAsia"/>
          <w:kern w:val="0"/>
          <w:sz w:val="24"/>
          <w:szCs w:val="24"/>
        </w:rPr>
        <w:t>推進実施</w:t>
      </w:r>
      <w:r w:rsidR="00A5184A">
        <w:rPr>
          <w:rFonts w:asciiTheme="majorEastAsia" w:eastAsiaTheme="majorEastAsia" w:hAnsiTheme="majorEastAsia" w:cs="ＭＳ ゴシック" w:hint="eastAsia"/>
          <w:kern w:val="0"/>
          <w:sz w:val="24"/>
          <w:szCs w:val="24"/>
        </w:rPr>
        <w:t>計画（期間）　・・・・・・・・・・・・・・・　１６</w:t>
      </w:r>
    </w:p>
    <w:p w:rsidR="001B7892" w:rsidRPr="00EE3620" w:rsidRDefault="001B7892" w:rsidP="001B7892">
      <w:pPr>
        <w:autoSpaceDE w:val="0"/>
        <w:autoSpaceDN w:val="0"/>
        <w:adjustRightInd w:val="0"/>
        <w:spacing w:line="100" w:lineRule="exact"/>
        <w:jc w:val="left"/>
        <w:rPr>
          <w:rFonts w:asciiTheme="majorEastAsia" w:eastAsiaTheme="majorEastAsia" w:hAnsiTheme="majorEastAsia" w:cs="ＭＳ ゴシック"/>
          <w:kern w:val="0"/>
          <w:sz w:val="24"/>
          <w:szCs w:val="24"/>
        </w:rPr>
      </w:pPr>
    </w:p>
    <w:p w:rsidR="001B7892" w:rsidRDefault="001B7892" w:rsidP="001B7892">
      <w:pPr>
        <w:autoSpaceDE w:val="0"/>
        <w:autoSpaceDN w:val="0"/>
        <w:adjustRightInd w:val="0"/>
        <w:ind w:firstLineChars="100" w:firstLine="236"/>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４　国の基本計画</w:t>
      </w:r>
      <w:r w:rsidR="00A5184A">
        <w:rPr>
          <w:rFonts w:asciiTheme="majorEastAsia" w:eastAsiaTheme="majorEastAsia" w:hAnsiTheme="majorEastAsia" w:cs="ＭＳ ゴシック" w:hint="eastAsia"/>
          <w:kern w:val="0"/>
          <w:sz w:val="24"/>
          <w:szCs w:val="24"/>
        </w:rPr>
        <w:t>の数値目標　・・・・・・・・・・・・・・・・・・・・・・・　１７</w:t>
      </w:r>
    </w:p>
    <w:p w:rsidR="001B7892" w:rsidRPr="00A5184A" w:rsidRDefault="001B7892" w:rsidP="001B7892">
      <w:pPr>
        <w:autoSpaceDE w:val="0"/>
        <w:autoSpaceDN w:val="0"/>
        <w:adjustRightInd w:val="0"/>
        <w:spacing w:line="100" w:lineRule="exact"/>
        <w:jc w:val="left"/>
        <w:rPr>
          <w:rFonts w:asciiTheme="majorEastAsia" w:eastAsiaTheme="majorEastAsia" w:hAnsiTheme="majorEastAsia" w:cs="ＭＳ ゴシック"/>
          <w:kern w:val="0"/>
          <w:sz w:val="24"/>
          <w:szCs w:val="24"/>
        </w:rPr>
      </w:pPr>
    </w:p>
    <w:p w:rsidR="001B7892" w:rsidRDefault="001B7892" w:rsidP="001B7892">
      <w:pPr>
        <w:autoSpaceDE w:val="0"/>
        <w:autoSpaceDN w:val="0"/>
        <w:adjustRightInd w:val="0"/>
        <w:ind w:firstLineChars="100" w:firstLine="236"/>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５　県の</w:t>
      </w:r>
      <w:r w:rsidR="00A02B48">
        <w:rPr>
          <w:rFonts w:asciiTheme="majorEastAsia" w:eastAsiaTheme="majorEastAsia" w:hAnsiTheme="majorEastAsia" w:cs="ＭＳ ゴシック" w:hint="eastAsia"/>
          <w:kern w:val="0"/>
          <w:sz w:val="24"/>
          <w:szCs w:val="24"/>
        </w:rPr>
        <w:t>推進実施</w:t>
      </w:r>
      <w:r>
        <w:rPr>
          <w:rFonts w:asciiTheme="majorEastAsia" w:eastAsiaTheme="majorEastAsia" w:hAnsiTheme="majorEastAsia" w:cs="ＭＳ ゴシック" w:hint="eastAsia"/>
          <w:kern w:val="0"/>
          <w:sz w:val="24"/>
          <w:szCs w:val="24"/>
        </w:rPr>
        <w:t>計画</w:t>
      </w:r>
      <w:r w:rsidR="00A5184A">
        <w:rPr>
          <w:rFonts w:asciiTheme="majorEastAsia" w:eastAsiaTheme="majorEastAsia" w:hAnsiTheme="majorEastAsia" w:cs="ＭＳ ゴシック" w:hint="eastAsia"/>
          <w:kern w:val="0"/>
          <w:sz w:val="24"/>
          <w:szCs w:val="24"/>
        </w:rPr>
        <w:t>の数値目標　・・・・・・・・・・・・・・・・・・・・・　１９</w:t>
      </w:r>
    </w:p>
    <w:p w:rsidR="001B7892" w:rsidRPr="00A02B48" w:rsidRDefault="001B7892" w:rsidP="001B7892">
      <w:pPr>
        <w:autoSpaceDE w:val="0"/>
        <w:autoSpaceDN w:val="0"/>
        <w:adjustRightInd w:val="0"/>
        <w:spacing w:line="100" w:lineRule="exact"/>
        <w:jc w:val="left"/>
        <w:rPr>
          <w:rFonts w:asciiTheme="majorEastAsia" w:eastAsiaTheme="majorEastAsia" w:hAnsiTheme="majorEastAsia" w:cs="ＭＳ ゴシック"/>
          <w:kern w:val="0"/>
          <w:sz w:val="24"/>
          <w:szCs w:val="24"/>
        </w:rPr>
      </w:pPr>
    </w:p>
    <w:p w:rsidR="001B7892" w:rsidRDefault="001B7892" w:rsidP="001B7892">
      <w:pPr>
        <w:autoSpaceDE w:val="0"/>
        <w:autoSpaceDN w:val="0"/>
        <w:adjustRightInd w:val="0"/>
        <w:ind w:firstLineChars="100" w:firstLine="236"/>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６　県第３次</w:t>
      </w:r>
      <w:r w:rsidR="00A02B48">
        <w:rPr>
          <w:rFonts w:asciiTheme="majorEastAsia" w:eastAsiaTheme="majorEastAsia" w:hAnsiTheme="majorEastAsia" w:cs="ＭＳ ゴシック" w:hint="eastAsia"/>
          <w:kern w:val="0"/>
          <w:sz w:val="24"/>
          <w:szCs w:val="24"/>
        </w:rPr>
        <w:t>推進実施</w:t>
      </w:r>
      <w:r>
        <w:rPr>
          <w:rFonts w:asciiTheme="majorEastAsia" w:eastAsiaTheme="majorEastAsia" w:hAnsiTheme="majorEastAsia" w:cs="ＭＳ ゴシック" w:hint="eastAsia"/>
          <w:kern w:val="0"/>
          <w:sz w:val="24"/>
          <w:szCs w:val="24"/>
        </w:rPr>
        <w:t>計画資料集</w:t>
      </w:r>
      <w:r w:rsidR="00A5184A">
        <w:rPr>
          <w:rFonts w:asciiTheme="majorEastAsia" w:eastAsiaTheme="majorEastAsia" w:hAnsiTheme="majorEastAsia" w:cs="ＭＳ ゴシック" w:hint="eastAsia"/>
          <w:kern w:val="0"/>
          <w:sz w:val="24"/>
          <w:szCs w:val="24"/>
        </w:rPr>
        <w:t>（目次）</w:t>
      </w:r>
      <w:r>
        <w:rPr>
          <w:rFonts w:asciiTheme="majorEastAsia" w:eastAsiaTheme="majorEastAsia" w:hAnsiTheme="majorEastAsia" w:cs="ＭＳ ゴシック" w:hint="eastAsia"/>
          <w:kern w:val="0"/>
          <w:sz w:val="24"/>
          <w:szCs w:val="24"/>
        </w:rPr>
        <w:t xml:space="preserve">　・・・・・・・・・・・・・・・・・　</w:t>
      </w:r>
      <w:r w:rsidR="00A5184A">
        <w:rPr>
          <w:rFonts w:asciiTheme="majorEastAsia" w:eastAsiaTheme="majorEastAsia" w:hAnsiTheme="majorEastAsia" w:cs="ＭＳ ゴシック" w:hint="eastAsia"/>
          <w:kern w:val="0"/>
          <w:sz w:val="24"/>
          <w:szCs w:val="24"/>
        </w:rPr>
        <w:t>２０</w:t>
      </w:r>
    </w:p>
    <w:p w:rsidR="001B7892" w:rsidRDefault="001B7892" w:rsidP="001B7892">
      <w:pPr>
        <w:autoSpaceDE w:val="0"/>
        <w:autoSpaceDN w:val="0"/>
        <w:adjustRightInd w:val="0"/>
        <w:spacing w:line="100" w:lineRule="exact"/>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w:t>
      </w:r>
    </w:p>
    <w:p w:rsidR="00261141" w:rsidRPr="00626DC4" w:rsidRDefault="00261141" w:rsidP="001B7892">
      <w:pPr>
        <w:autoSpaceDE w:val="0"/>
        <w:autoSpaceDN w:val="0"/>
        <w:adjustRightInd w:val="0"/>
        <w:spacing w:line="100" w:lineRule="exact"/>
        <w:jc w:val="left"/>
        <w:rPr>
          <w:rFonts w:asciiTheme="majorEastAsia" w:eastAsiaTheme="majorEastAsia" w:hAnsiTheme="majorEastAsia" w:cs="ＭＳ ゴシック"/>
          <w:kern w:val="0"/>
          <w:sz w:val="24"/>
          <w:szCs w:val="24"/>
        </w:rPr>
      </w:pPr>
    </w:p>
    <w:p w:rsidR="00A5184A" w:rsidRDefault="00A5184A" w:rsidP="001B7892">
      <w:pPr>
        <w:autoSpaceDE w:val="0"/>
        <w:autoSpaceDN w:val="0"/>
        <w:adjustRightInd w:val="0"/>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【別添】</w:t>
      </w:r>
    </w:p>
    <w:p w:rsidR="001B7892" w:rsidRDefault="001B7892" w:rsidP="00A5184A">
      <w:pPr>
        <w:autoSpaceDE w:val="0"/>
        <w:autoSpaceDN w:val="0"/>
        <w:adjustRightInd w:val="0"/>
        <w:ind w:firstLineChars="300" w:firstLine="708"/>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文字・活字文化振興法 　・・・・・・・・・・・・・・・・・・・・・・　</w:t>
      </w:r>
      <w:r w:rsidR="006F23BC">
        <w:rPr>
          <w:rFonts w:asciiTheme="majorEastAsia" w:eastAsiaTheme="majorEastAsia" w:hAnsiTheme="majorEastAsia" w:cs="ＭＳ ゴシック" w:hint="eastAsia"/>
          <w:kern w:val="0"/>
          <w:sz w:val="24"/>
          <w:szCs w:val="24"/>
        </w:rPr>
        <w:t>２１</w:t>
      </w:r>
    </w:p>
    <w:p w:rsidR="001B7892" w:rsidRPr="002E7F43" w:rsidRDefault="001B7892" w:rsidP="001B7892">
      <w:pPr>
        <w:autoSpaceDE w:val="0"/>
        <w:autoSpaceDN w:val="0"/>
        <w:adjustRightInd w:val="0"/>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 子どもの読書活動の推進に関する法律（全文） ・・・・・・・・・・・・　２</w:t>
      </w:r>
      <w:r w:rsidR="006F23BC">
        <w:rPr>
          <w:rFonts w:asciiTheme="majorEastAsia" w:eastAsiaTheme="majorEastAsia" w:hAnsiTheme="majorEastAsia" w:cs="ＭＳ ゴシック" w:hint="eastAsia"/>
          <w:kern w:val="0"/>
          <w:sz w:val="24"/>
          <w:szCs w:val="24"/>
        </w:rPr>
        <w:t>３</w:t>
      </w:r>
    </w:p>
    <w:p w:rsidR="001B7892" w:rsidRDefault="001B7892" w:rsidP="001B7892">
      <w:pPr>
        <w:autoSpaceDE w:val="0"/>
        <w:autoSpaceDN w:val="0"/>
        <w:adjustRightInd w:val="0"/>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 山梨県内公立図書館などのデータ 　・・・・・・・・・・・・・・・・・　３</w:t>
      </w:r>
      <w:r w:rsidR="006F23BC">
        <w:rPr>
          <w:rFonts w:asciiTheme="majorEastAsia" w:eastAsiaTheme="majorEastAsia" w:hAnsiTheme="majorEastAsia" w:cs="ＭＳ ゴシック" w:hint="eastAsia"/>
          <w:kern w:val="0"/>
          <w:sz w:val="24"/>
          <w:szCs w:val="24"/>
        </w:rPr>
        <w:t>５</w:t>
      </w:r>
    </w:p>
    <w:p w:rsidR="001B7892" w:rsidRPr="0025674E" w:rsidRDefault="001B7892" w:rsidP="001B7892">
      <w:pPr>
        <w:autoSpaceDE w:val="0"/>
        <w:autoSpaceDN w:val="0"/>
        <w:adjustRightInd w:val="0"/>
        <w:jc w:val="left"/>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 山梨県内学校図書館などのデータ 　・・・・・・・・・・・・・・・・・　</w:t>
      </w:r>
      <w:r w:rsidR="006F23BC">
        <w:rPr>
          <w:rFonts w:asciiTheme="majorEastAsia" w:eastAsiaTheme="majorEastAsia" w:hAnsiTheme="majorEastAsia" w:cs="ＭＳ ゴシック" w:hint="eastAsia"/>
          <w:kern w:val="0"/>
          <w:sz w:val="24"/>
          <w:szCs w:val="24"/>
        </w:rPr>
        <w:t>６０</w:t>
      </w:r>
    </w:p>
    <w:sectPr w:rsidR="001B7892" w:rsidRPr="0025674E" w:rsidSect="001B7892">
      <w:footerReference w:type="default" r:id="rId11"/>
      <w:pgSz w:w="11906" w:h="16838" w:code="9"/>
      <w:pgMar w:top="1440" w:right="1077" w:bottom="1440" w:left="1077" w:header="567" w:footer="284"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256" w:rsidRDefault="000C4256" w:rsidP="00797738">
      <w:r>
        <w:separator/>
      </w:r>
    </w:p>
  </w:endnote>
  <w:endnote w:type="continuationSeparator" w:id="0">
    <w:p w:rsidR="000C4256" w:rsidRDefault="000C4256" w:rsidP="0079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0F4" w:rsidRDefault="00F710F4">
    <w:pPr>
      <w:pStyle w:val="a5"/>
      <w:jc w:val="center"/>
    </w:pPr>
  </w:p>
  <w:p w:rsidR="00F710F4" w:rsidRDefault="00F710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256" w:rsidRDefault="000C4256" w:rsidP="00797738">
      <w:r>
        <w:separator/>
      </w:r>
    </w:p>
  </w:footnote>
  <w:footnote w:type="continuationSeparator" w:id="0">
    <w:p w:rsidR="000C4256" w:rsidRDefault="000C4256" w:rsidP="00797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178DD"/>
    <w:multiLevelType w:val="hybridMultilevel"/>
    <w:tmpl w:val="6E7E36E2"/>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0370C8D"/>
    <w:multiLevelType w:val="hybridMultilevel"/>
    <w:tmpl w:val="6606891E"/>
    <w:lvl w:ilvl="0" w:tplc="0409000B">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 w15:restartNumberingAfterBreak="0">
    <w:nsid w:val="29C64DE2"/>
    <w:multiLevelType w:val="hybridMultilevel"/>
    <w:tmpl w:val="3AA2A2B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D055B9E"/>
    <w:multiLevelType w:val="hybridMultilevel"/>
    <w:tmpl w:val="48846F8C"/>
    <w:lvl w:ilvl="0" w:tplc="0409000B">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15:restartNumberingAfterBreak="0">
    <w:nsid w:val="33CD75A7"/>
    <w:multiLevelType w:val="hybridMultilevel"/>
    <w:tmpl w:val="9D904304"/>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46295326"/>
    <w:multiLevelType w:val="hybridMultilevel"/>
    <w:tmpl w:val="24C4D81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BE54FB7"/>
    <w:multiLevelType w:val="hybridMultilevel"/>
    <w:tmpl w:val="1F5692B8"/>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0A538E4"/>
    <w:multiLevelType w:val="hybridMultilevel"/>
    <w:tmpl w:val="47C0F716"/>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73F53FBA"/>
    <w:multiLevelType w:val="hybridMultilevel"/>
    <w:tmpl w:val="F106F9CC"/>
    <w:lvl w:ilvl="0" w:tplc="0409000B">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num w:numId="1">
    <w:abstractNumId w:val="2"/>
  </w:num>
  <w:num w:numId="2">
    <w:abstractNumId w:val="5"/>
  </w:num>
  <w:num w:numId="3">
    <w:abstractNumId w:val="6"/>
  </w:num>
  <w:num w:numId="4">
    <w:abstractNumId w:val="7"/>
  </w:num>
  <w:num w:numId="5">
    <w:abstractNumId w:val="0"/>
  </w:num>
  <w:num w:numId="6">
    <w:abstractNumId w:val="4"/>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3"/>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B2"/>
    <w:rsid w:val="0000067E"/>
    <w:rsid w:val="000014A0"/>
    <w:rsid w:val="00001C9F"/>
    <w:rsid w:val="00002A4B"/>
    <w:rsid w:val="00005477"/>
    <w:rsid w:val="00007080"/>
    <w:rsid w:val="00012628"/>
    <w:rsid w:val="00013A37"/>
    <w:rsid w:val="0001422F"/>
    <w:rsid w:val="000155B6"/>
    <w:rsid w:val="00017713"/>
    <w:rsid w:val="0002437E"/>
    <w:rsid w:val="00030B0A"/>
    <w:rsid w:val="0003136F"/>
    <w:rsid w:val="0003197A"/>
    <w:rsid w:val="00033503"/>
    <w:rsid w:val="00033D7A"/>
    <w:rsid w:val="0003559A"/>
    <w:rsid w:val="00035C90"/>
    <w:rsid w:val="00037261"/>
    <w:rsid w:val="00037E55"/>
    <w:rsid w:val="00041351"/>
    <w:rsid w:val="00042F83"/>
    <w:rsid w:val="00044AC0"/>
    <w:rsid w:val="00045569"/>
    <w:rsid w:val="00046B40"/>
    <w:rsid w:val="0004766D"/>
    <w:rsid w:val="00050269"/>
    <w:rsid w:val="00053149"/>
    <w:rsid w:val="00057FA4"/>
    <w:rsid w:val="00060357"/>
    <w:rsid w:val="00060915"/>
    <w:rsid w:val="000616D8"/>
    <w:rsid w:val="00061FAE"/>
    <w:rsid w:val="00062459"/>
    <w:rsid w:val="00063124"/>
    <w:rsid w:val="0006465E"/>
    <w:rsid w:val="00067A4E"/>
    <w:rsid w:val="00070219"/>
    <w:rsid w:val="000706B3"/>
    <w:rsid w:val="00071917"/>
    <w:rsid w:val="00074730"/>
    <w:rsid w:val="000747D4"/>
    <w:rsid w:val="00075CE9"/>
    <w:rsid w:val="00076408"/>
    <w:rsid w:val="0007762D"/>
    <w:rsid w:val="00082EB1"/>
    <w:rsid w:val="00082EC8"/>
    <w:rsid w:val="0008679F"/>
    <w:rsid w:val="00087040"/>
    <w:rsid w:val="000872F3"/>
    <w:rsid w:val="0008740B"/>
    <w:rsid w:val="00090A38"/>
    <w:rsid w:val="0009143B"/>
    <w:rsid w:val="00093BE5"/>
    <w:rsid w:val="00094452"/>
    <w:rsid w:val="00095663"/>
    <w:rsid w:val="000965E5"/>
    <w:rsid w:val="00096AD8"/>
    <w:rsid w:val="000A073A"/>
    <w:rsid w:val="000A2D43"/>
    <w:rsid w:val="000A5416"/>
    <w:rsid w:val="000B2E96"/>
    <w:rsid w:val="000C02D4"/>
    <w:rsid w:val="000C24FC"/>
    <w:rsid w:val="000C34E1"/>
    <w:rsid w:val="000C3973"/>
    <w:rsid w:val="000C4256"/>
    <w:rsid w:val="000C5EA7"/>
    <w:rsid w:val="000C6879"/>
    <w:rsid w:val="000C6EBE"/>
    <w:rsid w:val="000C7C7F"/>
    <w:rsid w:val="000C7E82"/>
    <w:rsid w:val="000D0294"/>
    <w:rsid w:val="000D5CB3"/>
    <w:rsid w:val="000D68A0"/>
    <w:rsid w:val="000D7DE7"/>
    <w:rsid w:val="000E5679"/>
    <w:rsid w:val="000E5A9B"/>
    <w:rsid w:val="000E635E"/>
    <w:rsid w:val="000E6DEA"/>
    <w:rsid w:val="000E75F7"/>
    <w:rsid w:val="000F0F41"/>
    <w:rsid w:val="000F2CD1"/>
    <w:rsid w:val="000F4EAA"/>
    <w:rsid w:val="000F5667"/>
    <w:rsid w:val="000F59D0"/>
    <w:rsid w:val="000F6619"/>
    <w:rsid w:val="000F6F2A"/>
    <w:rsid w:val="000F7765"/>
    <w:rsid w:val="000F7E4B"/>
    <w:rsid w:val="00101132"/>
    <w:rsid w:val="0010134D"/>
    <w:rsid w:val="00103249"/>
    <w:rsid w:val="001062D2"/>
    <w:rsid w:val="0011023C"/>
    <w:rsid w:val="0011087C"/>
    <w:rsid w:val="00111461"/>
    <w:rsid w:val="001124F8"/>
    <w:rsid w:val="00112A22"/>
    <w:rsid w:val="001130AD"/>
    <w:rsid w:val="00114C0B"/>
    <w:rsid w:val="00121D9A"/>
    <w:rsid w:val="00121E17"/>
    <w:rsid w:val="00123698"/>
    <w:rsid w:val="00125453"/>
    <w:rsid w:val="00126616"/>
    <w:rsid w:val="00127F78"/>
    <w:rsid w:val="00135DB5"/>
    <w:rsid w:val="00137A9B"/>
    <w:rsid w:val="00141D6E"/>
    <w:rsid w:val="00143248"/>
    <w:rsid w:val="001458C9"/>
    <w:rsid w:val="001462B3"/>
    <w:rsid w:val="00147952"/>
    <w:rsid w:val="001501A5"/>
    <w:rsid w:val="0015181D"/>
    <w:rsid w:val="00152C1A"/>
    <w:rsid w:val="00153C00"/>
    <w:rsid w:val="001547E6"/>
    <w:rsid w:val="001553C7"/>
    <w:rsid w:val="00155EFD"/>
    <w:rsid w:val="0015648C"/>
    <w:rsid w:val="00160A04"/>
    <w:rsid w:val="001639AC"/>
    <w:rsid w:val="00165E23"/>
    <w:rsid w:val="00167F32"/>
    <w:rsid w:val="001707AA"/>
    <w:rsid w:val="00170E4E"/>
    <w:rsid w:val="00171D95"/>
    <w:rsid w:val="00173EF0"/>
    <w:rsid w:val="00174E19"/>
    <w:rsid w:val="00176358"/>
    <w:rsid w:val="00176820"/>
    <w:rsid w:val="00185F61"/>
    <w:rsid w:val="00187470"/>
    <w:rsid w:val="00190135"/>
    <w:rsid w:val="00192B2D"/>
    <w:rsid w:val="00195272"/>
    <w:rsid w:val="00195678"/>
    <w:rsid w:val="001A23A2"/>
    <w:rsid w:val="001A2DE1"/>
    <w:rsid w:val="001A304F"/>
    <w:rsid w:val="001A5097"/>
    <w:rsid w:val="001A541E"/>
    <w:rsid w:val="001B155A"/>
    <w:rsid w:val="001B22C3"/>
    <w:rsid w:val="001B3BEF"/>
    <w:rsid w:val="001B4B47"/>
    <w:rsid w:val="001B504C"/>
    <w:rsid w:val="001B7892"/>
    <w:rsid w:val="001C4066"/>
    <w:rsid w:val="001C4323"/>
    <w:rsid w:val="001C454C"/>
    <w:rsid w:val="001C5553"/>
    <w:rsid w:val="001C592F"/>
    <w:rsid w:val="001D0A55"/>
    <w:rsid w:val="001D0FF2"/>
    <w:rsid w:val="001D1515"/>
    <w:rsid w:val="001D253A"/>
    <w:rsid w:val="001D381A"/>
    <w:rsid w:val="001D3F6B"/>
    <w:rsid w:val="001E156E"/>
    <w:rsid w:val="001E219B"/>
    <w:rsid w:val="001E2C96"/>
    <w:rsid w:val="001E562E"/>
    <w:rsid w:val="001E79C6"/>
    <w:rsid w:val="001F0DE4"/>
    <w:rsid w:val="001F159E"/>
    <w:rsid w:val="001F1E03"/>
    <w:rsid w:val="001F304A"/>
    <w:rsid w:val="001F477D"/>
    <w:rsid w:val="001F5AC4"/>
    <w:rsid w:val="001F7CAC"/>
    <w:rsid w:val="002007EB"/>
    <w:rsid w:val="00200B39"/>
    <w:rsid w:val="00201B82"/>
    <w:rsid w:val="00203137"/>
    <w:rsid w:val="002040BF"/>
    <w:rsid w:val="0020441B"/>
    <w:rsid w:val="00211177"/>
    <w:rsid w:val="00211D71"/>
    <w:rsid w:val="00215654"/>
    <w:rsid w:val="00217796"/>
    <w:rsid w:val="00217B7A"/>
    <w:rsid w:val="002253E6"/>
    <w:rsid w:val="00227B5D"/>
    <w:rsid w:val="00227BF4"/>
    <w:rsid w:val="00227CBE"/>
    <w:rsid w:val="00227D93"/>
    <w:rsid w:val="00230B97"/>
    <w:rsid w:val="0023404D"/>
    <w:rsid w:val="00241136"/>
    <w:rsid w:val="00242224"/>
    <w:rsid w:val="002424B7"/>
    <w:rsid w:val="002452D5"/>
    <w:rsid w:val="00245789"/>
    <w:rsid w:val="00246C3E"/>
    <w:rsid w:val="00250CBC"/>
    <w:rsid w:val="00250FE4"/>
    <w:rsid w:val="0025202E"/>
    <w:rsid w:val="00253B88"/>
    <w:rsid w:val="0025674E"/>
    <w:rsid w:val="00256EE7"/>
    <w:rsid w:val="00261141"/>
    <w:rsid w:val="002614F8"/>
    <w:rsid w:val="002616ED"/>
    <w:rsid w:val="00262F95"/>
    <w:rsid w:val="002638D9"/>
    <w:rsid w:val="00264682"/>
    <w:rsid w:val="002661ED"/>
    <w:rsid w:val="00266A59"/>
    <w:rsid w:val="00271B55"/>
    <w:rsid w:val="00274229"/>
    <w:rsid w:val="00277C59"/>
    <w:rsid w:val="00280B71"/>
    <w:rsid w:val="00281353"/>
    <w:rsid w:val="002908D9"/>
    <w:rsid w:val="00292175"/>
    <w:rsid w:val="00293A19"/>
    <w:rsid w:val="00295D86"/>
    <w:rsid w:val="00296B00"/>
    <w:rsid w:val="002A1A05"/>
    <w:rsid w:val="002B1C28"/>
    <w:rsid w:val="002B3F80"/>
    <w:rsid w:val="002B45A8"/>
    <w:rsid w:val="002B4D71"/>
    <w:rsid w:val="002B6F72"/>
    <w:rsid w:val="002C5EE8"/>
    <w:rsid w:val="002D02F0"/>
    <w:rsid w:val="002D0E7D"/>
    <w:rsid w:val="002D11FA"/>
    <w:rsid w:val="002D187D"/>
    <w:rsid w:val="002D2E3F"/>
    <w:rsid w:val="002D4405"/>
    <w:rsid w:val="002D77A9"/>
    <w:rsid w:val="002D7893"/>
    <w:rsid w:val="002D7B10"/>
    <w:rsid w:val="002E11E7"/>
    <w:rsid w:val="002E2FEE"/>
    <w:rsid w:val="002E3189"/>
    <w:rsid w:val="002E7F43"/>
    <w:rsid w:val="002F3948"/>
    <w:rsid w:val="002F60E4"/>
    <w:rsid w:val="0030004B"/>
    <w:rsid w:val="0030015F"/>
    <w:rsid w:val="00300325"/>
    <w:rsid w:val="0030112C"/>
    <w:rsid w:val="00302EBD"/>
    <w:rsid w:val="003046A2"/>
    <w:rsid w:val="00305804"/>
    <w:rsid w:val="00311252"/>
    <w:rsid w:val="00314996"/>
    <w:rsid w:val="00315BBA"/>
    <w:rsid w:val="00315F17"/>
    <w:rsid w:val="00317DBE"/>
    <w:rsid w:val="00320574"/>
    <w:rsid w:val="003208B9"/>
    <w:rsid w:val="003210AC"/>
    <w:rsid w:val="00325510"/>
    <w:rsid w:val="00325575"/>
    <w:rsid w:val="0032604D"/>
    <w:rsid w:val="003264FF"/>
    <w:rsid w:val="00332E0F"/>
    <w:rsid w:val="00333358"/>
    <w:rsid w:val="003352D6"/>
    <w:rsid w:val="00336555"/>
    <w:rsid w:val="00336C1C"/>
    <w:rsid w:val="00337453"/>
    <w:rsid w:val="00340239"/>
    <w:rsid w:val="0034033B"/>
    <w:rsid w:val="0034180B"/>
    <w:rsid w:val="0034579C"/>
    <w:rsid w:val="00350B2D"/>
    <w:rsid w:val="00350FA9"/>
    <w:rsid w:val="0035191B"/>
    <w:rsid w:val="00351C71"/>
    <w:rsid w:val="0035300D"/>
    <w:rsid w:val="0035336F"/>
    <w:rsid w:val="003553E2"/>
    <w:rsid w:val="00362488"/>
    <w:rsid w:val="00365581"/>
    <w:rsid w:val="003703A1"/>
    <w:rsid w:val="00371F63"/>
    <w:rsid w:val="0037376C"/>
    <w:rsid w:val="003744AA"/>
    <w:rsid w:val="0037580B"/>
    <w:rsid w:val="003759CC"/>
    <w:rsid w:val="00375A89"/>
    <w:rsid w:val="003765BE"/>
    <w:rsid w:val="003802D0"/>
    <w:rsid w:val="00383632"/>
    <w:rsid w:val="00386506"/>
    <w:rsid w:val="003874DA"/>
    <w:rsid w:val="0038778B"/>
    <w:rsid w:val="00387EF2"/>
    <w:rsid w:val="00390101"/>
    <w:rsid w:val="003936F6"/>
    <w:rsid w:val="00396452"/>
    <w:rsid w:val="003A3F54"/>
    <w:rsid w:val="003A5390"/>
    <w:rsid w:val="003A649D"/>
    <w:rsid w:val="003A6B44"/>
    <w:rsid w:val="003B2D15"/>
    <w:rsid w:val="003B58FD"/>
    <w:rsid w:val="003B625D"/>
    <w:rsid w:val="003B6D6E"/>
    <w:rsid w:val="003B6FAB"/>
    <w:rsid w:val="003C2073"/>
    <w:rsid w:val="003C3EEB"/>
    <w:rsid w:val="003C4960"/>
    <w:rsid w:val="003C4BE1"/>
    <w:rsid w:val="003C72B0"/>
    <w:rsid w:val="003C7999"/>
    <w:rsid w:val="003D0CCB"/>
    <w:rsid w:val="003D1D29"/>
    <w:rsid w:val="003D2C95"/>
    <w:rsid w:val="003D2D7D"/>
    <w:rsid w:val="003D3906"/>
    <w:rsid w:val="003D3C50"/>
    <w:rsid w:val="003D4177"/>
    <w:rsid w:val="003E0F0C"/>
    <w:rsid w:val="003E7C41"/>
    <w:rsid w:val="003F0BBC"/>
    <w:rsid w:val="003F1173"/>
    <w:rsid w:val="003F18B3"/>
    <w:rsid w:val="003F211D"/>
    <w:rsid w:val="003F2593"/>
    <w:rsid w:val="003F3306"/>
    <w:rsid w:val="003F4C9A"/>
    <w:rsid w:val="003F7F16"/>
    <w:rsid w:val="00401C1A"/>
    <w:rsid w:val="004028BF"/>
    <w:rsid w:val="004028CC"/>
    <w:rsid w:val="0040309C"/>
    <w:rsid w:val="00403813"/>
    <w:rsid w:val="00403B0F"/>
    <w:rsid w:val="00403C89"/>
    <w:rsid w:val="00405520"/>
    <w:rsid w:val="00405C13"/>
    <w:rsid w:val="00405C16"/>
    <w:rsid w:val="00407BA6"/>
    <w:rsid w:val="00407EF0"/>
    <w:rsid w:val="00410A7E"/>
    <w:rsid w:val="00411A8F"/>
    <w:rsid w:val="00413AEA"/>
    <w:rsid w:val="00413ECF"/>
    <w:rsid w:val="00415145"/>
    <w:rsid w:val="0041549C"/>
    <w:rsid w:val="00415716"/>
    <w:rsid w:val="00421115"/>
    <w:rsid w:val="00422DD8"/>
    <w:rsid w:val="00423D8B"/>
    <w:rsid w:val="00425081"/>
    <w:rsid w:val="004278EE"/>
    <w:rsid w:val="00431DCF"/>
    <w:rsid w:val="00436115"/>
    <w:rsid w:val="00437418"/>
    <w:rsid w:val="0044581D"/>
    <w:rsid w:val="00445C47"/>
    <w:rsid w:val="00450012"/>
    <w:rsid w:val="00450D13"/>
    <w:rsid w:val="00456222"/>
    <w:rsid w:val="0045629A"/>
    <w:rsid w:val="004568CF"/>
    <w:rsid w:val="00457712"/>
    <w:rsid w:val="00460447"/>
    <w:rsid w:val="00462317"/>
    <w:rsid w:val="00463AC6"/>
    <w:rsid w:val="00465E0E"/>
    <w:rsid w:val="004713F5"/>
    <w:rsid w:val="00480798"/>
    <w:rsid w:val="00480D3F"/>
    <w:rsid w:val="00486054"/>
    <w:rsid w:val="0048691C"/>
    <w:rsid w:val="00491C58"/>
    <w:rsid w:val="00491CC9"/>
    <w:rsid w:val="00492BAF"/>
    <w:rsid w:val="004931C8"/>
    <w:rsid w:val="00493785"/>
    <w:rsid w:val="004955CE"/>
    <w:rsid w:val="0049685C"/>
    <w:rsid w:val="004A15CD"/>
    <w:rsid w:val="004A3A0E"/>
    <w:rsid w:val="004A55BD"/>
    <w:rsid w:val="004A5A62"/>
    <w:rsid w:val="004B13D4"/>
    <w:rsid w:val="004B232B"/>
    <w:rsid w:val="004B2A74"/>
    <w:rsid w:val="004B3A27"/>
    <w:rsid w:val="004B457C"/>
    <w:rsid w:val="004B50E9"/>
    <w:rsid w:val="004B5702"/>
    <w:rsid w:val="004C024E"/>
    <w:rsid w:val="004C0424"/>
    <w:rsid w:val="004C065D"/>
    <w:rsid w:val="004C112A"/>
    <w:rsid w:val="004C244F"/>
    <w:rsid w:val="004C44AA"/>
    <w:rsid w:val="004C44E2"/>
    <w:rsid w:val="004D17CB"/>
    <w:rsid w:val="004D1910"/>
    <w:rsid w:val="004D2695"/>
    <w:rsid w:val="004D29FE"/>
    <w:rsid w:val="004D4DBB"/>
    <w:rsid w:val="004D50C3"/>
    <w:rsid w:val="004D5997"/>
    <w:rsid w:val="004D6FF5"/>
    <w:rsid w:val="004D76C1"/>
    <w:rsid w:val="004E09B8"/>
    <w:rsid w:val="004E581B"/>
    <w:rsid w:val="004F147A"/>
    <w:rsid w:val="004F268B"/>
    <w:rsid w:val="004F44E2"/>
    <w:rsid w:val="004F67C7"/>
    <w:rsid w:val="005001F8"/>
    <w:rsid w:val="00501704"/>
    <w:rsid w:val="00501768"/>
    <w:rsid w:val="00501F7C"/>
    <w:rsid w:val="00503DAA"/>
    <w:rsid w:val="00507923"/>
    <w:rsid w:val="005105BC"/>
    <w:rsid w:val="00510BB7"/>
    <w:rsid w:val="00511088"/>
    <w:rsid w:val="00513B3A"/>
    <w:rsid w:val="00513D54"/>
    <w:rsid w:val="00514216"/>
    <w:rsid w:val="0051437E"/>
    <w:rsid w:val="005157C3"/>
    <w:rsid w:val="00517BB5"/>
    <w:rsid w:val="00521C11"/>
    <w:rsid w:val="00522E2E"/>
    <w:rsid w:val="005242F5"/>
    <w:rsid w:val="0052698E"/>
    <w:rsid w:val="00526B0A"/>
    <w:rsid w:val="00527089"/>
    <w:rsid w:val="00533D23"/>
    <w:rsid w:val="0053498E"/>
    <w:rsid w:val="00535CFA"/>
    <w:rsid w:val="005361E6"/>
    <w:rsid w:val="00536522"/>
    <w:rsid w:val="00536655"/>
    <w:rsid w:val="00537537"/>
    <w:rsid w:val="00537A68"/>
    <w:rsid w:val="005406A5"/>
    <w:rsid w:val="00540D54"/>
    <w:rsid w:val="00541804"/>
    <w:rsid w:val="00541E95"/>
    <w:rsid w:val="00542D3E"/>
    <w:rsid w:val="00543DF6"/>
    <w:rsid w:val="00544BC6"/>
    <w:rsid w:val="00545380"/>
    <w:rsid w:val="00547837"/>
    <w:rsid w:val="00547FF2"/>
    <w:rsid w:val="005502F5"/>
    <w:rsid w:val="0055106A"/>
    <w:rsid w:val="005524DA"/>
    <w:rsid w:val="0055324F"/>
    <w:rsid w:val="00556682"/>
    <w:rsid w:val="0055707A"/>
    <w:rsid w:val="00561CC2"/>
    <w:rsid w:val="00567C9B"/>
    <w:rsid w:val="00572E2D"/>
    <w:rsid w:val="00574040"/>
    <w:rsid w:val="00574AFB"/>
    <w:rsid w:val="00577540"/>
    <w:rsid w:val="00581261"/>
    <w:rsid w:val="00582C97"/>
    <w:rsid w:val="00583169"/>
    <w:rsid w:val="00583A9A"/>
    <w:rsid w:val="005841CE"/>
    <w:rsid w:val="005865CB"/>
    <w:rsid w:val="0059092A"/>
    <w:rsid w:val="00590BA0"/>
    <w:rsid w:val="005961E8"/>
    <w:rsid w:val="0059651B"/>
    <w:rsid w:val="0059761B"/>
    <w:rsid w:val="005A18E2"/>
    <w:rsid w:val="005A4405"/>
    <w:rsid w:val="005A48A5"/>
    <w:rsid w:val="005A6633"/>
    <w:rsid w:val="005A7D4C"/>
    <w:rsid w:val="005B0EDF"/>
    <w:rsid w:val="005B3033"/>
    <w:rsid w:val="005B6C3A"/>
    <w:rsid w:val="005B7704"/>
    <w:rsid w:val="005C1769"/>
    <w:rsid w:val="005C3F7E"/>
    <w:rsid w:val="005C4443"/>
    <w:rsid w:val="005D14C2"/>
    <w:rsid w:val="005D20DB"/>
    <w:rsid w:val="005D2626"/>
    <w:rsid w:val="005D3FFC"/>
    <w:rsid w:val="005E111C"/>
    <w:rsid w:val="005E1A28"/>
    <w:rsid w:val="005E3516"/>
    <w:rsid w:val="005E47C9"/>
    <w:rsid w:val="005E4EB6"/>
    <w:rsid w:val="005E6AB8"/>
    <w:rsid w:val="005E7589"/>
    <w:rsid w:val="005F1111"/>
    <w:rsid w:val="005F2169"/>
    <w:rsid w:val="005F226D"/>
    <w:rsid w:val="005F3D1C"/>
    <w:rsid w:val="005F49D6"/>
    <w:rsid w:val="005F6E6C"/>
    <w:rsid w:val="00600BE9"/>
    <w:rsid w:val="006031E2"/>
    <w:rsid w:val="0060359C"/>
    <w:rsid w:val="00603D98"/>
    <w:rsid w:val="0060441D"/>
    <w:rsid w:val="006049CE"/>
    <w:rsid w:val="00605A16"/>
    <w:rsid w:val="00611234"/>
    <w:rsid w:val="0061215C"/>
    <w:rsid w:val="00612953"/>
    <w:rsid w:val="006135E4"/>
    <w:rsid w:val="00613D4F"/>
    <w:rsid w:val="006146FB"/>
    <w:rsid w:val="006147D8"/>
    <w:rsid w:val="00614F7B"/>
    <w:rsid w:val="00616E78"/>
    <w:rsid w:val="00617B61"/>
    <w:rsid w:val="00621DFC"/>
    <w:rsid w:val="00622044"/>
    <w:rsid w:val="006227AC"/>
    <w:rsid w:val="00624134"/>
    <w:rsid w:val="00624BA3"/>
    <w:rsid w:val="00624BBD"/>
    <w:rsid w:val="00626032"/>
    <w:rsid w:val="00626DC4"/>
    <w:rsid w:val="00626FE1"/>
    <w:rsid w:val="00630258"/>
    <w:rsid w:val="00633D05"/>
    <w:rsid w:val="00634E53"/>
    <w:rsid w:val="006353D1"/>
    <w:rsid w:val="00640C19"/>
    <w:rsid w:val="00640FDA"/>
    <w:rsid w:val="0064111C"/>
    <w:rsid w:val="00643F68"/>
    <w:rsid w:val="006442E5"/>
    <w:rsid w:val="006479C8"/>
    <w:rsid w:val="00647BA4"/>
    <w:rsid w:val="00651EAA"/>
    <w:rsid w:val="00652446"/>
    <w:rsid w:val="0065317B"/>
    <w:rsid w:val="006531A6"/>
    <w:rsid w:val="00654266"/>
    <w:rsid w:val="00654CB4"/>
    <w:rsid w:val="0065517B"/>
    <w:rsid w:val="00655BF5"/>
    <w:rsid w:val="00656293"/>
    <w:rsid w:val="00656C95"/>
    <w:rsid w:val="00660C8C"/>
    <w:rsid w:val="00663365"/>
    <w:rsid w:val="00664846"/>
    <w:rsid w:val="006649D8"/>
    <w:rsid w:val="00676CAA"/>
    <w:rsid w:val="00690BFD"/>
    <w:rsid w:val="00691444"/>
    <w:rsid w:val="0069195D"/>
    <w:rsid w:val="006947BB"/>
    <w:rsid w:val="006A28E3"/>
    <w:rsid w:val="006A40B9"/>
    <w:rsid w:val="006A46E1"/>
    <w:rsid w:val="006A53F9"/>
    <w:rsid w:val="006A6DDD"/>
    <w:rsid w:val="006A6FB7"/>
    <w:rsid w:val="006B0BD6"/>
    <w:rsid w:val="006B13AA"/>
    <w:rsid w:val="006B4498"/>
    <w:rsid w:val="006C0D4D"/>
    <w:rsid w:val="006C1A79"/>
    <w:rsid w:val="006C2EB7"/>
    <w:rsid w:val="006C3415"/>
    <w:rsid w:val="006C44A7"/>
    <w:rsid w:val="006C4620"/>
    <w:rsid w:val="006C4F25"/>
    <w:rsid w:val="006C59C5"/>
    <w:rsid w:val="006C75D0"/>
    <w:rsid w:val="006D08B5"/>
    <w:rsid w:val="006D4234"/>
    <w:rsid w:val="006D448D"/>
    <w:rsid w:val="006D5FBD"/>
    <w:rsid w:val="006D6B39"/>
    <w:rsid w:val="006E0562"/>
    <w:rsid w:val="006E1784"/>
    <w:rsid w:val="006E3244"/>
    <w:rsid w:val="006E3D9C"/>
    <w:rsid w:val="006E3DAE"/>
    <w:rsid w:val="006E440C"/>
    <w:rsid w:val="006E4BE2"/>
    <w:rsid w:val="006E5C03"/>
    <w:rsid w:val="006E5DA7"/>
    <w:rsid w:val="006F158B"/>
    <w:rsid w:val="006F17A1"/>
    <w:rsid w:val="006F1B45"/>
    <w:rsid w:val="006F23BC"/>
    <w:rsid w:val="00700225"/>
    <w:rsid w:val="00700FBB"/>
    <w:rsid w:val="00701465"/>
    <w:rsid w:val="00702415"/>
    <w:rsid w:val="00702BDA"/>
    <w:rsid w:val="007070B2"/>
    <w:rsid w:val="00707E75"/>
    <w:rsid w:val="0071104B"/>
    <w:rsid w:val="007138AC"/>
    <w:rsid w:val="00714E03"/>
    <w:rsid w:val="007178F8"/>
    <w:rsid w:val="00717C92"/>
    <w:rsid w:val="007202A8"/>
    <w:rsid w:val="00720DA2"/>
    <w:rsid w:val="00725C20"/>
    <w:rsid w:val="0072731E"/>
    <w:rsid w:val="007303F2"/>
    <w:rsid w:val="00733047"/>
    <w:rsid w:val="0074052B"/>
    <w:rsid w:val="00740A8E"/>
    <w:rsid w:val="00741EB8"/>
    <w:rsid w:val="00742306"/>
    <w:rsid w:val="00745ACC"/>
    <w:rsid w:val="00746805"/>
    <w:rsid w:val="0075123F"/>
    <w:rsid w:val="007524C5"/>
    <w:rsid w:val="00753AD3"/>
    <w:rsid w:val="00754F98"/>
    <w:rsid w:val="00755001"/>
    <w:rsid w:val="007567C3"/>
    <w:rsid w:val="00761DAF"/>
    <w:rsid w:val="00762DD9"/>
    <w:rsid w:val="00773706"/>
    <w:rsid w:val="00775A33"/>
    <w:rsid w:val="00785E27"/>
    <w:rsid w:val="007908D4"/>
    <w:rsid w:val="00790E97"/>
    <w:rsid w:val="00791DA7"/>
    <w:rsid w:val="00797738"/>
    <w:rsid w:val="007A07E0"/>
    <w:rsid w:val="007A0DCE"/>
    <w:rsid w:val="007A2769"/>
    <w:rsid w:val="007A3232"/>
    <w:rsid w:val="007A402F"/>
    <w:rsid w:val="007A6FF1"/>
    <w:rsid w:val="007B4BBF"/>
    <w:rsid w:val="007C249D"/>
    <w:rsid w:val="007C25CC"/>
    <w:rsid w:val="007C329E"/>
    <w:rsid w:val="007C4555"/>
    <w:rsid w:val="007C47E0"/>
    <w:rsid w:val="007C50FD"/>
    <w:rsid w:val="007C735F"/>
    <w:rsid w:val="007C7CCC"/>
    <w:rsid w:val="007D3D70"/>
    <w:rsid w:val="007D49FE"/>
    <w:rsid w:val="007D4E01"/>
    <w:rsid w:val="007D6A3B"/>
    <w:rsid w:val="007D7712"/>
    <w:rsid w:val="007D7AC3"/>
    <w:rsid w:val="007E1CDB"/>
    <w:rsid w:val="007E1D4B"/>
    <w:rsid w:val="007E2B2B"/>
    <w:rsid w:val="007E31B4"/>
    <w:rsid w:val="007E57B1"/>
    <w:rsid w:val="007F035C"/>
    <w:rsid w:val="007F0C8D"/>
    <w:rsid w:val="007F0CCC"/>
    <w:rsid w:val="007F3345"/>
    <w:rsid w:val="007F3547"/>
    <w:rsid w:val="00800CD9"/>
    <w:rsid w:val="008017CD"/>
    <w:rsid w:val="00802C2E"/>
    <w:rsid w:val="00802DEB"/>
    <w:rsid w:val="00803D41"/>
    <w:rsid w:val="008069DC"/>
    <w:rsid w:val="0080738F"/>
    <w:rsid w:val="00810923"/>
    <w:rsid w:val="00810E67"/>
    <w:rsid w:val="00811CD5"/>
    <w:rsid w:val="0081228D"/>
    <w:rsid w:val="0081400F"/>
    <w:rsid w:val="0081606E"/>
    <w:rsid w:val="00816DF1"/>
    <w:rsid w:val="00817830"/>
    <w:rsid w:val="008205E5"/>
    <w:rsid w:val="0082089B"/>
    <w:rsid w:val="00822299"/>
    <w:rsid w:val="00823573"/>
    <w:rsid w:val="0082436B"/>
    <w:rsid w:val="008247AD"/>
    <w:rsid w:val="00826EBF"/>
    <w:rsid w:val="00830D1B"/>
    <w:rsid w:val="00831274"/>
    <w:rsid w:val="00831A48"/>
    <w:rsid w:val="0083207B"/>
    <w:rsid w:val="0083404F"/>
    <w:rsid w:val="00836744"/>
    <w:rsid w:val="00836D26"/>
    <w:rsid w:val="0084079F"/>
    <w:rsid w:val="0084165F"/>
    <w:rsid w:val="00845506"/>
    <w:rsid w:val="008473ED"/>
    <w:rsid w:val="008509B9"/>
    <w:rsid w:val="00850EFA"/>
    <w:rsid w:val="0085230E"/>
    <w:rsid w:val="00853EE1"/>
    <w:rsid w:val="008551B3"/>
    <w:rsid w:val="008551D7"/>
    <w:rsid w:val="00855E99"/>
    <w:rsid w:val="008568A1"/>
    <w:rsid w:val="0086044F"/>
    <w:rsid w:val="00861167"/>
    <w:rsid w:val="0087160B"/>
    <w:rsid w:val="0087631E"/>
    <w:rsid w:val="00880DB3"/>
    <w:rsid w:val="00881311"/>
    <w:rsid w:val="0088322B"/>
    <w:rsid w:val="00883C07"/>
    <w:rsid w:val="00884835"/>
    <w:rsid w:val="00884C30"/>
    <w:rsid w:val="00885028"/>
    <w:rsid w:val="008855F1"/>
    <w:rsid w:val="00885990"/>
    <w:rsid w:val="008867B2"/>
    <w:rsid w:val="008870E3"/>
    <w:rsid w:val="00887209"/>
    <w:rsid w:val="00887EA4"/>
    <w:rsid w:val="00890887"/>
    <w:rsid w:val="00891A9F"/>
    <w:rsid w:val="00892472"/>
    <w:rsid w:val="00893C3A"/>
    <w:rsid w:val="00894D12"/>
    <w:rsid w:val="00895DB0"/>
    <w:rsid w:val="00897D38"/>
    <w:rsid w:val="008A05A4"/>
    <w:rsid w:val="008A0F8A"/>
    <w:rsid w:val="008A34FE"/>
    <w:rsid w:val="008A533E"/>
    <w:rsid w:val="008A547B"/>
    <w:rsid w:val="008A5F4B"/>
    <w:rsid w:val="008B0134"/>
    <w:rsid w:val="008B1E79"/>
    <w:rsid w:val="008B1E9B"/>
    <w:rsid w:val="008B465E"/>
    <w:rsid w:val="008B5390"/>
    <w:rsid w:val="008B674B"/>
    <w:rsid w:val="008B6D1D"/>
    <w:rsid w:val="008B7F81"/>
    <w:rsid w:val="008C02E4"/>
    <w:rsid w:val="008C0409"/>
    <w:rsid w:val="008C1D85"/>
    <w:rsid w:val="008C2583"/>
    <w:rsid w:val="008C39AA"/>
    <w:rsid w:val="008C59E8"/>
    <w:rsid w:val="008C7B11"/>
    <w:rsid w:val="008C7F7E"/>
    <w:rsid w:val="008D02A9"/>
    <w:rsid w:val="008D071F"/>
    <w:rsid w:val="008D1FB5"/>
    <w:rsid w:val="008D47C3"/>
    <w:rsid w:val="008D5DA8"/>
    <w:rsid w:val="008D5FE7"/>
    <w:rsid w:val="008D6048"/>
    <w:rsid w:val="008D7547"/>
    <w:rsid w:val="008E1FA1"/>
    <w:rsid w:val="008E44B4"/>
    <w:rsid w:val="008E5B65"/>
    <w:rsid w:val="008F00EC"/>
    <w:rsid w:val="008F180E"/>
    <w:rsid w:val="008F20D7"/>
    <w:rsid w:val="008F2527"/>
    <w:rsid w:val="008F7449"/>
    <w:rsid w:val="008F744D"/>
    <w:rsid w:val="008F76FA"/>
    <w:rsid w:val="0090064B"/>
    <w:rsid w:val="00900823"/>
    <w:rsid w:val="00903E01"/>
    <w:rsid w:val="009047A3"/>
    <w:rsid w:val="00907ABD"/>
    <w:rsid w:val="009112B0"/>
    <w:rsid w:val="0091143D"/>
    <w:rsid w:val="00911BAC"/>
    <w:rsid w:val="00914434"/>
    <w:rsid w:val="00914F21"/>
    <w:rsid w:val="00915A92"/>
    <w:rsid w:val="0091605D"/>
    <w:rsid w:val="00917334"/>
    <w:rsid w:val="0092382B"/>
    <w:rsid w:val="00924309"/>
    <w:rsid w:val="009251F6"/>
    <w:rsid w:val="00925ED2"/>
    <w:rsid w:val="0092631E"/>
    <w:rsid w:val="009273B3"/>
    <w:rsid w:val="00932EBF"/>
    <w:rsid w:val="00936BB2"/>
    <w:rsid w:val="00936C9B"/>
    <w:rsid w:val="00937BF7"/>
    <w:rsid w:val="00937C4C"/>
    <w:rsid w:val="009425DD"/>
    <w:rsid w:val="00942F0F"/>
    <w:rsid w:val="009513EE"/>
    <w:rsid w:val="00952F98"/>
    <w:rsid w:val="0095311F"/>
    <w:rsid w:val="00954BFD"/>
    <w:rsid w:val="00954C96"/>
    <w:rsid w:val="00954CED"/>
    <w:rsid w:val="00961059"/>
    <w:rsid w:val="00961BA9"/>
    <w:rsid w:val="00963220"/>
    <w:rsid w:val="00963886"/>
    <w:rsid w:val="0096566D"/>
    <w:rsid w:val="0096760B"/>
    <w:rsid w:val="00971B6E"/>
    <w:rsid w:val="00972272"/>
    <w:rsid w:val="00972587"/>
    <w:rsid w:val="009759DD"/>
    <w:rsid w:val="00977E1D"/>
    <w:rsid w:val="00977FB7"/>
    <w:rsid w:val="009813DF"/>
    <w:rsid w:val="00983ED5"/>
    <w:rsid w:val="009841B5"/>
    <w:rsid w:val="0098430A"/>
    <w:rsid w:val="00991FF1"/>
    <w:rsid w:val="00992708"/>
    <w:rsid w:val="00992CBC"/>
    <w:rsid w:val="0099516F"/>
    <w:rsid w:val="00995441"/>
    <w:rsid w:val="009964CE"/>
    <w:rsid w:val="009A063E"/>
    <w:rsid w:val="009A22F7"/>
    <w:rsid w:val="009A4231"/>
    <w:rsid w:val="009A589D"/>
    <w:rsid w:val="009B54C6"/>
    <w:rsid w:val="009B6314"/>
    <w:rsid w:val="009B6AB3"/>
    <w:rsid w:val="009B7248"/>
    <w:rsid w:val="009C0634"/>
    <w:rsid w:val="009C1301"/>
    <w:rsid w:val="009C17AC"/>
    <w:rsid w:val="009C5123"/>
    <w:rsid w:val="009C53A3"/>
    <w:rsid w:val="009C54FB"/>
    <w:rsid w:val="009D0819"/>
    <w:rsid w:val="009D0E5D"/>
    <w:rsid w:val="009D282E"/>
    <w:rsid w:val="009E1241"/>
    <w:rsid w:val="009E5168"/>
    <w:rsid w:val="009E52F0"/>
    <w:rsid w:val="009E63F1"/>
    <w:rsid w:val="009E7F2F"/>
    <w:rsid w:val="009F047A"/>
    <w:rsid w:val="009F04B1"/>
    <w:rsid w:val="009F439F"/>
    <w:rsid w:val="00A00105"/>
    <w:rsid w:val="00A01885"/>
    <w:rsid w:val="00A01FC7"/>
    <w:rsid w:val="00A027AF"/>
    <w:rsid w:val="00A02B48"/>
    <w:rsid w:val="00A0320D"/>
    <w:rsid w:val="00A035A2"/>
    <w:rsid w:val="00A03FF8"/>
    <w:rsid w:val="00A04818"/>
    <w:rsid w:val="00A06F09"/>
    <w:rsid w:val="00A11E51"/>
    <w:rsid w:val="00A15434"/>
    <w:rsid w:val="00A1678A"/>
    <w:rsid w:val="00A3013A"/>
    <w:rsid w:val="00A303B0"/>
    <w:rsid w:val="00A30E2E"/>
    <w:rsid w:val="00A34BE2"/>
    <w:rsid w:val="00A35DD9"/>
    <w:rsid w:val="00A364A5"/>
    <w:rsid w:val="00A364B5"/>
    <w:rsid w:val="00A4179D"/>
    <w:rsid w:val="00A42791"/>
    <w:rsid w:val="00A42986"/>
    <w:rsid w:val="00A43168"/>
    <w:rsid w:val="00A44359"/>
    <w:rsid w:val="00A4559A"/>
    <w:rsid w:val="00A517FF"/>
    <w:rsid w:val="00A5184A"/>
    <w:rsid w:val="00A55CDB"/>
    <w:rsid w:val="00A609F1"/>
    <w:rsid w:val="00A60F80"/>
    <w:rsid w:val="00A649FB"/>
    <w:rsid w:val="00A676D3"/>
    <w:rsid w:val="00A67BD0"/>
    <w:rsid w:val="00A70876"/>
    <w:rsid w:val="00A74D6B"/>
    <w:rsid w:val="00A75910"/>
    <w:rsid w:val="00A80896"/>
    <w:rsid w:val="00A82386"/>
    <w:rsid w:val="00A82A81"/>
    <w:rsid w:val="00A86C11"/>
    <w:rsid w:val="00A87EC1"/>
    <w:rsid w:val="00A90BB1"/>
    <w:rsid w:val="00A92539"/>
    <w:rsid w:val="00A927F0"/>
    <w:rsid w:val="00A92972"/>
    <w:rsid w:val="00A93722"/>
    <w:rsid w:val="00AA096E"/>
    <w:rsid w:val="00AA1899"/>
    <w:rsid w:val="00AA4488"/>
    <w:rsid w:val="00AA5A13"/>
    <w:rsid w:val="00AA6232"/>
    <w:rsid w:val="00AA67B1"/>
    <w:rsid w:val="00AA7BEB"/>
    <w:rsid w:val="00AA7E5F"/>
    <w:rsid w:val="00AB32C8"/>
    <w:rsid w:val="00AB3E0F"/>
    <w:rsid w:val="00AB54B6"/>
    <w:rsid w:val="00AB672B"/>
    <w:rsid w:val="00AB7742"/>
    <w:rsid w:val="00AC0CDA"/>
    <w:rsid w:val="00AC4DF5"/>
    <w:rsid w:val="00AC6C9F"/>
    <w:rsid w:val="00AD4CEB"/>
    <w:rsid w:val="00AD548E"/>
    <w:rsid w:val="00AE12E5"/>
    <w:rsid w:val="00AE1BDD"/>
    <w:rsid w:val="00AE266B"/>
    <w:rsid w:val="00AE2E9E"/>
    <w:rsid w:val="00AE5996"/>
    <w:rsid w:val="00AE634A"/>
    <w:rsid w:val="00AF07BF"/>
    <w:rsid w:val="00AF2749"/>
    <w:rsid w:val="00AF2E3B"/>
    <w:rsid w:val="00AF40CB"/>
    <w:rsid w:val="00AF5D1A"/>
    <w:rsid w:val="00B00082"/>
    <w:rsid w:val="00B01CB4"/>
    <w:rsid w:val="00B04DBF"/>
    <w:rsid w:val="00B10C9F"/>
    <w:rsid w:val="00B13EF0"/>
    <w:rsid w:val="00B16539"/>
    <w:rsid w:val="00B22D12"/>
    <w:rsid w:val="00B2422D"/>
    <w:rsid w:val="00B263F3"/>
    <w:rsid w:val="00B26ED1"/>
    <w:rsid w:val="00B27CFF"/>
    <w:rsid w:val="00B32A33"/>
    <w:rsid w:val="00B36392"/>
    <w:rsid w:val="00B43D5A"/>
    <w:rsid w:val="00B43F89"/>
    <w:rsid w:val="00B46AD3"/>
    <w:rsid w:val="00B50F4D"/>
    <w:rsid w:val="00B56C2C"/>
    <w:rsid w:val="00B57BDC"/>
    <w:rsid w:val="00B611D3"/>
    <w:rsid w:val="00B615D7"/>
    <w:rsid w:val="00B62AF0"/>
    <w:rsid w:val="00B63A40"/>
    <w:rsid w:val="00B66154"/>
    <w:rsid w:val="00B71DFF"/>
    <w:rsid w:val="00B756B9"/>
    <w:rsid w:val="00B82DC3"/>
    <w:rsid w:val="00B83B3F"/>
    <w:rsid w:val="00B861EF"/>
    <w:rsid w:val="00B87794"/>
    <w:rsid w:val="00B87AD2"/>
    <w:rsid w:val="00B87E1E"/>
    <w:rsid w:val="00B90E2D"/>
    <w:rsid w:val="00B91F73"/>
    <w:rsid w:val="00B944DD"/>
    <w:rsid w:val="00B945F7"/>
    <w:rsid w:val="00B977B0"/>
    <w:rsid w:val="00BA00C2"/>
    <w:rsid w:val="00BA0BD0"/>
    <w:rsid w:val="00BA2255"/>
    <w:rsid w:val="00BA2901"/>
    <w:rsid w:val="00BA3746"/>
    <w:rsid w:val="00BA3EAE"/>
    <w:rsid w:val="00BA46FA"/>
    <w:rsid w:val="00BA4A75"/>
    <w:rsid w:val="00BA763E"/>
    <w:rsid w:val="00BB18B8"/>
    <w:rsid w:val="00BB285D"/>
    <w:rsid w:val="00BB4255"/>
    <w:rsid w:val="00BB6505"/>
    <w:rsid w:val="00BC1EA9"/>
    <w:rsid w:val="00BC2CE1"/>
    <w:rsid w:val="00BC5779"/>
    <w:rsid w:val="00BC5DC7"/>
    <w:rsid w:val="00BC6964"/>
    <w:rsid w:val="00BC7B7C"/>
    <w:rsid w:val="00BF074C"/>
    <w:rsid w:val="00BF1E98"/>
    <w:rsid w:val="00BF3A1F"/>
    <w:rsid w:val="00BF48D2"/>
    <w:rsid w:val="00BF4EAF"/>
    <w:rsid w:val="00BF7C11"/>
    <w:rsid w:val="00C0167C"/>
    <w:rsid w:val="00C0483E"/>
    <w:rsid w:val="00C04A68"/>
    <w:rsid w:val="00C104E0"/>
    <w:rsid w:val="00C11B27"/>
    <w:rsid w:val="00C120F7"/>
    <w:rsid w:val="00C21CC4"/>
    <w:rsid w:val="00C24352"/>
    <w:rsid w:val="00C24688"/>
    <w:rsid w:val="00C26EF3"/>
    <w:rsid w:val="00C2738A"/>
    <w:rsid w:val="00C32FCF"/>
    <w:rsid w:val="00C34275"/>
    <w:rsid w:val="00C40213"/>
    <w:rsid w:val="00C40FD6"/>
    <w:rsid w:val="00C41027"/>
    <w:rsid w:val="00C41A40"/>
    <w:rsid w:val="00C459F2"/>
    <w:rsid w:val="00C4629A"/>
    <w:rsid w:val="00C46639"/>
    <w:rsid w:val="00C51262"/>
    <w:rsid w:val="00C514B4"/>
    <w:rsid w:val="00C518AE"/>
    <w:rsid w:val="00C566AC"/>
    <w:rsid w:val="00C60C09"/>
    <w:rsid w:val="00C61916"/>
    <w:rsid w:val="00C61AF5"/>
    <w:rsid w:val="00C62761"/>
    <w:rsid w:val="00C63350"/>
    <w:rsid w:val="00C65085"/>
    <w:rsid w:val="00C664F8"/>
    <w:rsid w:val="00C66F2A"/>
    <w:rsid w:val="00C74A44"/>
    <w:rsid w:val="00C752F9"/>
    <w:rsid w:val="00C758AB"/>
    <w:rsid w:val="00C76FC9"/>
    <w:rsid w:val="00C80DC7"/>
    <w:rsid w:val="00C81924"/>
    <w:rsid w:val="00C819CA"/>
    <w:rsid w:val="00C81C0A"/>
    <w:rsid w:val="00C84C96"/>
    <w:rsid w:val="00C85035"/>
    <w:rsid w:val="00C87D06"/>
    <w:rsid w:val="00C91074"/>
    <w:rsid w:val="00C923E4"/>
    <w:rsid w:val="00C9256B"/>
    <w:rsid w:val="00C92A29"/>
    <w:rsid w:val="00C93E94"/>
    <w:rsid w:val="00C94BEA"/>
    <w:rsid w:val="00C95ED2"/>
    <w:rsid w:val="00C976B0"/>
    <w:rsid w:val="00CA3010"/>
    <w:rsid w:val="00CA6938"/>
    <w:rsid w:val="00CB05E2"/>
    <w:rsid w:val="00CB5FA4"/>
    <w:rsid w:val="00CB6534"/>
    <w:rsid w:val="00CC0573"/>
    <w:rsid w:val="00CC0B22"/>
    <w:rsid w:val="00CC288E"/>
    <w:rsid w:val="00CC3542"/>
    <w:rsid w:val="00CC50F9"/>
    <w:rsid w:val="00CC75C8"/>
    <w:rsid w:val="00CC7DD4"/>
    <w:rsid w:val="00CC7F57"/>
    <w:rsid w:val="00CD13E5"/>
    <w:rsid w:val="00CD2EB8"/>
    <w:rsid w:val="00CE0287"/>
    <w:rsid w:val="00CE08A1"/>
    <w:rsid w:val="00CE0A5C"/>
    <w:rsid w:val="00CE2EF2"/>
    <w:rsid w:val="00CE4094"/>
    <w:rsid w:val="00CE4792"/>
    <w:rsid w:val="00CE5324"/>
    <w:rsid w:val="00CE54B5"/>
    <w:rsid w:val="00CE5F03"/>
    <w:rsid w:val="00CF04F0"/>
    <w:rsid w:val="00CF266F"/>
    <w:rsid w:val="00CF6994"/>
    <w:rsid w:val="00D011C4"/>
    <w:rsid w:val="00D0224E"/>
    <w:rsid w:val="00D1346A"/>
    <w:rsid w:val="00D13F65"/>
    <w:rsid w:val="00D1418C"/>
    <w:rsid w:val="00D15474"/>
    <w:rsid w:val="00D15850"/>
    <w:rsid w:val="00D17335"/>
    <w:rsid w:val="00D202F0"/>
    <w:rsid w:val="00D24013"/>
    <w:rsid w:val="00D246D6"/>
    <w:rsid w:val="00D24F8C"/>
    <w:rsid w:val="00D25146"/>
    <w:rsid w:val="00D268AD"/>
    <w:rsid w:val="00D26AD8"/>
    <w:rsid w:val="00D3036B"/>
    <w:rsid w:val="00D30A96"/>
    <w:rsid w:val="00D33867"/>
    <w:rsid w:val="00D34278"/>
    <w:rsid w:val="00D34ADC"/>
    <w:rsid w:val="00D34C6E"/>
    <w:rsid w:val="00D35637"/>
    <w:rsid w:val="00D36735"/>
    <w:rsid w:val="00D36D68"/>
    <w:rsid w:val="00D373B5"/>
    <w:rsid w:val="00D37583"/>
    <w:rsid w:val="00D37DA6"/>
    <w:rsid w:val="00D42068"/>
    <w:rsid w:val="00D42675"/>
    <w:rsid w:val="00D42CB8"/>
    <w:rsid w:val="00D4323E"/>
    <w:rsid w:val="00D4466F"/>
    <w:rsid w:val="00D47CF0"/>
    <w:rsid w:val="00D50657"/>
    <w:rsid w:val="00D52B8E"/>
    <w:rsid w:val="00D53A65"/>
    <w:rsid w:val="00D54E27"/>
    <w:rsid w:val="00D563F9"/>
    <w:rsid w:val="00D57BDB"/>
    <w:rsid w:val="00D57EEF"/>
    <w:rsid w:val="00D610D2"/>
    <w:rsid w:val="00D63B97"/>
    <w:rsid w:val="00D65113"/>
    <w:rsid w:val="00D6576B"/>
    <w:rsid w:val="00D65C78"/>
    <w:rsid w:val="00D65EA4"/>
    <w:rsid w:val="00D66F3F"/>
    <w:rsid w:val="00D70E58"/>
    <w:rsid w:val="00D713AD"/>
    <w:rsid w:val="00D71CBD"/>
    <w:rsid w:val="00D727B1"/>
    <w:rsid w:val="00D77636"/>
    <w:rsid w:val="00D8045C"/>
    <w:rsid w:val="00D80A81"/>
    <w:rsid w:val="00D816B4"/>
    <w:rsid w:val="00D84EAD"/>
    <w:rsid w:val="00D85C48"/>
    <w:rsid w:val="00D91374"/>
    <w:rsid w:val="00D92E10"/>
    <w:rsid w:val="00D964FF"/>
    <w:rsid w:val="00D96E92"/>
    <w:rsid w:val="00DA0DA9"/>
    <w:rsid w:val="00DA2089"/>
    <w:rsid w:val="00DA2F2B"/>
    <w:rsid w:val="00DA5774"/>
    <w:rsid w:val="00DA6BBA"/>
    <w:rsid w:val="00DB3D29"/>
    <w:rsid w:val="00DB44A6"/>
    <w:rsid w:val="00DC2211"/>
    <w:rsid w:val="00DC38EE"/>
    <w:rsid w:val="00DC49A8"/>
    <w:rsid w:val="00DD07A9"/>
    <w:rsid w:val="00DD0DA2"/>
    <w:rsid w:val="00DD2D37"/>
    <w:rsid w:val="00DD48C7"/>
    <w:rsid w:val="00DD7055"/>
    <w:rsid w:val="00DE2B29"/>
    <w:rsid w:val="00DF0EC7"/>
    <w:rsid w:val="00DF2686"/>
    <w:rsid w:val="00DF4178"/>
    <w:rsid w:val="00DF77C6"/>
    <w:rsid w:val="00E009C3"/>
    <w:rsid w:val="00E044C5"/>
    <w:rsid w:val="00E0518C"/>
    <w:rsid w:val="00E06FD0"/>
    <w:rsid w:val="00E101FE"/>
    <w:rsid w:val="00E109C0"/>
    <w:rsid w:val="00E12B0E"/>
    <w:rsid w:val="00E13759"/>
    <w:rsid w:val="00E14AFA"/>
    <w:rsid w:val="00E1554E"/>
    <w:rsid w:val="00E15F00"/>
    <w:rsid w:val="00E2546F"/>
    <w:rsid w:val="00E25CF4"/>
    <w:rsid w:val="00E26A59"/>
    <w:rsid w:val="00E277F5"/>
    <w:rsid w:val="00E36C41"/>
    <w:rsid w:val="00E3749E"/>
    <w:rsid w:val="00E37519"/>
    <w:rsid w:val="00E413DB"/>
    <w:rsid w:val="00E433AA"/>
    <w:rsid w:val="00E44BE5"/>
    <w:rsid w:val="00E4783F"/>
    <w:rsid w:val="00E47AB2"/>
    <w:rsid w:val="00E56816"/>
    <w:rsid w:val="00E56C4A"/>
    <w:rsid w:val="00E57A1B"/>
    <w:rsid w:val="00E6289A"/>
    <w:rsid w:val="00E62ED2"/>
    <w:rsid w:val="00E6354D"/>
    <w:rsid w:val="00E64416"/>
    <w:rsid w:val="00E645DD"/>
    <w:rsid w:val="00E64ED3"/>
    <w:rsid w:val="00E669D7"/>
    <w:rsid w:val="00E66B4D"/>
    <w:rsid w:val="00E7224E"/>
    <w:rsid w:val="00E74B8A"/>
    <w:rsid w:val="00E809D7"/>
    <w:rsid w:val="00E80D26"/>
    <w:rsid w:val="00E81004"/>
    <w:rsid w:val="00E81AC4"/>
    <w:rsid w:val="00E84267"/>
    <w:rsid w:val="00E84F25"/>
    <w:rsid w:val="00E853B0"/>
    <w:rsid w:val="00E87009"/>
    <w:rsid w:val="00E90C5E"/>
    <w:rsid w:val="00E913CF"/>
    <w:rsid w:val="00E92C0A"/>
    <w:rsid w:val="00E93C58"/>
    <w:rsid w:val="00E9607B"/>
    <w:rsid w:val="00E964BC"/>
    <w:rsid w:val="00E96AC2"/>
    <w:rsid w:val="00E972C5"/>
    <w:rsid w:val="00E975AD"/>
    <w:rsid w:val="00E976A5"/>
    <w:rsid w:val="00E97B51"/>
    <w:rsid w:val="00EA1E8E"/>
    <w:rsid w:val="00EA3AA4"/>
    <w:rsid w:val="00EA45A6"/>
    <w:rsid w:val="00EA5EBB"/>
    <w:rsid w:val="00EA6D88"/>
    <w:rsid w:val="00EB045A"/>
    <w:rsid w:val="00EB1C88"/>
    <w:rsid w:val="00EB1E27"/>
    <w:rsid w:val="00EB24CC"/>
    <w:rsid w:val="00EC135C"/>
    <w:rsid w:val="00EC2273"/>
    <w:rsid w:val="00EC27DA"/>
    <w:rsid w:val="00EC47A2"/>
    <w:rsid w:val="00EC5F68"/>
    <w:rsid w:val="00EC6285"/>
    <w:rsid w:val="00EC66C3"/>
    <w:rsid w:val="00ED076D"/>
    <w:rsid w:val="00ED2731"/>
    <w:rsid w:val="00ED27C6"/>
    <w:rsid w:val="00ED3415"/>
    <w:rsid w:val="00ED5663"/>
    <w:rsid w:val="00EE1D34"/>
    <w:rsid w:val="00EE3620"/>
    <w:rsid w:val="00EE4017"/>
    <w:rsid w:val="00EE452C"/>
    <w:rsid w:val="00EE595D"/>
    <w:rsid w:val="00EF0A9E"/>
    <w:rsid w:val="00EF1BF5"/>
    <w:rsid w:val="00EF2E27"/>
    <w:rsid w:val="00EF3838"/>
    <w:rsid w:val="00EF67DC"/>
    <w:rsid w:val="00EF7103"/>
    <w:rsid w:val="00EF73AF"/>
    <w:rsid w:val="00F00FBC"/>
    <w:rsid w:val="00F016F2"/>
    <w:rsid w:val="00F04E50"/>
    <w:rsid w:val="00F129B6"/>
    <w:rsid w:val="00F12ACB"/>
    <w:rsid w:val="00F12BB2"/>
    <w:rsid w:val="00F158FC"/>
    <w:rsid w:val="00F17CDE"/>
    <w:rsid w:val="00F219CF"/>
    <w:rsid w:val="00F23B37"/>
    <w:rsid w:val="00F24029"/>
    <w:rsid w:val="00F307FF"/>
    <w:rsid w:val="00F322E8"/>
    <w:rsid w:val="00F32497"/>
    <w:rsid w:val="00F3283E"/>
    <w:rsid w:val="00F32F06"/>
    <w:rsid w:val="00F345BB"/>
    <w:rsid w:val="00F421BD"/>
    <w:rsid w:val="00F44E49"/>
    <w:rsid w:val="00F457B7"/>
    <w:rsid w:val="00F50434"/>
    <w:rsid w:val="00F518F4"/>
    <w:rsid w:val="00F52C48"/>
    <w:rsid w:val="00F52FC3"/>
    <w:rsid w:val="00F5315F"/>
    <w:rsid w:val="00F553AC"/>
    <w:rsid w:val="00F571D2"/>
    <w:rsid w:val="00F61760"/>
    <w:rsid w:val="00F625DD"/>
    <w:rsid w:val="00F62D6F"/>
    <w:rsid w:val="00F62DAB"/>
    <w:rsid w:val="00F63FFB"/>
    <w:rsid w:val="00F64379"/>
    <w:rsid w:val="00F65187"/>
    <w:rsid w:val="00F671C0"/>
    <w:rsid w:val="00F710F4"/>
    <w:rsid w:val="00F74EFB"/>
    <w:rsid w:val="00F80C97"/>
    <w:rsid w:val="00F83BB6"/>
    <w:rsid w:val="00F84D9B"/>
    <w:rsid w:val="00F85281"/>
    <w:rsid w:val="00F874CE"/>
    <w:rsid w:val="00F9049A"/>
    <w:rsid w:val="00F9112D"/>
    <w:rsid w:val="00F91760"/>
    <w:rsid w:val="00F92EBA"/>
    <w:rsid w:val="00F94385"/>
    <w:rsid w:val="00F94F06"/>
    <w:rsid w:val="00F95848"/>
    <w:rsid w:val="00F95E0C"/>
    <w:rsid w:val="00FA3D88"/>
    <w:rsid w:val="00FA520F"/>
    <w:rsid w:val="00FB045E"/>
    <w:rsid w:val="00FB355A"/>
    <w:rsid w:val="00FB45BC"/>
    <w:rsid w:val="00FB7BBA"/>
    <w:rsid w:val="00FC0058"/>
    <w:rsid w:val="00FC033C"/>
    <w:rsid w:val="00FC0B0D"/>
    <w:rsid w:val="00FC0B6E"/>
    <w:rsid w:val="00FC227E"/>
    <w:rsid w:val="00FC5736"/>
    <w:rsid w:val="00FC6D78"/>
    <w:rsid w:val="00FC7436"/>
    <w:rsid w:val="00FD0A2E"/>
    <w:rsid w:val="00FD0D35"/>
    <w:rsid w:val="00FD181F"/>
    <w:rsid w:val="00FD3ED8"/>
    <w:rsid w:val="00FD525C"/>
    <w:rsid w:val="00FD5BBC"/>
    <w:rsid w:val="00FD7846"/>
    <w:rsid w:val="00FE042B"/>
    <w:rsid w:val="00FE0EB2"/>
    <w:rsid w:val="00FE5045"/>
    <w:rsid w:val="00FE7B70"/>
    <w:rsid w:val="00FE7F21"/>
    <w:rsid w:val="00FF1C9E"/>
    <w:rsid w:val="00FF6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8D7E378-9CAB-4961-9B5A-8BE2CE77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8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457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797738"/>
    <w:pPr>
      <w:tabs>
        <w:tab w:val="center" w:pos="4252"/>
        <w:tab w:val="right" w:pos="8504"/>
      </w:tabs>
      <w:snapToGrid w:val="0"/>
    </w:pPr>
  </w:style>
  <w:style w:type="character" w:customStyle="1" w:styleId="a4">
    <w:name w:val="ヘッダー (文字)"/>
    <w:basedOn w:val="a0"/>
    <w:link w:val="a3"/>
    <w:uiPriority w:val="99"/>
    <w:rsid w:val="00797738"/>
  </w:style>
  <w:style w:type="paragraph" w:styleId="a5">
    <w:name w:val="footer"/>
    <w:basedOn w:val="a"/>
    <w:link w:val="a6"/>
    <w:uiPriority w:val="99"/>
    <w:unhideWhenUsed/>
    <w:rsid w:val="00797738"/>
    <w:pPr>
      <w:tabs>
        <w:tab w:val="center" w:pos="4252"/>
        <w:tab w:val="right" w:pos="8504"/>
      </w:tabs>
      <w:snapToGrid w:val="0"/>
    </w:pPr>
  </w:style>
  <w:style w:type="character" w:customStyle="1" w:styleId="a6">
    <w:name w:val="フッター (文字)"/>
    <w:basedOn w:val="a0"/>
    <w:link w:val="a5"/>
    <w:uiPriority w:val="99"/>
    <w:rsid w:val="00797738"/>
  </w:style>
  <w:style w:type="table" w:styleId="a7">
    <w:name w:val="Table Grid"/>
    <w:basedOn w:val="a1"/>
    <w:uiPriority w:val="59"/>
    <w:rsid w:val="00797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977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7738"/>
    <w:rPr>
      <w:rFonts w:asciiTheme="majorHAnsi" w:eastAsiaTheme="majorEastAsia" w:hAnsiTheme="majorHAnsi" w:cstheme="majorBidi"/>
      <w:sz w:val="18"/>
      <w:szCs w:val="18"/>
    </w:rPr>
  </w:style>
  <w:style w:type="paragraph" w:styleId="aa">
    <w:name w:val="List Paragraph"/>
    <w:basedOn w:val="a"/>
    <w:uiPriority w:val="34"/>
    <w:qFormat/>
    <w:rsid w:val="00881311"/>
    <w:pPr>
      <w:ind w:left="851"/>
    </w:pPr>
  </w:style>
  <w:style w:type="paragraph" w:customStyle="1" w:styleId="1">
    <w:name w:val="リスト段落1"/>
    <w:basedOn w:val="a"/>
    <w:next w:val="aa"/>
    <w:uiPriority w:val="34"/>
    <w:qFormat/>
    <w:rsid w:val="006E4BE2"/>
    <w:pPr>
      <w:ind w:left="851"/>
    </w:pPr>
    <w:rPr>
      <w:rFonts w:ascii="Century" w:eastAsia="ＭＳ 明朝" w:hAnsi="Century" w:cs="Times New Roman"/>
    </w:rPr>
  </w:style>
  <w:style w:type="paragraph" w:styleId="ab">
    <w:name w:val="footnote text"/>
    <w:basedOn w:val="a"/>
    <w:link w:val="ac"/>
    <w:uiPriority w:val="99"/>
    <w:unhideWhenUsed/>
    <w:rsid w:val="002D77A9"/>
    <w:pPr>
      <w:snapToGrid w:val="0"/>
      <w:jc w:val="left"/>
    </w:pPr>
  </w:style>
  <w:style w:type="character" w:customStyle="1" w:styleId="ac">
    <w:name w:val="脚注文字列 (文字)"/>
    <w:basedOn w:val="a0"/>
    <w:link w:val="ab"/>
    <w:uiPriority w:val="99"/>
    <w:rsid w:val="002D77A9"/>
  </w:style>
  <w:style w:type="character" w:styleId="ad">
    <w:name w:val="footnote reference"/>
    <w:basedOn w:val="a0"/>
    <w:uiPriority w:val="99"/>
    <w:semiHidden/>
    <w:unhideWhenUsed/>
    <w:rsid w:val="002D77A9"/>
    <w:rPr>
      <w:vertAlign w:val="superscript"/>
    </w:rPr>
  </w:style>
  <w:style w:type="paragraph" w:styleId="ae">
    <w:name w:val="endnote text"/>
    <w:basedOn w:val="a"/>
    <w:link w:val="af"/>
    <w:uiPriority w:val="99"/>
    <w:semiHidden/>
    <w:unhideWhenUsed/>
    <w:rsid w:val="006146FB"/>
    <w:pPr>
      <w:snapToGrid w:val="0"/>
      <w:jc w:val="left"/>
    </w:pPr>
  </w:style>
  <w:style w:type="character" w:customStyle="1" w:styleId="af">
    <w:name w:val="文末脚注文字列 (文字)"/>
    <w:basedOn w:val="a0"/>
    <w:link w:val="ae"/>
    <w:uiPriority w:val="99"/>
    <w:semiHidden/>
    <w:rsid w:val="006146FB"/>
  </w:style>
  <w:style w:type="character" w:styleId="af0">
    <w:name w:val="endnote reference"/>
    <w:basedOn w:val="a0"/>
    <w:uiPriority w:val="99"/>
    <w:semiHidden/>
    <w:unhideWhenUsed/>
    <w:rsid w:val="006146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94726">
      <w:bodyDiv w:val="1"/>
      <w:marLeft w:val="0"/>
      <w:marRight w:val="0"/>
      <w:marTop w:val="0"/>
      <w:marBottom w:val="0"/>
      <w:divBdr>
        <w:top w:val="none" w:sz="0" w:space="0" w:color="auto"/>
        <w:left w:val="none" w:sz="0" w:space="0" w:color="auto"/>
        <w:bottom w:val="none" w:sz="0" w:space="0" w:color="auto"/>
        <w:right w:val="none" w:sz="0" w:space="0" w:color="auto"/>
      </w:divBdr>
    </w:div>
    <w:div w:id="1566065596">
      <w:bodyDiv w:val="1"/>
      <w:marLeft w:val="0"/>
      <w:marRight w:val="0"/>
      <w:marTop w:val="0"/>
      <w:marBottom w:val="0"/>
      <w:divBdr>
        <w:top w:val="none" w:sz="0" w:space="0" w:color="auto"/>
        <w:left w:val="none" w:sz="0" w:space="0" w:color="auto"/>
        <w:bottom w:val="none" w:sz="0" w:space="0" w:color="auto"/>
        <w:right w:val="none" w:sz="0" w:space="0" w:color="auto"/>
      </w:divBdr>
    </w:div>
    <w:div w:id="1791700751">
      <w:bodyDiv w:val="1"/>
      <w:marLeft w:val="0"/>
      <w:marRight w:val="0"/>
      <w:marTop w:val="0"/>
      <w:marBottom w:val="0"/>
      <w:divBdr>
        <w:top w:val="none" w:sz="0" w:space="0" w:color="auto"/>
        <w:left w:val="none" w:sz="0" w:space="0" w:color="auto"/>
        <w:bottom w:val="none" w:sz="0" w:space="0" w:color="auto"/>
        <w:right w:val="none" w:sz="0" w:space="0" w:color="auto"/>
      </w:divBdr>
    </w:div>
    <w:div w:id="180959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D7C63-E9DD-4C26-ACEF-2CD9FCF1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3370</Words>
  <Characters>19213</Characters>
  <Application>Microsoft Office Word</Application>
  <DocSecurity>4</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cp:revision>
  <cp:lastPrinted>2020-10-21T07:22:00Z</cp:lastPrinted>
  <dcterms:created xsi:type="dcterms:W3CDTF">2020-10-21T07:52:00Z</dcterms:created>
  <dcterms:modified xsi:type="dcterms:W3CDTF">2020-10-21T07:52:00Z</dcterms:modified>
</cp:coreProperties>
</file>